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1777EEA9" w:rsidR="005B51DA" w:rsidRDefault="00D30B82" w:rsidP="00DD4721">
      <w:pPr>
        <w:pStyle w:val="Kop3"/>
        <w:tabs>
          <w:tab w:val="left" w:pos="567"/>
        </w:tabs>
      </w:pPr>
      <w:r>
        <w:t>8</w:t>
      </w:r>
      <w:r w:rsidR="00B84078">
        <w:t>.</w:t>
      </w:r>
      <w:r w:rsidR="00B84078">
        <w:tab/>
      </w:r>
      <w:r w:rsidR="00DD4721">
        <w:t>Vergoedingen en verstrekkingen</w:t>
      </w:r>
    </w:p>
    <w:p w14:paraId="3B1331FE" w14:textId="77777777" w:rsidR="00857B24" w:rsidRPr="00DD4721" w:rsidRDefault="00857B24" w:rsidP="00857B24">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Opgave 8.1</w:t>
      </w:r>
      <w:r w:rsidRPr="00DD4721">
        <w:rPr>
          <w:rFonts w:ascii="Times New Roman" w:hAnsi="Times New Roman"/>
          <w:b/>
          <w:bCs/>
          <w:sz w:val="22"/>
          <w:szCs w:val="22"/>
        </w:rPr>
        <w:tab/>
      </w:r>
    </w:p>
    <w:p w14:paraId="6A71C13A" w14:textId="51CABC91" w:rsidR="00857B24" w:rsidRPr="00857B24" w:rsidRDefault="00857B24" w:rsidP="00DD4721">
      <w:pPr>
        <w:pStyle w:val="Tekstzonderopmaak"/>
        <w:numPr>
          <w:ilvl w:val="0"/>
          <w:numId w:val="64"/>
        </w:numPr>
        <w:tabs>
          <w:tab w:val="left" w:pos="567"/>
        </w:tabs>
        <w:ind w:left="426" w:hanging="426"/>
        <w:rPr>
          <w:rFonts w:ascii="Times New Roman" w:hAnsi="Times New Roman"/>
          <w:sz w:val="22"/>
          <w:szCs w:val="22"/>
        </w:rPr>
      </w:pPr>
      <w:r w:rsidRPr="00857B24">
        <w:rPr>
          <w:rFonts w:ascii="Times New Roman" w:hAnsi="Times New Roman"/>
          <w:sz w:val="22"/>
          <w:szCs w:val="22"/>
        </w:rPr>
        <w:t>Ja, hier is sprake van huisvesting op de werkplek tegen een forfaitaire waarde van € 6,80 per overnachting.</w:t>
      </w:r>
    </w:p>
    <w:p w14:paraId="341292E2" w14:textId="77777777" w:rsidR="00857B24" w:rsidRPr="00857B24" w:rsidRDefault="00857B24" w:rsidP="00DD4721">
      <w:pPr>
        <w:pStyle w:val="Tekstzonderopmaak"/>
        <w:numPr>
          <w:ilvl w:val="0"/>
          <w:numId w:val="64"/>
        </w:numPr>
        <w:tabs>
          <w:tab w:val="left" w:pos="567"/>
        </w:tabs>
        <w:ind w:left="426" w:hanging="426"/>
        <w:rPr>
          <w:rFonts w:ascii="Times New Roman" w:hAnsi="Times New Roman"/>
          <w:sz w:val="22"/>
          <w:szCs w:val="22"/>
        </w:rPr>
      </w:pPr>
      <w:r w:rsidRPr="00857B24">
        <w:rPr>
          <w:rFonts w:ascii="Times New Roman" w:hAnsi="Times New Roman"/>
          <w:sz w:val="22"/>
          <w:szCs w:val="22"/>
        </w:rPr>
        <w:t>Het verblijf op het booreiland is een nihilwaardering. De werknemer woont elders en kan zich aan de inwoning in verband met de werkzaamheden redelijkerwijs niet onttrekken.</w:t>
      </w:r>
    </w:p>
    <w:p w14:paraId="70C90B2F" w14:textId="77777777" w:rsidR="00857B24" w:rsidRPr="00857B24" w:rsidRDefault="00857B24" w:rsidP="00DD4721">
      <w:pPr>
        <w:pStyle w:val="Tekstzonderopmaak"/>
        <w:numPr>
          <w:ilvl w:val="0"/>
          <w:numId w:val="64"/>
        </w:numPr>
        <w:tabs>
          <w:tab w:val="left" w:pos="567"/>
        </w:tabs>
        <w:ind w:left="426" w:hanging="426"/>
        <w:rPr>
          <w:rFonts w:ascii="Times New Roman" w:hAnsi="Times New Roman"/>
          <w:sz w:val="22"/>
          <w:szCs w:val="22"/>
        </w:rPr>
      </w:pPr>
      <w:r w:rsidRPr="00857B24">
        <w:rPr>
          <w:rFonts w:ascii="Times New Roman" w:hAnsi="Times New Roman"/>
          <w:sz w:val="22"/>
          <w:szCs w:val="22"/>
        </w:rPr>
        <w:t>Het woonrecht van een dienstwoning is forfaitaire belast met maximaal 18% van het fiscale loon voor berekening van het woonrecht. Een fulltime werkweek wordt daarbij gesteld op 36 uur.</w:t>
      </w:r>
    </w:p>
    <w:p w14:paraId="1BB7CF02" w14:textId="13D05A48" w:rsidR="00857B24" w:rsidRPr="00857B24" w:rsidRDefault="00857B24" w:rsidP="00DD4721">
      <w:pPr>
        <w:pStyle w:val="Tekstzonderopmaak"/>
        <w:numPr>
          <w:ilvl w:val="0"/>
          <w:numId w:val="64"/>
        </w:numPr>
        <w:tabs>
          <w:tab w:val="left" w:pos="567"/>
        </w:tabs>
        <w:ind w:left="426" w:hanging="426"/>
        <w:rPr>
          <w:rFonts w:ascii="Times New Roman" w:hAnsi="Times New Roman"/>
          <w:sz w:val="22"/>
          <w:szCs w:val="22"/>
        </w:rPr>
      </w:pPr>
      <w:r w:rsidRPr="00857B24">
        <w:rPr>
          <w:rFonts w:ascii="Times New Roman" w:hAnsi="Times New Roman"/>
          <w:sz w:val="22"/>
          <w:szCs w:val="22"/>
        </w:rPr>
        <w:t xml:space="preserve">De werkgever mag vanwege de zakelijke verhuizing de kosten van overbrenging van de boedel onbelast vergoeden plus maximaal een bedrag van € 7.750. Een verhuizing wordt geacht in ieder geval zakelijk te zijn als de reisafstand met 60% wordt verkort en de reisafstand voor de verhuizing minimaal 25 km was. Daarnaast </w:t>
      </w:r>
      <w:r w:rsidR="00D30B82">
        <w:rPr>
          <w:rFonts w:ascii="Times New Roman" w:hAnsi="Times New Roman"/>
          <w:sz w:val="22"/>
          <w:szCs w:val="22"/>
        </w:rPr>
        <w:t xml:space="preserve">moet de </w:t>
      </w:r>
      <w:r w:rsidRPr="00857B24">
        <w:rPr>
          <w:rFonts w:ascii="Times New Roman" w:hAnsi="Times New Roman"/>
          <w:sz w:val="22"/>
          <w:szCs w:val="22"/>
        </w:rPr>
        <w:t xml:space="preserve">verhuizing plaatsvinden binnen </w:t>
      </w:r>
      <w:r w:rsidR="00D30B82">
        <w:rPr>
          <w:rFonts w:ascii="Times New Roman" w:hAnsi="Times New Roman"/>
          <w:sz w:val="22"/>
          <w:szCs w:val="22"/>
        </w:rPr>
        <w:t xml:space="preserve">2 </w:t>
      </w:r>
      <w:r w:rsidRPr="00857B24">
        <w:rPr>
          <w:rFonts w:ascii="Times New Roman" w:hAnsi="Times New Roman"/>
          <w:sz w:val="22"/>
          <w:szCs w:val="22"/>
        </w:rPr>
        <w:t>jaar na datum indiensttreding of wijziging van een functie bij dezelfde werkgever.</w:t>
      </w:r>
    </w:p>
    <w:p w14:paraId="758D3659" w14:textId="77777777" w:rsidR="00857B24" w:rsidRPr="00857B24" w:rsidRDefault="00857B24" w:rsidP="00857B24">
      <w:pPr>
        <w:pStyle w:val="Tekstzonderopmaak"/>
        <w:tabs>
          <w:tab w:val="left" w:pos="567"/>
        </w:tabs>
        <w:rPr>
          <w:rFonts w:ascii="Times New Roman" w:hAnsi="Times New Roman"/>
          <w:sz w:val="22"/>
          <w:szCs w:val="22"/>
        </w:rPr>
      </w:pPr>
    </w:p>
    <w:p w14:paraId="456ADE21" w14:textId="77777777" w:rsidR="00857B24" w:rsidRPr="00D30B82" w:rsidRDefault="00857B24" w:rsidP="00857B24">
      <w:pPr>
        <w:pStyle w:val="Tekstzonderopmaak"/>
        <w:tabs>
          <w:tab w:val="left" w:pos="567"/>
        </w:tabs>
        <w:rPr>
          <w:rFonts w:ascii="Times New Roman" w:hAnsi="Times New Roman"/>
          <w:b/>
          <w:bCs/>
          <w:sz w:val="22"/>
          <w:szCs w:val="22"/>
        </w:rPr>
      </w:pPr>
      <w:r w:rsidRPr="00D30B82">
        <w:rPr>
          <w:rFonts w:ascii="Times New Roman" w:hAnsi="Times New Roman"/>
          <w:b/>
          <w:bCs/>
          <w:sz w:val="22"/>
          <w:szCs w:val="22"/>
        </w:rPr>
        <w:t>Opgave 8.2</w:t>
      </w:r>
      <w:r w:rsidRPr="00D30B82">
        <w:rPr>
          <w:rFonts w:ascii="Times New Roman" w:hAnsi="Times New Roman"/>
          <w:b/>
          <w:bCs/>
          <w:sz w:val="22"/>
          <w:szCs w:val="22"/>
        </w:rPr>
        <w:tab/>
      </w:r>
    </w:p>
    <w:p w14:paraId="20510422" w14:textId="352C8897" w:rsidR="00857B24" w:rsidRPr="00857B24" w:rsidRDefault="00857B24" w:rsidP="00DD4721">
      <w:pPr>
        <w:pStyle w:val="Tekstzonderopmaak"/>
        <w:numPr>
          <w:ilvl w:val="0"/>
          <w:numId w:val="65"/>
        </w:numPr>
        <w:tabs>
          <w:tab w:val="left" w:pos="567"/>
        </w:tabs>
        <w:rPr>
          <w:rFonts w:ascii="Times New Roman" w:hAnsi="Times New Roman"/>
          <w:sz w:val="22"/>
          <w:szCs w:val="22"/>
        </w:rPr>
      </w:pPr>
      <w:r w:rsidRPr="00857B24">
        <w:rPr>
          <w:rFonts w:ascii="Times New Roman" w:hAnsi="Times New Roman"/>
          <w:sz w:val="22"/>
          <w:szCs w:val="22"/>
        </w:rPr>
        <w:t>Voor de berekening van een vaste reiskostenvergoeding gaat de Belastingdienst uit van 214</w:t>
      </w:r>
      <w:r w:rsidR="00D30B82">
        <w:rPr>
          <w:rFonts w:ascii="Times New Roman" w:hAnsi="Times New Roman"/>
          <w:sz w:val="22"/>
          <w:szCs w:val="22"/>
        </w:rPr>
        <w:t> </w:t>
      </w:r>
      <w:r w:rsidRPr="00857B24">
        <w:rPr>
          <w:rFonts w:ascii="Times New Roman" w:hAnsi="Times New Roman"/>
          <w:sz w:val="22"/>
          <w:szCs w:val="22"/>
        </w:rPr>
        <w:t xml:space="preserve">reisdagen per jaar bij een fulltime dienstbetrekking (werken op 5 dagen in de week). Voor Veronique wordt de vaste reiskostenvergoeding bij een loontijdvak van een maand </w:t>
      </w:r>
      <w:r w:rsidR="00D30B82">
        <w:rPr>
          <w:rFonts w:ascii="Times New Roman" w:hAnsi="Times New Roman"/>
          <w:sz w:val="22"/>
          <w:szCs w:val="22"/>
        </w:rPr>
        <w:br/>
      </w:r>
      <w:r w:rsidRPr="00857B24">
        <w:rPr>
          <w:rFonts w:ascii="Times New Roman" w:hAnsi="Times New Roman"/>
          <w:sz w:val="22"/>
          <w:szCs w:val="22"/>
        </w:rPr>
        <w:t xml:space="preserve">(214 x 50 km x € 0,23)/12 = € 205,08. Bij een </w:t>
      </w:r>
      <w:r w:rsidR="00D30B82">
        <w:rPr>
          <w:rFonts w:ascii="Times New Roman" w:hAnsi="Times New Roman"/>
          <w:sz w:val="22"/>
          <w:szCs w:val="22"/>
        </w:rPr>
        <w:t>4-</w:t>
      </w:r>
      <w:r w:rsidRPr="00857B24">
        <w:rPr>
          <w:rFonts w:ascii="Times New Roman" w:hAnsi="Times New Roman"/>
          <w:sz w:val="22"/>
          <w:szCs w:val="22"/>
        </w:rPr>
        <w:t xml:space="preserve">wekenloon </w:t>
      </w:r>
      <w:r w:rsidR="00D30B82">
        <w:rPr>
          <w:rFonts w:ascii="Times New Roman" w:hAnsi="Times New Roman"/>
          <w:sz w:val="22"/>
          <w:szCs w:val="22"/>
        </w:rPr>
        <w:t xml:space="preserve">wordt </w:t>
      </w:r>
      <w:r w:rsidRPr="00857B24">
        <w:rPr>
          <w:rFonts w:ascii="Times New Roman" w:hAnsi="Times New Roman"/>
          <w:sz w:val="22"/>
          <w:szCs w:val="22"/>
        </w:rPr>
        <w:t>de factor 12 vervangen door 13.</w:t>
      </w:r>
    </w:p>
    <w:p w14:paraId="44CD8637" w14:textId="2145E30F" w:rsidR="00857B24" w:rsidRPr="00857B24" w:rsidRDefault="00857B24" w:rsidP="00DD4721">
      <w:pPr>
        <w:pStyle w:val="Tekstzonderopmaak"/>
        <w:numPr>
          <w:ilvl w:val="0"/>
          <w:numId w:val="65"/>
        </w:numPr>
        <w:tabs>
          <w:tab w:val="left" w:pos="567"/>
        </w:tabs>
        <w:rPr>
          <w:rFonts w:ascii="Times New Roman" w:hAnsi="Times New Roman"/>
          <w:sz w:val="22"/>
          <w:szCs w:val="22"/>
        </w:rPr>
      </w:pPr>
      <w:r w:rsidRPr="00857B24">
        <w:rPr>
          <w:rFonts w:ascii="Times New Roman" w:hAnsi="Times New Roman"/>
          <w:sz w:val="22"/>
          <w:szCs w:val="22"/>
        </w:rPr>
        <w:t>Als de werkgever een vaste reiskostenvergoeding aanhoudt voor de zomermaanden</w:t>
      </w:r>
      <w:r w:rsidR="00D30B82">
        <w:rPr>
          <w:rFonts w:ascii="Times New Roman" w:hAnsi="Times New Roman"/>
          <w:sz w:val="22"/>
          <w:szCs w:val="22"/>
        </w:rPr>
        <w:t>,</w:t>
      </w:r>
      <w:r w:rsidRPr="00857B24">
        <w:rPr>
          <w:rFonts w:ascii="Times New Roman" w:hAnsi="Times New Roman"/>
          <w:sz w:val="22"/>
          <w:szCs w:val="22"/>
        </w:rPr>
        <w:t xml:space="preserve"> mag de werkgever onbelast vergoeden € 28,50 plus (214 x 14 x € 0,23)/12 = € 57,42. Totaal € 85,92.</w:t>
      </w:r>
    </w:p>
    <w:p w14:paraId="1BA2CED0" w14:textId="77777777" w:rsidR="00857B24" w:rsidRPr="00857B24" w:rsidRDefault="00857B24" w:rsidP="00DD4721">
      <w:pPr>
        <w:pStyle w:val="Tekstzonderopmaak"/>
        <w:tabs>
          <w:tab w:val="left" w:pos="567"/>
        </w:tabs>
        <w:ind w:left="360"/>
        <w:rPr>
          <w:rFonts w:ascii="Times New Roman" w:hAnsi="Times New Roman"/>
          <w:sz w:val="22"/>
          <w:szCs w:val="22"/>
        </w:rPr>
      </w:pPr>
      <w:r w:rsidRPr="00857B24">
        <w:rPr>
          <w:rFonts w:ascii="Times New Roman" w:hAnsi="Times New Roman"/>
          <w:sz w:val="22"/>
          <w:szCs w:val="22"/>
        </w:rPr>
        <w:t>Ingeval van declaratie van de reiskosten 23 dagen x 14 km x € 0,23 = € 74,06 plus de kosten van het kortingsabonnement ad € 28,50. Totaal in deze situatie € 102,56.</w:t>
      </w:r>
    </w:p>
    <w:p w14:paraId="4FE4CB71" w14:textId="77777777" w:rsidR="00857B24" w:rsidRPr="00857B24" w:rsidRDefault="00857B24" w:rsidP="00DD4721">
      <w:pPr>
        <w:pStyle w:val="Tekstzonderopmaak"/>
        <w:tabs>
          <w:tab w:val="left" w:pos="567"/>
        </w:tabs>
        <w:ind w:left="360"/>
        <w:rPr>
          <w:rFonts w:ascii="Times New Roman" w:hAnsi="Times New Roman"/>
          <w:sz w:val="22"/>
          <w:szCs w:val="22"/>
        </w:rPr>
      </w:pPr>
      <w:r w:rsidRPr="00857B24">
        <w:rPr>
          <w:rFonts w:ascii="Times New Roman" w:hAnsi="Times New Roman"/>
          <w:sz w:val="22"/>
          <w:szCs w:val="22"/>
        </w:rPr>
        <w:t>De werkgever mag haar ook in geval van de vaste reiskostenvergoeding het bedrag van vraag 3 vergoeden.</w:t>
      </w:r>
    </w:p>
    <w:p w14:paraId="7AC2C108" w14:textId="77777777" w:rsidR="00857B24" w:rsidRPr="00857B24" w:rsidRDefault="00857B24" w:rsidP="00DD4721">
      <w:pPr>
        <w:pStyle w:val="Tekstzonderopmaak"/>
        <w:numPr>
          <w:ilvl w:val="0"/>
          <w:numId w:val="65"/>
        </w:numPr>
        <w:tabs>
          <w:tab w:val="left" w:pos="567"/>
        </w:tabs>
        <w:rPr>
          <w:rFonts w:ascii="Times New Roman" w:hAnsi="Times New Roman"/>
          <w:sz w:val="22"/>
          <w:szCs w:val="22"/>
        </w:rPr>
      </w:pPr>
      <w:r w:rsidRPr="00857B24">
        <w:rPr>
          <w:rFonts w:ascii="Times New Roman" w:hAnsi="Times New Roman"/>
          <w:sz w:val="22"/>
          <w:szCs w:val="22"/>
        </w:rPr>
        <w:t>Bij een onbelaste reiskostenvergoeding ad € 0,23 per km is de vergoeding onbelast ongeacht de wijze van reizen.</w:t>
      </w:r>
    </w:p>
    <w:p w14:paraId="61A565B6" w14:textId="77777777" w:rsidR="00D30B82" w:rsidRDefault="00857B24" w:rsidP="00D30B82">
      <w:pPr>
        <w:pStyle w:val="Tekstzonderopmaak"/>
        <w:numPr>
          <w:ilvl w:val="0"/>
          <w:numId w:val="65"/>
        </w:numPr>
        <w:tabs>
          <w:tab w:val="left" w:pos="567"/>
        </w:tabs>
        <w:rPr>
          <w:rFonts w:ascii="Times New Roman" w:hAnsi="Times New Roman"/>
          <w:sz w:val="22"/>
          <w:szCs w:val="22"/>
        </w:rPr>
      </w:pPr>
      <w:r w:rsidRPr="00D30B82">
        <w:rPr>
          <w:rFonts w:ascii="Times New Roman" w:hAnsi="Times New Roman"/>
          <w:sz w:val="22"/>
          <w:szCs w:val="22"/>
        </w:rPr>
        <w:t>Omdat Veronique dan 4 dagen in de week werkt en om die reden dan ook 4 dagen per week reist (woon-werk)</w:t>
      </w:r>
      <w:r w:rsidR="00D30B82" w:rsidRPr="00D30B82">
        <w:rPr>
          <w:rFonts w:ascii="Times New Roman" w:hAnsi="Times New Roman"/>
          <w:sz w:val="22"/>
          <w:szCs w:val="22"/>
        </w:rPr>
        <w:t>,</w:t>
      </w:r>
      <w:r w:rsidRPr="00D30B82">
        <w:rPr>
          <w:rFonts w:ascii="Times New Roman" w:hAnsi="Times New Roman"/>
          <w:sz w:val="22"/>
          <w:szCs w:val="22"/>
        </w:rPr>
        <w:t xml:space="preserve"> mag de werkgever 4/5 x (214 x 50 km x € 0,23)/12 = € 164,06 onbelast vergoeden.</w:t>
      </w:r>
    </w:p>
    <w:p w14:paraId="7FC5F9B5" w14:textId="38C11091" w:rsidR="00D30B82" w:rsidRPr="00D30B82" w:rsidRDefault="00857B24" w:rsidP="00D30B82">
      <w:pPr>
        <w:pStyle w:val="Tekstzonderopmaak"/>
        <w:numPr>
          <w:ilvl w:val="0"/>
          <w:numId w:val="65"/>
        </w:numPr>
        <w:tabs>
          <w:tab w:val="left" w:pos="567"/>
        </w:tabs>
        <w:rPr>
          <w:rFonts w:ascii="Times New Roman" w:hAnsi="Times New Roman"/>
          <w:sz w:val="22"/>
          <w:szCs w:val="22"/>
        </w:rPr>
      </w:pPr>
      <w:r w:rsidRPr="00D30B82">
        <w:rPr>
          <w:rFonts w:ascii="Times New Roman" w:hAnsi="Times New Roman"/>
          <w:sz w:val="22"/>
          <w:szCs w:val="22"/>
        </w:rPr>
        <w:t>Omdat Veronique dan 4 dagen in de week werkt waarvan 2 dagen per week op kantoor (woon-werk), mag de werkgever (2/5 x 214 x 50 km x € 0,23)/12 = € 82,03 onbelast vergoeden.</w:t>
      </w:r>
    </w:p>
    <w:p w14:paraId="473F2C82" w14:textId="6E824475" w:rsidR="00857B24" w:rsidRPr="00857B24" w:rsidRDefault="00857B24" w:rsidP="00D30B82">
      <w:pPr>
        <w:pStyle w:val="Tekstzonderopmaak"/>
        <w:ind w:left="360"/>
        <w:rPr>
          <w:rFonts w:ascii="Times New Roman" w:hAnsi="Times New Roman"/>
          <w:sz w:val="22"/>
          <w:szCs w:val="22"/>
        </w:rPr>
      </w:pPr>
      <w:r w:rsidRPr="00857B24">
        <w:rPr>
          <w:rFonts w:ascii="Times New Roman" w:hAnsi="Times New Roman"/>
          <w:sz w:val="22"/>
          <w:szCs w:val="22"/>
        </w:rPr>
        <w:t xml:space="preserve">Omdat Veronique dan 4 dagen in de week werkt waarvan 2 dagen per week thuis, mag de werkgever (2/5 x 214 x € 2,40)/12 = € 17,18 onbelast vergoeden. De maximaal onbelaste combinatievergoeding reis-thuiswerken per maand bedraagt dus € 99,21 per maand. </w:t>
      </w:r>
    </w:p>
    <w:p w14:paraId="5D9B4081" w14:textId="77777777" w:rsidR="00857B24" w:rsidRPr="00857B24" w:rsidRDefault="00857B24" w:rsidP="00857B24">
      <w:pPr>
        <w:pStyle w:val="Tekstzonderopmaak"/>
        <w:tabs>
          <w:tab w:val="left" w:pos="567"/>
        </w:tabs>
        <w:rPr>
          <w:rFonts w:ascii="Times New Roman" w:hAnsi="Times New Roman"/>
          <w:sz w:val="22"/>
          <w:szCs w:val="22"/>
        </w:rPr>
      </w:pPr>
    </w:p>
    <w:p w14:paraId="2806876E" w14:textId="77777777" w:rsidR="00857B24" w:rsidRPr="00D30B82" w:rsidRDefault="00857B24" w:rsidP="00857B24">
      <w:pPr>
        <w:pStyle w:val="Tekstzonderopmaak"/>
        <w:tabs>
          <w:tab w:val="left" w:pos="567"/>
        </w:tabs>
        <w:rPr>
          <w:rFonts w:ascii="Times New Roman" w:hAnsi="Times New Roman"/>
          <w:b/>
          <w:bCs/>
          <w:sz w:val="22"/>
          <w:szCs w:val="22"/>
        </w:rPr>
      </w:pPr>
      <w:r w:rsidRPr="00D30B82">
        <w:rPr>
          <w:rFonts w:ascii="Times New Roman" w:hAnsi="Times New Roman"/>
          <w:b/>
          <w:bCs/>
          <w:sz w:val="22"/>
          <w:szCs w:val="22"/>
        </w:rPr>
        <w:t>Opgave 8.3</w:t>
      </w:r>
      <w:r w:rsidRPr="00D30B82">
        <w:rPr>
          <w:rFonts w:ascii="Times New Roman" w:hAnsi="Times New Roman"/>
          <w:b/>
          <w:bCs/>
          <w:sz w:val="22"/>
          <w:szCs w:val="22"/>
        </w:rPr>
        <w:tab/>
      </w:r>
    </w:p>
    <w:p w14:paraId="1D865663" w14:textId="0059F05F" w:rsidR="00857B24" w:rsidRPr="00857B24" w:rsidRDefault="00857B24" w:rsidP="00DD4721">
      <w:pPr>
        <w:pStyle w:val="Tekstzonderopmaak"/>
        <w:numPr>
          <w:ilvl w:val="0"/>
          <w:numId w:val="66"/>
        </w:numPr>
        <w:tabs>
          <w:tab w:val="left" w:pos="567"/>
        </w:tabs>
        <w:rPr>
          <w:rFonts w:ascii="Times New Roman" w:hAnsi="Times New Roman"/>
          <w:sz w:val="22"/>
          <w:szCs w:val="22"/>
        </w:rPr>
      </w:pPr>
      <w:r w:rsidRPr="00857B24">
        <w:rPr>
          <w:rFonts w:ascii="Times New Roman" w:hAnsi="Times New Roman"/>
          <w:sz w:val="22"/>
          <w:szCs w:val="22"/>
        </w:rPr>
        <w:t>Een maaltijd wordt forfaitair gewaardeerd tegen € 3,95. De eigen bijdrage van een werknemer mag in mindering komen op dit bedrag. In casu 2,25. Daarom wijst de werkgever een bedrag van €</w:t>
      </w:r>
      <w:r w:rsidR="00D30B82">
        <w:rPr>
          <w:rFonts w:ascii="Times New Roman" w:hAnsi="Times New Roman"/>
          <w:sz w:val="22"/>
          <w:szCs w:val="22"/>
        </w:rPr>
        <w:t> </w:t>
      </w:r>
      <w:r w:rsidRPr="00857B24">
        <w:rPr>
          <w:rFonts w:ascii="Times New Roman" w:hAnsi="Times New Roman"/>
          <w:sz w:val="22"/>
          <w:szCs w:val="22"/>
        </w:rPr>
        <w:t xml:space="preserve">1,70 (€ 3,95 </w:t>
      </w:r>
      <w:r w:rsidR="00D30B82">
        <w:rPr>
          <w:rFonts w:ascii="Times New Roman" w:hAnsi="Times New Roman"/>
          <w:sz w:val="22"/>
          <w:szCs w:val="22"/>
        </w:rPr>
        <w:t>–</w:t>
      </w:r>
      <w:r w:rsidRPr="00857B24">
        <w:rPr>
          <w:rFonts w:ascii="Times New Roman" w:hAnsi="Times New Roman"/>
          <w:sz w:val="22"/>
          <w:szCs w:val="22"/>
        </w:rPr>
        <w:t xml:space="preserve"> € 2,25) aan als eindheffingsloon.</w:t>
      </w:r>
    </w:p>
    <w:p w14:paraId="7FF4BB6A" w14:textId="59730E6D" w:rsidR="00857B24" w:rsidRPr="00857B24" w:rsidRDefault="00857B24" w:rsidP="00DD4721">
      <w:pPr>
        <w:pStyle w:val="Tekstzonderopmaak"/>
        <w:numPr>
          <w:ilvl w:val="0"/>
          <w:numId w:val="66"/>
        </w:numPr>
        <w:tabs>
          <w:tab w:val="left" w:pos="567"/>
        </w:tabs>
        <w:rPr>
          <w:rFonts w:ascii="Times New Roman" w:hAnsi="Times New Roman"/>
          <w:sz w:val="22"/>
          <w:szCs w:val="22"/>
        </w:rPr>
      </w:pPr>
      <w:r w:rsidRPr="00857B24">
        <w:rPr>
          <w:rFonts w:ascii="Times New Roman" w:hAnsi="Times New Roman"/>
          <w:sz w:val="22"/>
          <w:szCs w:val="22"/>
        </w:rPr>
        <w:t>Omdat alle werknemers een attentie ontvangen ter gelegenheid van de feestdagen</w:t>
      </w:r>
      <w:r w:rsidR="00D30B82">
        <w:rPr>
          <w:rFonts w:ascii="Times New Roman" w:hAnsi="Times New Roman"/>
          <w:sz w:val="22"/>
          <w:szCs w:val="22"/>
        </w:rPr>
        <w:t>,</w:t>
      </w:r>
      <w:r w:rsidRPr="00857B24">
        <w:rPr>
          <w:rFonts w:ascii="Times New Roman" w:hAnsi="Times New Roman"/>
          <w:sz w:val="22"/>
          <w:szCs w:val="22"/>
        </w:rPr>
        <w:t xml:space="preserve"> is er geen sprake van een persoonlijke attentie. De werkgever kan de waarde van de attenties aanwijzen als eindheffingsloon en ten late van de vrije ruimte brengen.</w:t>
      </w:r>
      <w:r w:rsidR="00DD4721">
        <w:rPr>
          <w:rFonts w:ascii="Times New Roman" w:hAnsi="Times New Roman"/>
          <w:sz w:val="22"/>
          <w:szCs w:val="22"/>
        </w:rPr>
        <w:br/>
      </w:r>
      <w:r w:rsidRPr="00857B24">
        <w:rPr>
          <w:rFonts w:ascii="Times New Roman" w:hAnsi="Times New Roman"/>
          <w:sz w:val="22"/>
          <w:szCs w:val="22"/>
        </w:rPr>
        <w:t>De brunch ter gelegenheid van de bijeenkomst waarin de cijfers van vorig jaar en de bedrijfsplannen van volgend jaar bekend worden gemaakt, is een maaltijd met een meer dan bijkomstig zakelijke karakter. De brunch is dan ook een gerichte vrijstelling. De brunch</w:t>
      </w:r>
      <w:r w:rsidR="00D30B82">
        <w:rPr>
          <w:rFonts w:ascii="Times New Roman" w:hAnsi="Times New Roman"/>
          <w:sz w:val="22"/>
          <w:szCs w:val="22"/>
        </w:rPr>
        <w:t xml:space="preserve"> t</w:t>
      </w:r>
      <w:r w:rsidRPr="00857B24">
        <w:rPr>
          <w:rFonts w:ascii="Times New Roman" w:hAnsi="Times New Roman"/>
          <w:sz w:val="22"/>
          <w:szCs w:val="22"/>
        </w:rPr>
        <w:t>er gelegenheid van Pinksteren mist een dergelijk zakelijk karakter. De waarde daarvan zal de werkgever op € 3,95 moeten waarderen. De werkgever mag deze waarde ook aanwijzen als eindheffingsloon en ten laste van de vrije ruimte brengen</w:t>
      </w:r>
    </w:p>
    <w:p w14:paraId="6AA9CACB" w14:textId="38A25203" w:rsidR="00857B24" w:rsidRPr="00857B24" w:rsidRDefault="00857B24" w:rsidP="00DD4721">
      <w:pPr>
        <w:pStyle w:val="Tekstzonderopmaak"/>
        <w:numPr>
          <w:ilvl w:val="0"/>
          <w:numId w:val="66"/>
        </w:numPr>
        <w:tabs>
          <w:tab w:val="left" w:pos="567"/>
        </w:tabs>
        <w:rPr>
          <w:rFonts w:ascii="Times New Roman" w:hAnsi="Times New Roman"/>
          <w:sz w:val="22"/>
          <w:szCs w:val="22"/>
        </w:rPr>
      </w:pPr>
      <w:r w:rsidRPr="00857B24">
        <w:rPr>
          <w:rFonts w:ascii="Times New Roman" w:hAnsi="Times New Roman"/>
          <w:sz w:val="22"/>
          <w:szCs w:val="22"/>
        </w:rPr>
        <w:t xml:space="preserve">De fitness op de werkplek is een voorziening op de werkplek en daarmee </w:t>
      </w:r>
      <w:r w:rsidR="00D30B82">
        <w:rPr>
          <w:rFonts w:ascii="Times New Roman" w:hAnsi="Times New Roman"/>
          <w:sz w:val="22"/>
          <w:szCs w:val="22"/>
        </w:rPr>
        <w:t xml:space="preserve">op </w:t>
      </w:r>
      <w:r w:rsidRPr="00857B24">
        <w:rPr>
          <w:rFonts w:ascii="Times New Roman" w:hAnsi="Times New Roman"/>
          <w:sz w:val="22"/>
          <w:szCs w:val="22"/>
        </w:rPr>
        <w:t xml:space="preserve">nihil gewaardeerd. </w:t>
      </w:r>
    </w:p>
    <w:p w14:paraId="37D55CC8" w14:textId="77777777" w:rsidR="00857B24" w:rsidRPr="00857B24" w:rsidRDefault="00857B24" w:rsidP="00DD4721">
      <w:pPr>
        <w:pStyle w:val="Tekstzonderopmaak"/>
        <w:numPr>
          <w:ilvl w:val="0"/>
          <w:numId w:val="66"/>
        </w:numPr>
        <w:tabs>
          <w:tab w:val="left" w:pos="567"/>
        </w:tabs>
        <w:rPr>
          <w:rFonts w:ascii="Times New Roman" w:hAnsi="Times New Roman"/>
          <w:sz w:val="22"/>
          <w:szCs w:val="22"/>
        </w:rPr>
      </w:pPr>
      <w:r w:rsidRPr="00857B24">
        <w:rPr>
          <w:rFonts w:ascii="Times New Roman" w:hAnsi="Times New Roman"/>
          <w:sz w:val="22"/>
          <w:szCs w:val="22"/>
        </w:rPr>
        <w:t>De waarde van een elektrische auto die in 2025 voor het eerst op de werk is toegelaten is 17% t/m een waarde van € 30.000, daarboven geldt een waarde van 22% voor privégebruik.</w:t>
      </w:r>
    </w:p>
    <w:p w14:paraId="0F554159" w14:textId="77777777" w:rsidR="00857B24" w:rsidRPr="00857B24" w:rsidRDefault="00857B24" w:rsidP="00DD4721">
      <w:pPr>
        <w:pStyle w:val="Tekstzonderopmaak"/>
        <w:tabs>
          <w:tab w:val="left" w:pos="567"/>
        </w:tabs>
        <w:ind w:left="360"/>
        <w:rPr>
          <w:rFonts w:ascii="Times New Roman" w:hAnsi="Times New Roman"/>
          <w:sz w:val="22"/>
          <w:szCs w:val="22"/>
        </w:rPr>
      </w:pPr>
      <w:r w:rsidRPr="00857B24">
        <w:rPr>
          <w:rFonts w:ascii="Times New Roman" w:hAnsi="Times New Roman"/>
          <w:sz w:val="22"/>
          <w:szCs w:val="22"/>
        </w:rPr>
        <w:t>Bijtelling (17% x € 30.00) + (22% x € 10.000) = € € 7.300 per jaar. Oftewel € 608,33 per maand.</w:t>
      </w:r>
    </w:p>
    <w:p w14:paraId="54B89AE5" w14:textId="77777777" w:rsidR="00857B24" w:rsidRPr="00857B24" w:rsidRDefault="00857B24" w:rsidP="00DD4721">
      <w:pPr>
        <w:pStyle w:val="Tekstzonderopmaak"/>
        <w:tabs>
          <w:tab w:val="left" w:pos="567"/>
        </w:tabs>
        <w:ind w:left="360"/>
        <w:rPr>
          <w:rFonts w:ascii="Times New Roman" w:hAnsi="Times New Roman"/>
          <w:sz w:val="22"/>
          <w:szCs w:val="22"/>
        </w:rPr>
      </w:pPr>
      <w:r w:rsidRPr="00857B24">
        <w:rPr>
          <w:rFonts w:ascii="Times New Roman" w:hAnsi="Times New Roman"/>
          <w:sz w:val="22"/>
          <w:szCs w:val="22"/>
        </w:rPr>
        <w:lastRenderedPageBreak/>
        <w:t>Voor de auto met verbrandingsmotor is de bijtelling 22% x € 40.000 = € 8.800 per jaar. Onder aftrek van de eigen bijdrage voor privégebruik ad € 250, is de bijtelling € 483,33 per maand.</w:t>
      </w:r>
    </w:p>
    <w:p w14:paraId="0B1AC304" w14:textId="77777777" w:rsidR="00DD4721" w:rsidRDefault="00DD4721" w:rsidP="00857B24">
      <w:pPr>
        <w:pStyle w:val="Tekstzonderopmaak"/>
        <w:tabs>
          <w:tab w:val="left" w:pos="567"/>
        </w:tabs>
        <w:rPr>
          <w:rFonts w:ascii="Times New Roman" w:hAnsi="Times New Roman"/>
          <w:sz w:val="22"/>
          <w:szCs w:val="22"/>
        </w:rPr>
      </w:pPr>
    </w:p>
    <w:p w14:paraId="3CE2F60E" w14:textId="77777777" w:rsidR="00DD4721" w:rsidRPr="00DD4721" w:rsidRDefault="00857B24" w:rsidP="00857B24">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Opgave 8.4</w:t>
      </w:r>
    </w:p>
    <w:p w14:paraId="2FAB93C9" w14:textId="77777777" w:rsidR="00857B24" w:rsidRPr="00857B24" w:rsidRDefault="00857B24" w:rsidP="00DD4721">
      <w:pPr>
        <w:pStyle w:val="Tekstzonderopmaak"/>
        <w:tabs>
          <w:tab w:val="left" w:pos="567"/>
        </w:tabs>
        <w:ind w:left="567" w:hanging="567"/>
        <w:rPr>
          <w:rFonts w:ascii="Times New Roman" w:hAnsi="Times New Roman"/>
          <w:sz w:val="22"/>
          <w:szCs w:val="22"/>
        </w:rPr>
      </w:pPr>
      <w:r w:rsidRPr="00857B24">
        <w:rPr>
          <w:rFonts w:ascii="Times New Roman" w:hAnsi="Times New Roman"/>
          <w:sz w:val="22"/>
          <w:szCs w:val="22"/>
        </w:rPr>
        <w:t>b.</w:t>
      </w:r>
      <w:r w:rsidRPr="00857B24">
        <w:rPr>
          <w:rFonts w:ascii="Times New Roman" w:hAnsi="Times New Roman"/>
          <w:sz w:val="22"/>
          <w:szCs w:val="22"/>
        </w:rPr>
        <w:tab/>
        <w:t>Een verstrekt mobieltje dat niet aan het noodzakelijkheidscriterium voldoet en een vaste telefoon bij Gerard thuis</w:t>
      </w:r>
    </w:p>
    <w:p w14:paraId="64516567" w14:textId="77777777" w:rsidR="00857B24" w:rsidRPr="00857B24" w:rsidRDefault="00857B24" w:rsidP="00857B24">
      <w:pPr>
        <w:pStyle w:val="Tekstzonderopmaak"/>
        <w:tabs>
          <w:tab w:val="left" w:pos="567"/>
        </w:tabs>
        <w:rPr>
          <w:rFonts w:ascii="Times New Roman" w:hAnsi="Times New Roman"/>
          <w:sz w:val="22"/>
          <w:szCs w:val="22"/>
        </w:rPr>
      </w:pPr>
    </w:p>
    <w:p w14:paraId="778ED374" w14:textId="77777777" w:rsidR="00DD4721" w:rsidRPr="00DD4721" w:rsidRDefault="00857B24" w:rsidP="00857B24">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Opgave 8.5</w:t>
      </w:r>
    </w:p>
    <w:p w14:paraId="250B29E7"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c.</w:t>
      </w:r>
      <w:r w:rsidRPr="00857B24">
        <w:rPr>
          <w:rFonts w:ascii="Times New Roman" w:hAnsi="Times New Roman"/>
          <w:sz w:val="22"/>
          <w:szCs w:val="22"/>
        </w:rPr>
        <w:tab/>
        <w:t xml:space="preserve"> een bedrag van € 280 aan vakantiebijslag</w:t>
      </w:r>
    </w:p>
    <w:p w14:paraId="3853569D" w14:textId="77777777" w:rsidR="00857B24" w:rsidRPr="00857B24" w:rsidRDefault="00857B24" w:rsidP="00857B24">
      <w:pPr>
        <w:pStyle w:val="Tekstzonderopmaak"/>
        <w:tabs>
          <w:tab w:val="left" w:pos="567"/>
        </w:tabs>
        <w:rPr>
          <w:rFonts w:ascii="Times New Roman" w:hAnsi="Times New Roman"/>
          <w:sz w:val="22"/>
          <w:szCs w:val="22"/>
        </w:rPr>
      </w:pPr>
    </w:p>
    <w:p w14:paraId="46F3B029" w14:textId="49F08F69" w:rsidR="00857B24" w:rsidRPr="00857B24" w:rsidRDefault="00857B24" w:rsidP="00DD4721">
      <w:pPr>
        <w:pStyle w:val="Tekstzonderopmaak"/>
        <w:tabs>
          <w:tab w:val="left" w:pos="567"/>
        </w:tabs>
        <w:rPr>
          <w:rFonts w:ascii="Times New Roman" w:hAnsi="Times New Roman"/>
          <w:sz w:val="22"/>
          <w:szCs w:val="22"/>
        </w:rPr>
      </w:pPr>
      <w:r w:rsidRPr="00DD4721">
        <w:rPr>
          <w:rFonts w:ascii="Times New Roman" w:hAnsi="Times New Roman"/>
          <w:b/>
          <w:bCs/>
          <w:sz w:val="22"/>
          <w:szCs w:val="22"/>
        </w:rPr>
        <w:t>Opgave 8.6</w:t>
      </w:r>
      <w:r w:rsidRPr="00857B24">
        <w:rPr>
          <w:rFonts w:ascii="Times New Roman" w:hAnsi="Times New Roman"/>
          <w:sz w:val="22"/>
          <w:szCs w:val="22"/>
        </w:rPr>
        <w:t xml:space="preserve"> </w:t>
      </w:r>
    </w:p>
    <w:p w14:paraId="0DB9EAD7" w14:textId="77777777" w:rsidR="00857B24" w:rsidRPr="00857B24" w:rsidRDefault="00857B24" w:rsidP="00857B24">
      <w:pPr>
        <w:pStyle w:val="Tekstzonderopmaak"/>
        <w:tabs>
          <w:tab w:val="left" w:pos="567"/>
        </w:tabs>
        <w:rPr>
          <w:rFonts w:ascii="Times New Roman" w:hAnsi="Times New Roman"/>
          <w:sz w:val="22"/>
          <w:szCs w:val="22"/>
        </w:rPr>
      </w:pPr>
      <w:r w:rsidRPr="00857B24">
        <w:rPr>
          <w:rFonts w:ascii="Times New Roman" w:hAnsi="Times New Roman"/>
          <w:sz w:val="22"/>
          <w:szCs w:val="22"/>
        </w:rPr>
        <w:t>d.</w:t>
      </w:r>
      <w:r w:rsidRPr="00857B24">
        <w:rPr>
          <w:rFonts w:ascii="Times New Roman" w:hAnsi="Times New Roman"/>
          <w:sz w:val="22"/>
          <w:szCs w:val="22"/>
        </w:rPr>
        <w:tab/>
        <w:t xml:space="preserve">€ 466,56 </w:t>
      </w:r>
    </w:p>
    <w:p w14:paraId="4608482B" w14:textId="77777777" w:rsidR="00857B24" w:rsidRPr="00857B24" w:rsidRDefault="00857B24" w:rsidP="00857B24">
      <w:pPr>
        <w:pStyle w:val="Tekstzonderopmaak"/>
        <w:tabs>
          <w:tab w:val="left" w:pos="567"/>
        </w:tabs>
        <w:rPr>
          <w:rFonts w:ascii="Times New Roman" w:hAnsi="Times New Roman"/>
          <w:sz w:val="22"/>
          <w:szCs w:val="22"/>
        </w:rPr>
      </w:pPr>
    </w:p>
    <w:p w14:paraId="21021AFF" w14:textId="3A13E7F2" w:rsidR="00857B24" w:rsidRPr="00DD4721" w:rsidRDefault="00857B24" w:rsidP="00DD4721">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 xml:space="preserve">Opgave 8.7 </w:t>
      </w:r>
    </w:p>
    <w:p w14:paraId="68D271EA" w14:textId="7C6F2273" w:rsidR="00857B24" w:rsidRPr="00857B24" w:rsidRDefault="00DD4721" w:rsidP="00DD4721">
      <w:pPr>
        <w:pStyle w:val="Tekstzonderopmaak"/>
        <w:tabs>
          <w:tab w:val="left" w:pos="567"/>
        </w:tabs>
        <w:ind w:left="567" w:hanging="567"/>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857B24" w:rsidRPr="00857B24">
        <w:rPr>
          <w:rFonts w:ascii="Times New Roman" w:hAnsi="Times New Roman"/>
          <w:sz w:val="22"/>
          <w:szCs w:val="22"/>
        </w:rPr>
        <w:t xml:space="preserve">kan door de nieuwe werkgever van Peter in december onbelast aan hem worden toegezegd en vergoed </w:t>
      </w:r>
    </w:p>
    <w:p w14:paraId="6C691092" w14:textId="77777777" w:rsidR="00857B24" w:rsidRPr="00857B24" w:rsidRDefault="00857B24" w:rsidP="00857B24">
      <w:pPr>
        <w:pStyle w:val="Tekstzonderopmaak"/>
        <w:tabs>
          <w:tab w:val="left" w:pos="567"/>
        </w:tabs>
        <w:rPr>
          <w:rFonts w:ascii="Times New Roman" w:hAnsi="Times New Roman"/>
          <w:sz w:val="22"/>
          <w:szCs w:val="22"/>
        </w:rPr>
      </w:pPr>
    </w:p>
    <w:p w14:paraId="20284601" w14:textId="77777777" w:rsidR="00DD4721" w:rsidRPr="00DD4721" w:rsidRDefault="00857B24" w:rsidP="00DD4721">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Opgave 8.8</w:t>
      </w:r>
    </w:p>
    <w:p w14:paraId="0D2F8B36" w14:textId="77777777" w:rsidR="00DD4721" w:rsidRPr="00D30B82" w:rsidRDefault="00DD4721" w:rsidP="00DD4721">
      <w:pPr>
        <w:pStyle w:val="Tekstzonderopmaak"/>
        <w:tabs>
          <w:tab w:val="left" w:pos="567"/>
        </w:tabs>
        <w:rPr>
          <w:rFonts w:ascii="Times New Roman" w:hAnsi="Times New Roman" w:cs="Times New Roman"/>
          <w:sz w:val="20"/>
          <w:szCs w:val="20"/>
        </w:rPr>
      </w:pPr>
    </w:p>
    <w:tbl>
      <w:tblPr>
        <w:tblStyle w:val="Tabelraster"/>
        <w:tblW w:w="9003" w:type="dxa"/>
        <w:tblInd w:w="137" w:type="dxa"/>
        <w:tblLook w:val="04A0" w:firstRow="1" w:lastRow="0" w:firstColumn="1" w:lastColumn="0" w:noHBand="0" w:noVBand="1"/>
      </w:tblPr>
      <w:tblGrid>
        <w:gridCol w:w="2835"/>
        <w:gridCol w:w="709"/>
        <w:gridCol w:w="1276"/>
        <w:gridCol w:w="992"/>
        <w:gridCol w:w="1134"/>
        <w:gridCol w:w="1276"/>
        <w:gridCol w:w="781"/>
      </w:tblGrid>
      <w:tr w:rsidR="00B80CDD" w:rsidRPr="00D30B82" w14:paraId="186D48B3" w14:textId="77777777" w:rsidTr="00D30B82">
        <w:tc>
          <w:tcPr>
            <w:tcW w:w="2835" w:type="dxa"/>
          </w:tcPr>
          <w:p w14:paraId="7011AC7B" w14:textId="77777777" w:rsidR="00B80CDD" w:rsidRPr="00D30B82" w:rsidRDefault="00B80CDD" w:rsidP="008A2509">
            <w:pPr>
              <w:rPr>
                <w:rFonts w:ascii="Times New Roman" w:hAnsi="Times New Roman" w:cs="Times New Roman"/>
                <w:b/>
                <w:bCs/>
                <w:sz w:val="20"/>
                <w:szCs w:val="20"/>
              </w:rPr>
            </w:pPr>
          </w:p>
        </w:tc>
        <w:tc>
          <w:tcPr>
            <w:tcW w:w="709" w:type="dxa"/>
          </w:tcPr>
          <w:p w14:paraId="7112E5F0"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Geen loon</w:t>
            </w:r>
          </w:p>
        </w:tc>
        <w:tc>
          <w:tcPr>
            <w:tcW w:w="1276" w:type="dxa"/>
          </w:tcPr>
          <w:p w14:paraId="7D0C20BE"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Gerichte vrijstelling</w:t>
            </w:r>
          </w:p>
        </w:tc>
        <w:tc>
          <w:tcPr>
            <w:tcW w:w="992" w:type="dxa"/>
          </w:tcPr>
          <w:p w14:paraId="55512344"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Nihil-waarde-ring</w:t>
            </w:r>
          </w:p>
        </w:tc>
        <w:tc>
          <w:tcPr>
            <w:tcW w:w="1134" w:type="dxa"/>
          </w:tcPr>
          <w:p w14:paraId="24C2C67D"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Verplicht loon</w:t>
            </w:r>
          </w:p>
        </w:tc>
        <w:tc>
          <w:tcPr>
            <w:tcW w:w="1276" w:type="dxa"/>
          </w:tcPr>
          <w:p w14:paraId="5F457AA1"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Loon werknemer of eindheffing</w:t>
            </w:r>
          </w:p>
        </w:tc>
        <w:tc>
          <w:tcPr>
            <w:tcW w:w="781" w:type="dxa"/>
          </w:tcPr>
          <w:p w14:paraId="077E6ECC" w14:textId="77777777" w:rsidR="00B80CDD" w:rsidRPr="00D30B82" w:rsidRDefault="00B80CDD" w:rsidP="008A2509">
            <w:pPr>
              <w:rPr>
                <w:rFonts w:ascii="Times New Roman" w:hAnsi="Times New Roman" w:cs="Times New Roman"/>
                <w:b/>
                <w:bCs/>
                <w:sz w:val="20"/>
                <w:szCs w:val="20"/>
              </w:rPr>
            </w:pPr>
            <w:r w:rsidRPr="00D30B82">
              <w:rPr>
                <w:rFonts w:ascii="Times New Roman" w:hAnsi="Times New Roman" w:cs="Times New Roman"/>
                <w:b/>
                <w:bCs/>
                <w:sz w:val="20"/>
                <w:szCs w:val="20"/>
              </w:rPr>
              <w:t xml:space="preserve">Uit </w:t>
            </w:r>
            <w:proofErr w:type="spellStart"/>
            <w:r w:rsidRPr="00D30B82">
              <w:rPr>
                <w:rFonts w:ascii="Times New Roman" w:hAnsi="Times New Roman" w:cs="Times New Roman"/>
                <w:b/>
                <w:bCs/>
                <w:sz w:val="20"/>
                <w:szCs w:val="20"/>
              </w:rPr>
              <w:t>netto-loon</w:t>
            </w:r>
            <w:proofErr w:type="spellEnd"/>
          </w:p>
        </w:tc>
      </w:tr>
      <w:tr w:rsidR="00B80CDD" w:rsidRPr="00D30B82" w14:paraId="044BBBC1" w14:textId="77777777" w:rsidTr="00D30B82">
        <w:tc>
          <w:tcPr>
            <w:tcW w:w="2835" w:type="dxa"/>
          </w:tcPr>
          <w:p w14:paraId="338AC488"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 xml:space="preserve">Aanspraak op </w:t>
            </w:r>
            <w:proofErr w:type="spellStart"/>
            <w:r w:rsidRPr="00D30B82">
              <w:rPr>
                <w:rFonts w:ascii="Times New Roman" w:hAnsi="Times New Roman" w:cs="Times New Roman"/>
                <w:sz w:val="20"/>
                <w:szCs w:val="20"/>
              </w:rPr>
              <w:t>een-malige</w:t>
            </w:r>
            <w:proofErr w:type="spellEnd"/>
            <w:r w:rsidRPr="00D30B82">
              <w:rPr>
                <w:rFonts w:ascii="Times New Roman" w:hAnsi="Times New Roman" w:cs="Times New Roman"/>
                <w:sz w:val="20"/>
                <w:szCs w:val="20"/>
              </w:rPr>
              <w:t xml:space="preserve"> uitkering van max. 3 maanden bij einde dienstbetrekking</w:t>
            </w:r>
          </w:p>
        </w:tc>
        <w:tc>
          <w:tcPr>
            <w:tcW w:w="709" w:type="dxa"/>
          </w:tcPr>
          <w:p w14:paraId="6DA27683"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0CA96904" w14:textId="77777777" w:rsidR="00B80CDD" w:rsidRPr="00D30B82" w:rsidRDefault="00B80CDD" w:rsidP="008A2509">
            <w:pPr>
              <w:jc w:val="center"/>
              <w:rPr>
                <w:rFonts w:ascii="Times New Roman" w:hAnsi="Times New Roman" w:cs="Times New Roman"/>
                <w:sz w:val="20"/>
                <w:szCs w:val="20"/>
              </w:rPr>
            </w:pPr>
          </w:p>
        </w:tc>
        <w:tc>
          <w:tcPr>
            <w:tcW w:w="992" w:type="dxa"/>
          </w:tcPr>
          <w:p w14:paraId="5A2E87CF" w14:textId="77777777" w:rsidR="00B80CDD" w:rsidRPr="00D30B82" w:rsidRDefault="00B80CDD" w:rsidP="008A2509">
            <w:pPr>
              <w:jc w:val="center"/>
              <w:rPr>
                <w:rFonts w:ascii="Times New Roman" w:hAnsi="Times New Roman" w:cs="Times New Roman"/>
                <w:sz w:val="20"/>
                <w:szCs w:val="20"/>
              </w:rPr>
            </w:pPr>
          </w:p>
        </w:tc>
        <w:tc>
          <w:tcPr>
            <w:tcW w:w="1134" w:type="dxa"/>
          </w:tcPr>
          <w:p w14:paraId="461CE35F" w14:textId="77777777" w:rsidR="00B80CDD" w:rsidRPr="00D30B82" w:rsidRDefault="00B80CDD" w:rsidP="008A2509">
            <w:pPr>
              <w:jc w:val="center"/>
              <w:rPr>
                <w:rFonts w:ascii="Times New Roman" w:hAnsi="Times New Roman" w:cs="Times New Roman"/>
                <w:sz w:val="20"/>
                <w:szCs w:val="20"/>
              </w:rPr>
            </w:pPr>
          </w:p>
        </w:tc>
        <w:tc>
          <w:tcPr>
            <w:tcW w:w="1276" w:type="dxa"/>
          </w:tcPr>
          <w:p w14:paraId="5D4B7ED0" w14:textId="77777777" w:rsidR="00B80CDD" w:rsidRPr="00D30B82" w:rsidRDefault="00B80CDD" w:rsidP="008A2509">
            <w:pPr>
              <w:jc w:val="center"/>
              <w:rPr>
                <w:rFonts w:ascii="Times New Roman" w:hAnsi="Times New Roman" w:cs="Times New Roman"/>
                <w:sz w:val="20"/>
                <w:szCs w:val="20"/>
              </w:rPr>
            </w:pPr>
          </w:p>
        </w:tc>
        <w:tc>
          <w:tcPr>
            <w:tcW w:w="781" w:type="dxa"/>
          </w:tcPr>
          <w:p w14:paraId="344CE075" w14:textId="77777777" w:rsidR="00B80CDD" w:rsidRPr="00D30B82" w:rsidRDefault="00B80CDD" w:rsidP="008A2509">
            <w:pPr>
              <w:jc w:val="center"/>
              <w:rPr>
                <w:rFonts w:ascii="Times New Roman" w:hAnsi="Times New Roman" w:cs="Times New Roman"/>
                <w:sz w:val="20"/>
                <w:szCs w:val="20"/>
              </w:rPr>
            </w:pPr>
          </w:p>
        </w:tc>
      </w:tr>
      <w:tr w:rsidR="00B80CDD" w:rsidRPr="00D30B82" w14:paraId="66533F8F" w14:textId="77777777" w:rsidTr="00D30B82">
        <w:tc>
          <w:tcPr>
            <w:tcW w:w="2835" w:type="dxa"/>
          </w:tcPr>
          <w:p w14:paraId="686E8705"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Aanspraak op vakantie voor zover de per 31 december meer is dan 250 dagen</w:t>
            </w:r>
          </w:p>
        </w:tc>
        <w:tc>
          <w:tcPr>
            <w:tcW w:w="709" w:type="dxa"/>
          </w:tcPr>
          <w:p w14:paraId="733EB596" w14:textId="77777777" w:rsidR="00B80CDD" w:rsidRPr="00D30B82" w:rsidRDefault="00B80CDD" w:rsidP="008A2509">
            <w:pPr>
              <w:jc w:val="center"/>
              <w:rPr>
                <w:rFonts w:ascii="Times New Roman" w:hAnsi="Times New Roman" w:cs="Times New Roman"/>
                <w:sz w:val="20"/>
                <w:szCs w:val="20"/>
              </w:rPr>
            </w:pPr>
          </w:p>
        </w:tc>
        <w:tc>
          <w:tcPr>
            <w:tcW w:w="1276" w:type="dxa"/>
          </w:tcPr>
          <w:p w14:paraId="47C9357A" w14:textId="77777777" w:rsidR="00B80CDD" w:rsidRPr="00D30B82" w:rsidRDefault="00B80CDD" w:rsidP="008A2509">
            <w:pPr>
              <w:jc w:val="center"/>
              <w:rPr>
                <w:rFonts w:ascii="Times New Roman" w:hAnsi="Times New Roman" w:cs="Times New Roman"/>
                <w:sz w:val="20"/>
                <w:szCs w:val="20"/>
              </w:rPr>
            </w:pPr>
          </w:p>
        </w:tc>
        <w:tc>
          <w:tcPr>
            <w:tcW w:w="992" w:type="dxa"/>
          </w:tcPr>
          <w:p w14:paraId="0D155813" w14:textId="77777777" w:rsidR="00B80CDD" w:rsidRPr="00D30B82" w:rsidRDefault="00B80CDD" w:rsidP="008A2509">
            <w:pPr>
              <w:jc w:val="center"/>
              <w:rPr>
                <w:rFonts w:ascii="Times New Roman" w:hAnsi="Times New Roman" w:cs="Times New Roman"/>
                <w:sz w:val="20"/>
                <w:szCs w:val="20"/>
              </w:rPr>
            </w:pPr>
          </w:p>
        </w:tc>
        <w:tc>
          <w:tcPr>
            <w:tcW w:w="1134" w:type="dxa"/>
          </w:tcPr>
          <w:p w14:paraId="06E080B6" w14:textId="77777777" w:rsidR="00B80CDD" w:rsidRPr="00D30B82" w:rsidRDefault="00B80CDD" w:rsidP="008A2509">
            <w:pPr>
              <w:jc w:val="center"/>
              <w:rPr>
                <w:rFonts w:ascii="Times New Roman" w:hAnsi="Times New Roman" w:cs="Times New Roman"/>
                <w:sz w:val="20"/>
                <w:szCs w:val="20"/>
              </w:rPr>
            </w:pPr>
          </w:p>
        </w:tc>
        <w:tc>
          <w:tcPr>
            <w:tcW w:w="1276" w:type="dxa"/>
          </w:tcPr>
          <w:p w14:paraId="6DB6753F"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0BBCD565" w14:textId="77777777" w:rsidR="00B80CDD" w:rsidRPr="00D30B82" w:rsidRDefault="00B80CDD" w:rsidP="008A2509">
            <w:pPr>
              <w:jc w:val="center"/>
              <w:rPr>
                <w:rFonts w:ascii="Times New Roman" w:hAnsi="Times New Roman" w:cs="Times New Roman"/>
                <w:sz w:val="20"/>
                <w:szCs w:val="20"/>
              </w:rPr>
            </w:pPr>
          </w:p>
        </w:tc>
      </w:tr>
      <w:tr w:rsidR="00B80CDD" w:rsidRPr="00D30B82" w14:paraId="0A8447D4" w14:textId="77777777" w:rsidTr="00D30B82">
        <w:tc>
          <w:tcPr>
            <w:tcW w:w="2835" w:type="dxa"/>
          </w:tcPr>
          <w:p w14:paraId="22BA2FD0"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Bedrijfsfitness op andere locatie van de onderneming</w:t>
            </w:r>
          </w:p>
        </w:tc>
        <w:tc>
          <w:tcPr>
            <w:tcW w:w="709" w:type="dxa"/>
          </w:tcPr>
          <w:p w14:paraId="5BC8F063" w14:textId="77777777" w:rsidR="00B80CDD" w:rsidRPr="00D30B82" w:rsidRDefault="00B80CDD" w:rsidP="008A2509">
            <w:pPr>
              <w:jc w:val="center"/>
              <w:rPr>
                <w:rFonts w:ascii="Times New Roman" w:hAnsi="Times New Roman" w:cs="Times New Roman"/>
                <w:sz w:val="20"/>
                <w:szCs w:val="20"/>
              </w:rPr>
            </w:pPr>
          </w:p>
        </w:tc>
        <w:tc>
          <w:tcPr>
            <w:tcW w:w="1276" w:type="dxa"/>
          </w:tcPr>
          <w:p w14:paraId="46BAFE26" w14:textId="77777777" w:rsidR="00B80CDD" w:rsidRPr="00D30B82" w:rsidRDefault="00B80CDD" w:rsidP="008A2509">
            <w:pPr>
              <w:jc w:val="center"/>
              <w:rPr>
                <w:rFonts w:ascii="Times New Roman" w:hAnsi="Times New Roman" w:cs="Times New Roman"/>
                <w:sz w:val="20"/>
                <w:szCs w:val="20"/>
              </w:rPr>
            </w:pPr>
          </w:p>
        </w:tc>
        <w:tc>
          <w:tcPr>
            <w:tcW w:w="992" w:type="dxa"/>
          </w:tcPr>
          <w:p w14:paraId="0EB4DF2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134" w:type="dxa"/>
          </w:tcPr>
          <w:p w14:paraId="4BE0E156" w14:textId="77777777" w:rsidR="00B80CDD" w:rsidRPr="00D30B82" w:rsidRDefault="00B80CDD" w:rsidP="008A2509">
            <w:pPr>
              <w:jc w:val="center"/>
              <w:rPr>
                <w:rFonts w:ascii="Times New Roman" w:hAnsi="Times New Roman" w:cs="Times New Roman"/>
                <w:sz w:val="20"/>
                <w:szCs w:val="20"/>
              </w:rPr>
            </w:pPr>
          </w:p>
        </w:tc>
        <w:tc>
          <w:tcPr>
            <w:tcW w:w="1276" w:type="dxa"/>
          </w:tcPr>
          <w:p w14:paraId="0D316CBF" w14:textId="77777777" w:rsidR="00B80CDD" w:rsidRPr="00D30B82" w:rsidRDefault="00B80CDD" w:rsidP="008A2509">
            <w:pPr>
              <w:jc w:val="center"/>
              <w:rPr>
                <w:rFonts w:ascii="Times New Roman" w:hAnsi="Times New Roman" w:cs="Times New Roman"/>
                <w:sz w:val="20"/>
                <w:szCs w:val="20"/>
              </w:rPr>
            </w:pPr>
          </w:p>
        </w:tc>
        <w:tc>
          <w:tcPr>
            <w:tcW w:w="781" w:type="dxa"/>
          </w:tcPr>
          <w:p w14:paraId="3C25A052" w14:textId="77777777" w:rsidR="00B80CDD" w:rsidRPr="00D30B82" w:rsidRDefault="00B80CDD" w:rsidP="008A2509">
            <w:pPr>
              <w:jc w:val="center"/>
              <w:rPr>
                <w:rFonts w:ascii="Times New Roman" w:hAnsi="Times New Roman" w:cs="Times New Roman"/>
                <w:sz w:val="20"/>
                <w:szCs w:val="20"/>
              </w:rPr>
            </w:pPr>
          </w:p>
        </w:tc>
      </w:tr>
      <w:tr w:rsidR="00B80CDD" w:rsidRPr="00D30B82" w14:paraId="7A94695A" w14:textId="77777777" w:rsidTr="00D30B82">
        <w:tc>
          <w:tcPr>
            <w:tcW w:w="2835" w:type="dxa"/>
          </w:tcPr>
          <w:p w14:paraId="0FC441EC"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Consumptie op de werkplek die geen deel uitmaakt van de maaltijd</w:t>
            </w:r>
          </w:p>
        </w:tc>
        <w:tc>
          <w:tcPr>
            <w:tcW w:w="709" w:type="dxa"/>
          </w:tcPr>
          <w:p w14:paraId="7721AD28" w14:textId="77777777" w:rsidR="00B80CDD" w:rsidRPr="00D30B82" w:rsidRDefault="00B80CDD" w:rsidP="008A2509">
            <w:pPr>
              <w:jc w:val="center"/>
              <w:rPr>
                <w:rFonts w:ascii="Times New Roman" w:hAnsi="Times New Roman" w:cs="Times New Roman"/>
                <w:sz w:val="20"/>
                <w:szCs w:val="20"/>
              </w:rPr>
            </w:pPr>
          </w:p>
        </w:tc>
        <w:tc>
          <w:tcPr>
            <w:tcW w:w="1276" w:type="dxa"/>
          </w:tcPr>
          <w:p w14:paraId="61FCE119" w14:textId="77777777" w:rsidR="00B80CDD" w:rsidRPr="00D30B82" w:rsidRDefault="00B80CDD" w:rsidP="008A2509">
            <w:pPr>
              <w:jc w:val="center"/>
              <w:rPr>
                <w:rFonts w:ascii="Times New Roman" w:hAnsi="Times New Roman" w:cs="Times New Roman"/>
                <w:sz w:val="20"/>
                <w:szCs w:val="20"/>
              </w:rPr>
            </w:pPr>
          </w:p>
        </w:tc>
        <w:tc>
          <w:tcPr>
            <w:tcW w:w="992" w:type="dxa"/>
          </w:tcPr>
          <w:p w14:paraId="3D5468CE"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134" w:type="dxa"/>
          </w:tcPr>
          <w:p w14:paraId="6A456FD0" w14:textId="77777777" w:rsidR="00B80CDD" w:rsidRPr="00D30B82" w:rsidRDefault="00B80CDD" w:rsidP="008A2509">
            <w:pPr>
              <w:jc w:val="center"/>
              <w:rPr>
                <w:rFonts w:ascii="Times New Roman" w:hAnsi="Times New Roman" w:cs="Times New Roman"/>
                <w:sz w:val="20"/>
                <w:szCs w:val="20"/>
              </w:rPr>
            </w:pPr>
          </w:p>
        </w:tc>
        <w:tc>
          <w:tcPr>
            <w:tcW w:w="1276" w:type="dxa"/>
          </w:tcPr>
          <w:p w14:paraId="04DF7B9F" w14:textId="77777777" w:rsidR="00B80CDD" w:rsidRPr="00D30B82" w:rsidRDefault="00B80CDD" w:rsidP="008A2509">
            <w:pPr>
              <w:jc w:val="center"/>
              <w:rPr>
                <w:rFonts w:ascii="Times New Roman" w:hAnsi="Times New Roman" w:cs="Times New Roman"/>
                <w:sz w:val="20"/>
                <w:szCs w:val="20"/>
              </w:rPr>
            </w:pPr>
          </w:p>
        </w:tc>
        <w:tc>
          <w:tcPr>
            <w:tcW w:w="781" w:type="dxa"/>
          </w:tcPr>
          <w:p w14:paraId="0C963C4F" w14:textId="77777777" w:rsidR="00B80CDD" w:rsidRPr="00D30B82" w:rsidRDefault="00B80CDD" w:rsidP="008A2509">
            <w:pPr>
              <w:jc w:val="center"/>
              <w:rPr>
                <w:rFonts w:ascii="Times New Roman" w:hAnsi="Times New Roman" w:cs="Times New Roman"/>
                <w:sz w:val="20"/>
                <w:szCs w:val="20"/>
              </w:rPr>
            </w:pPr>
          </w:p>
        </w:tc>
      </w:tr>
      <w:tr w:rsidR="00B80CDD" w:rsidRPr="00D30B82" w14:paraId="69BF3B6D" w14:textId="77777777" w:rsidTr="00D30B82">
        <w:tc>
          <w:tcPr>
            <w:tcW w:w="2835" w:type="dxa"/>
          </w:tcPr>
          <w:p w14:paraId="2A9AACEA"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Geschenk van meer dan € 25 uit piëteit of sympathie</w:t>
            </w:r>
          </w:p>
        </w:tc>
        <w:tc>
          <w:tcPr>
            <w:tcW w:w="709" w:type="dxa"/>
          </w:tcPr>
          <w:p w14:paraId="0AE8535E"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0DD30622" w14:textId="77777777" w:rsidR="00B80CDD" w:rsidRPr="00D30B82" w:rsidRDefault="00B80CDD" w:rsidP="008A2509">
            <w:pPr>
              <w:jc w:val="center"/>
              <w:rPr>
                <w:rFonts w:ascii="Times New Roman" w:hAnsi="Times New Roman" w:cs="Times New Roman"/>
                <w:sz w:val="20"/>
                <w:szCs w:val="20"/>
              </w:rPr>
            </w:pPr>
          </w:p>
        </w:tc>
        <w:tc>
          <w:tcPr>
            <w:tcW w:w="992" w:type="dxa"/>
          </w:tcPr>
          <w:p w14:paraId="739EF6AD" w14:textId="77777777" w:rsidR="00B80CDD" w:rsidRPr="00D30B82" w:rsidRDefault="00B80CDD" w:rsidP="008A2509">
            <w:pPr>
              <w:jc w:val="center"/>
              <w:rPr>
                <w:rFonts w:ascii="Times New Roman" w:hAnsi="Times New Roman" w:cs="Times New Roman"/>
                <w:sz w:val="20"/>
                <w:szCs w:val="20"/>
              </w:rPr>
            </w:pPr>
          </w:p>
        </w:tc>
        <w:tc>
          <w:tcPr>
            <w:tcW w:w="1134" w:type="dxa"/>
          </w:tcPr>
          <w:p w14:paraId="346A511F" w14:textId="77777777" w:rsidR="00B80CDD" w:rsidRPr="00D30B82" w:rsidRDefault="00B80CDD" w:rsidP="008A2509">
            <w:pPr>
              <w:jc w:val="center"/>
              <w:rPr>
                <w:rFonts w:ascii="Times New Roman" w:hAnsi="Times New Roman" w:cs="Times New Roman"/>
                <w:sz w:val="20"/>
                <w:szCs w:val="20"/>
              </w:rPr>
            </w:pPr>
          </w:p>
        </w:tc>
        <w:tc>
          <w:tcPr>
            <w:tcW w:w="1276" w:type="dxa"/>
          </w:tcPr>
          <w:p w14:paraId="6DB6D8EB" w14:textId="77777777" w:rsidR="00B80CDD" w:rsidRPr="00D30B82" w:rsidRDefault="00B80CDD" w:rsidP="008A2509">
            <w:pPr>
              <w:jc w:val="center"/>
              <w:rPr>
                <w:rFonts w:ascii="Times New Roman" w:hAnsi="Times New Roman" w:cs="Times New Roman"/>
                <w:sz w:val="20"/>
                <w:szCs w:val="20"/>
              </w:rPr>
            </w:pPr>
          </w:p>
        </w:tc>
        <w:tc>
          <w:tcPr>
            <w:tcW w:w="781" w:type="dxa"/>
          </w:tcPr>
          <w:p w14:paraId="1AAC943A" w14:textId="77777777" w:rsidR="00B80CDD" w:rsidRPr="00D30B82" w:rsidRDefault="00B80CDD" w:rsidP="008A2509">
            <w:pPr>
              <w:jc w:val="center"/>
              <w:rPr>
                <w:rFonts w:ascii="Times New Roman" w:hAnsi="Times New Roman" w:cs="Times New Roman"/>
                <w:sz w:val="20"/>
                <w:szCs w:val="20"/>
              </w:rPr>
            </w:pPr>
          </w:p>
        </w:tc>
      </w:tr>
      <w:tr w:rsidR="00B80CDD" w:rsidRPr="00D30B82" w14:paraId="44E3E9BA" w14:textId="77777777" w:rsidTr="00D30B82">
        <w:tc>
          <w:tcPr>
            <w:tcW w:w="2835" w:type="dxa"/>
          </w:tcPr>
          <w:p w14:paraId="6857B3F0"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Geschenk van minder dan € 25 waarbij de persoonlijk relatie vooropstaat</w:t>
            </w:r>
          </w:p>
        </w:tc>
        <w:tc>
          <w:tcPr>
            <w:tcW w:w="709" w:type="dxa"/>
          </w:tcPr>
          <w:p w14:paraId="079EFB3F"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7919596E" w14:textId="77777777" w:rsidR="00B80CDD" w:rsidRPr="00D30B82" w:rsidRDefault="00B80CDD" w:rsidP="008A2509">
            <w:pPr>
              <w:jc w:val="center"/>
              <w:rPr>
                <w:rFonts w:ascii="Times New Roman" w:hAnsi="Times New Roman" w:cs="Times New Roman"/>
                <w:sz w:val="20"/>
                <w:szCs w:val="20"/>
              </w:rPr>
            </w:pPr>
          </w:p>
        </w:tc>
        <w:tc>
          <w:tcPr>
            <w:tcW w:w="992" w:type="dxa"/>
          </w:tcPr>
          <w:p w14:paraId="5C88BDFB" w14:textId="77777777" w:rsidR="00B80CDD" w:rsidRPr="00D30B82" w:rsidRDefault="00B80CDD" w:rsidP="008A2509">
            <w:pPr>
              <w:jc w:val="center"/>
              <w:rPr>
                <w:rFonts w:ascii="Times New Roman" w:hAnsi="Times New Roman" w:cs="Times New Roman"/>
                <w:sz w:val="20"/>
                <w:szCs w:val="20"/>
              </w:rPr>
            </w:pPr>
          </w:p>
        </w:tc>
        <w:tc>
          <w:tcPr>
            <w:tcW w:w="1134" w:type="dxa"/>
          </w:tcPr>
          <w:p w14:paraId="04ED2B1E" w14:textId="77777777" w:rsidR="00B80CDD" w:rsidRPr="00D30B82" w:rsidRDefault="00B80CDD" w:rsidP="008A2509">
            <w:pPr>
              <w:jc w:val="center"/>
              <w:rPr>
                <w:rFonts w:ascii="Times New Roman" w:hAnsi="Times New Roman" w:cs="Times New Roman"/>
                <w:sz w:val="20"/>
                <w:szCs w:val="20"/>
              </w:rPr>
            </w:pPr>
          </w:p>
        </w:tc>
        <w:tc>
          <w:tcPr>
            <w:tcW w:w="1276" w:type="dxa"/>
          </w:tcPr>
          <w:p w14:paraId="199BC4B7" w14:textId="77777777" w:rsidR="00B80CDD" w:rsidRPr="00D30B82" w:rsidRDefault="00B80CDD" w:rsidP="008A2509">
            <w:pPr>
              <w:jc w:val="center"/>
              <w:rPr>
                <w:rFonts w:ascii="Times New Roman" w:hAnsi="Times New Roman" w:cs="Times New Roman"/>
                <w:sz w:val="20"/>
                <w:szCs w:val="20"/>
              </w:rPr>
            </w:pPr>
          </w:p>
        </w:tc>
        <w:tc>
          <w:tcPr>
            <w:tcW w:w="781" w:type="dxa"/>
          </w:tcPr>
          <w:p w14:paraId="07D65768" w14:textId="77777777" w:rsidR="00B80CDD" w:rsidRPr="00D30B82" w:rsidRDefault="00B80CDD" w:rsidP="008A2509">
            <w:pPr>
              <w:jc w:val="center"/>
              <w:rPr>
                <w:rFonts w:ascii="Times New Roman" w:hAnsi="Times New Roman" w:cs="Times New Roman"/>
                <w:sz w:val="20"/>
                <w:szCs w:val="20"/>
              </w:rPr>
            </w:pPr>
          </w:p>
        </w:tc>
      </w:tr>
      <w:tr w:rsidR="00B80CDD" w:rsidRPr="00D30B82" w14:paraId="66310EFC" w14:textId="77777777" w:rsidTr="00D30B82">
        <w:tc>
          <w:tcPr>
            <w:tcW w:w="2835" w:type="dxa"/>
          </w:tcPr>
          <w:p w14:paraId="768A6034"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Loon uit vroegere dienstbetrekking</w:t>
            </w:r>
          </w:p>
        </w:tc>
        <w:tc>
          <w:tcPr>
            <w:tcW w:w="709" w:type="dxa"/>
          </w:tcPr>
          <w:p w14:paraId="3599B0B7" w14:textId="77777777" w:rsidR="00B80CDD" w:rsidRPr="00D30B82" w:rsidRDefault="00B80CDD" w:rsidP="008A2509">
            <w:pPr>
              <w:jc w:val="center"/>
              <w:rPr>
                <w:rFonts w:ascii="Times New Roman" w:hAnsi="Times New Roman" w:cs="Times New Roman"/>
                <w:sz w:val="20"/>
                <w:szCs w:val="20"/>
              </w:rPr>
            </w:pPr>
          </w:p>
        </w:tc>
        <w:tc>
          <w:tcPr>
            <w:tcW w:w="1276" w:type="dxa"/>
          </w:tcPr>
          <w:p w14:paraId="641D1FD7" w14:textId="77777777" w:rsidR="00B80CDD" w:rsidRPr="00D30B82" w:rsidRDefault="00B80CDD" w:rsidP="008A2509">
            <w:pPr>
              <w:jc w:val="center"/>
              <w:rPr>
                <w:rFonts w:ascii="Times New Roman" w:hAnsi="Times New Roman" w:cs="Times New Roman"/>
                <w:sz w:val="20"/>
                <w:szCs w:val="20"/>
              </w:rPr>
            </w:pPr>
          </w:p>
        </w:tc>
        <w:tc>
          <w:tcPr>
            <w:tcW w:w="992" w:type="dxa"/>
          </w:tcPr>
          <w:p w14:paraId="4C5B6042" w14:textId="77777777" w:rsidR="00B80CDD" w:rsidRPr="00D30B82" w:rsidRDefault="00B80CDD" w:rsidP="008A2509">
            <w:pPr>
              <w:jc w:val="center"/>
              <w:rPr>
                <w:rFonts w:ascii="Times New Roman" w:hAnsi="Times New Roman" w:cs="Times New Roman"/>
                <w:sz w:val="20"/>
                <w:szCs w:val="20"/>
              </w:rPr>
            </w:pPr>
          </w:p>
        </w:tc>
        <w:tc>
          <w:tcPr>
            <w:tcW w:w="1134" w:type="dxa"/>
          </w:tcPr>
          <w:p w14:paraId="6888A60E"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5D575E5F" w14:textId="77777777" w:rsidR="00B80CDD" w:rsidRPr="00D30B82" w:rsidRDefault="00B80CDD" w:rsidP="008A2509">
            <w:pPr>
              <w:jc w:val="center"/>
              <w:rPr>
                <w:rFonts w:ascii="Times New Roman" w:hAnsi="Times New Roman" w:cs="Times New Roman"/>
                <w:sz w:val="20"/>
                <w:szCs w:val="20"/>
              </w:rPr>
            </w:pPr>
          </w:p>
        </w:tc>
        <w:tc>
          <w:tcPr>
            <w:tcW w:w="781" w:type="dxa"/>
          </w:tcPr>
          <w:p w14:paraId="7BCC42F1" w14:textId="77777777" w:rsidR="00B80CDD" w:rsidRPr="00D30B82" w:rsidRDefault="00B80CDD" w:rsidP="008A2509">
            <w:pPr>
              <w:jc w:val="center"/>
              <w:rPr>
                <w:rFonts w:ascii="Times New Roman" w:hAnsi="Times New Roman" w:cs="Times New Roman"/>
                <w:sz w:val="20"/>
                <w:szCs w:val="20"/>
              </w:rPr>
            </w:pPr>
          </w:p>
        </w:tc>
      </w:tr>
      <w:tr w:rsidR="00B80CDD" w:rsidRPr="00D30B82" w14:paraId="269B2696" w14:textId="77777777" w:rsidTr="00D30B82">
        <w:tc>
          <w:tcPr>
            <w:tcW w:w="2835" w:type="dxa"/>
          </w:tcPr>
          <w:p w14:paraId="0318C812"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Privégebruik auto van de zaak</w:t>
            </w:r>
          </w:p>
        </w:tc>
        <w:tc>
          <w:tcPr>
            <w:tcW w:w="709" w:type="dxa"/>
          </w:tcPr>
          <w:p w14:paraId="68C00AF1" w14:textId="77777777" w:rsidR="00B80CDD" w:rsidRPr="00D30B82" w:rsidRDefault="00B80CDD" w:rsidP="008A2509">
            <w:pPr>
              <w:jc w:val="center"/>
              <w:rPr>
                <w:rFonts w:ascii="Times New Roman" w:hAnsi="Times New Roman" w:cs="Times New Roman"/>
                <w:sz w:val="20"/>
                <w:szCs w:val="20"/>
              </w:rPr>
            </w:pPr>
          </w:p>
        </w:tc>
        <w:tc>
          <w:tcPr>
            <w:tcW w:w="1276" w:type="dxa"/>
          </w:tcPr>
          <w:p w14:paraId="2A70A66E" w14:textId="77777777" w:rsidR="00B80CDD" w:rsidRPr="00D30B82" w:rsidRDefault="00B80CDD" w:rsidP="008A2509">
            <w:pPr>
              <w:jc w:val="center"/>
              <w:rPr>
                <w:rFonts w:ascii="Times New Roman" w:hAnsi="Times New Roman" w:cs="Times New Roman"/>
                <w:sz w:val="20"/>
                <w:szCs w:val="20"/>
              </w:rPr>
            </w:pPr>
          </w:p>
        </w:tc>
        <w:tc>
          <w:tcPr>
            <w:tcW w:w="992" w:type="dxa"/>
          </w:tcPr>
          <w:p w14:paraId="3EADA380" w14:textId="77777777" w:rsidR="00B80CDD" w:rsidRPr="00D30B82" w:rsidRDefault="00B80CDD" w:rsidP="008A2509">
            <w:pPr>
              <w:jc w:val="center"/>
              <w:rPr>
                <w:rFonts w:ascii="Times New Roman" w:hAnsi="Times New Roman" w:cs="Times New Roman"/>
                <w:sz w:val="20"/>
                <w:szCs w:val="20"/>
              </w:rPr>
            </w:pPr>
          </w:p>
        </w:tc>
        <w:tc>
          <w:tcPr>
            <w:tcW w:w="1134" w:type="dxa"/>
          </w:tcPr>
          <w:p w14:paraId="266641AA"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3BF1DA45" w14:textId="77777777" w:rsidR="00B80CDD" w:rsidRPr="00D30B82" w:rsidRDefault="00B80CDD" w:rsidP="008A2509">
            <w:pPr>
              <w:jc w:val="center"/>
              <w:rPr>
                <w:rFonts w:ascii="Times New Roman" w:hAnsi="Times New Roman" w:cs="Times New Roman"/>
                <w:sz w:val="20"/>
                <w:szCs w:val="20"/>
              </w:rPr>
            </w:pPr>
          </w:p>
        </w:tc>
        <w:tc>
          <w:tcPr>
            <w:tcW w:w="781" w:type="dxa"/>
          </w:tcPr>
          <w:p w14:paraId="484F55CB" w14:textId="77777777" w:rsidR="00B80CDD" w:rsidRPr="00D30B82" w:rsidRDefault="00B80CDD" w:rsidP="008A2509">
            <w:pPr>
              <w:jc w:val="center"/>
              <w:rPr>
                <w:rFonts w:ascii="Times New Roman" w:hAnsi="Times New Roman" w:cs="Times New Roman"/>
                <w:sz w:val="20"/>
                <w:szCs w:val="20"/>
              </w:rPr>
            </w:pPr>
          </w:p>
        </w:tc>
      </w:tr>
      <w:tr w:rsidR="00B80CDD" w:rsidRPr="00D30B82" w14:paraId="325298C3" w14:textId="77777777" w:rsidTr="00D30B82">
        <w:tc>
          <w:tcPr>
            <w:tcW w:w="2835" w:type="dxa"/>
          </w:tcPr>
          <w:p w14:paraId="29241A2A"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Rentevoordeel lening eigen woning</w:t>
            </w:r>
          </w:p>
        </w:tc>
        <w:tc>
          <w:tcPr>
            <w:tcW w:w="709" w:type="dxa"/>
          </w:tcPr>
          <w:p w14:paraId="690C96A5" w14:textId="77777777" w:rsidR="00B80CDD" w:rsidRPr="00D30B82" w:rsidRDefault="00B80CDD" w:rsidP="008A2509">
            <w:pPr>
              <w:jc w:val="center"/>
              <w:rPr>
                <w:rFonts w:ascii="Times New Roman" w:hAnsi="Times New Roman" w:cs="Times New Roman"/>
                <w:sz w:val="20"/>
                <w:szCs w:val="20"/>
              </w:rPr>
            </w:pPr>
          </w:p>
        </w:tc>
        <w:tc>
          <w:tcPr>
            <w:tcW w:w="1276" w:type="dxa"/>
          </w:tcPr>
          <w:p w14:paraId="22FC2C88" w14:textId="77777777" w:rsidR="00B80CDD" w:rsidRPr="00D30B82" w:rsidRDefault="00B80CDD" w:rsidP="008A2509">
            <w:pPr>
              <w:jc w:val="center"/>
              <w:rPr>
                <w:rFonts w:ascii="Times New Roman" w:hAnsi="Times New Roman" w:cs="Times New Roman"/>
                <w:sz w:val="20"/>
                <w:szCs w:val="20"/>
              </w:rPr>
            </w:pPr>
          </w:p>
        </w:tc>
        <w:tc>
          <w:tcPr>
            <w:tcW w:w="992" w:type="dxa"/>
          </w:tcPr>
          <w:p w14:paraId="3F452929" w14:textId="77777777" w:rsidR="00B80CDD" w:rsidRPr="00D30B82" w:rsidRDefault="00B80CDD" w:rsidP="008A2509">
            <w:pPr>
              <w:jc w:val="center"/>
              <w:rPr>
                <w:rFonts w:ascii="Times New Roman" w:hAnsi="Times New Roman" w:cs="Times New Roman"/>
                <w:sz w:val="20"/>
                <w:szCs w:val="20"/>
              </w:rPr>
            </w:pPr>
          </w:p>
        </w:tc>
        <w:tc>
          <w:tcPr>
            <w:tcW w:w="1134" w:type="dxa"/>
          </w:tcPr>
          <w:p w14:paraId="5B48D5DF"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1441ACE6" w14:textId="77777777" w:rsidR="00B80CDD" w:rsidRPr="00D30B82" w:rsidRDefault="00B80CDD" w:rsidP="008A2509">
            <w:pPr>
              <w:jc w:val="center"/>
              <w:rPr>
                <w:rFonts w:ascii="Times New Roman" w:hAnsi="Times New Roman" w:cs="Times New Roman"/>
                <w:sz w:val="20"/>
                <w:szCs w:val="20"/>
              </w:rPr>
            </w:pPr>
          </w:p>
        </w:tc>
        <w:tc>
          <w:tcPr>
            <w:tcW w:w="781" w:type="dxa"/>
          </w:tcPr>
          <w:p w14:paraId="3692A1B6" w14:textId="77777777" w:rsidR="00B80CDD" w:rsidRPr="00D30B82" w:rsidRDefault="00B80CDD" w:rsidP="008A2509">
            <w:pPr>
              <w:jc w:val="center"/>
              <w:rPr>
                <w:rFonts w:ascii="Times New Roman" w:hAnsi="Times New Roman" w:cs="Times New Roman"/>
                <w:sz w:val="20"/>
                <w:szCs w:val="20"/>
              </w:rPr>
            </w:pPr>
          </w:p>
        </w:tc>
      </w:tr>
      <w:tr w:rsidR="00B80CDD" w:rsidRPr="00D30B82" w14:paraId="33953E08" w14:textId="77777777" w:rsidTr="00D30B82">
        <w:tc>
          <w:tcPr>
            <w:tcW w:w="2835" w:type="dxa"/>
          </w:tcPr>
          <w:p w14:paraId="25BB3BEC"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Ter beschikking stellen internet nodig voor thuis werken</w:t>
            </w:r>
          </w:p>
        </w:tc>
        <w:tc>
          <w:tcPr>
            <w:tcW w:w="709" w:type="dxa"/>
          </w:tcPr>
          <w:p w14:paraId="1AF6805D" w14:textId="77777777" w:rsidR="00B80CDD" w:rsidRPr="00D30B82" w:rsidRDefault="00B80CDD" w:rsidP="008A2509">
            <w:pPr>
              <w:jc w:val="center"/>
              <w:rPr>
                <w:rFonts w:ascii="Times New Roman" w:hAnsi="Times New Roman" w:cs="Times New Roman"/>
                <w:sz w:val="20"/>
                <w:szCs w:val="20"/>
              </w:rPr>
            </w:pPr>
          </w:p>
        </w:tc>
        <w:tc>
          <w:tcPr>
            <w:tcW w:w="1276" w:type="dxa"/>
          </w:tcPr>
          <w:p w14:paraId="7DA72907"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10DDE90F" w14:textId="77777777" w:rsidR="00B80CDD" w:rsidRPr="00D30B82" w:rsidRDefault="00B80CDD" w:rsidP="008A2509">
            <w:pPr>
              <w:jc w:val="center"/>
              <w:rPr>
                <w:rFonts w:ascii="Times New Roman" w:hAnsi="Times New Roman" w:cs="Times New Roman"/>
                <w:sz w:val="20"/>
                <w:szCs w:val="20"/>
              </w:rPr>
            </w:pPr>
          </w:p>
        </w:tc>
        <w:tc>
          <w:tcPr>
            <w:tcW w:w="1134" w:type="dxa"/>
          </w:tcPr>
          <w:p w14:paraId="2C428D23" w14:textId="77777777" w:rsidR="00B80CDD" w:rsidRPr="00D30B82" w:rsidRDefault="00B80CDD" w:rsidP="008A2509">
            <w:pPr>
              <w:jc w:val="center"/>
              <w:rPr>
                <w:rFonts w:ascii="Times New Roman" w:hAnsi="Times New Roman" w:cs="Times New Roman"/>
                <w:sz w:val="20"/>
                <w:szCs w:val="20"/>
              </w:rPr>
            </w:pPr>
          </w:p>
        </w:tc>
        <w:tc>
          <w:tcPr>
            <w:tcW w:w="1276" w:type="dxa"/>
          </w:tcPr>
          <w:p w14:paraId="102D4365" w14:textId="77777777" w:rsidR="00B80CDD" w:rsidRPr="00D30B82" w:rsidRDefault="00B80CDD" w:rsidP="008A2509">
            <w:pPr>
              <w:jc w:val="center"/>
              <w:rPr>
                <w:rFonts w:ascii="Times New Roman" w:hAnsi="Times New Roman" w:cs="Times New Roman"/>
                <w:sz w:val="20"/>
                <w:szCs w:val="20"/>
              </w:rPr>
            </w:pPr>
          </w:p>
        </w:tc>
        <w:tc>
          <w:tcPr>
            <w:tcW w:w="781" w:type="dxa"/>
          </w:tcPr>
          <w:p w14:paraId="337F3EB4" w14:textId="77777777" w:rsidR="00B80CDD" w:rsidRPr="00D30B82" w:rsidRDefault="00B80CDD" w:rsidP="008A2509">
            <w:pPr>
              <w:jc w:val="center"/>
              <w:rPr>
                <w:rFonts w:ascii="Times New Roman" w:hAnsi="Times New Roman" w:cs="Times New Roman"/>
                <w:sz w:val="20"/>
                <w:szCs w:val="20"/>
              </w:rPr>
            </w:pPr>
          </w:p>
        </w:tc>
      </w:tr>
      <w:tr w:rsidR="00B80CDD" w:rsidRPr="00D30B82" w14:paraId="18782F1A" w14:textId="77777777" w:rsidTr="00D30B82">
        <w:tc>
          <w:tcPr>
            <w:tcW w:w="2835" w:type="dxa"/>
          </w:tcPr>
          <w:p w14:paraId="7F798D0C"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Terugbetaling aan werknemer voorgeschoten zakelijk notebook</w:t>
            </w:r>
          </w:p>
        </w:tc>
        <w:tc>
          <w:tcPr>
            <w:tcW w:w="709" w:type="dxa"/>
          </w:tcPr>
          <w:p w14:paraId="752504E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2839584D" w14:textId="77777777" w:rsidR="00B80CDD" w:rsidRPr="00D30B82" w:rsidRDefault="00B80CDD" w:rsidP="008A2509">
            <w:pPr>
              <w:jc w:val="center"/>
              <w:rPr>
                <w:rFonts w:ascii="Times New Roman" w:hAnsi="Times New Roman" w:cs="Times New Roman"/>
                <w:sz w:val="20"/>
                <w:szCs w:val="20"/>
              </w:rPr>
            </w:pPr>
          </w:p>
        </w:tc>
        <w:tc>
          <w:tcPr>
            <w:tcW w:w="992" w:type="dxa"/>
          </w:tcPr>
          <w:p w14:paraId="3AFD41BD" w14:textId="77777777" w:rsidR="00B80CDD" w:rsidRPr="00D30B82" w:rsidRDefault="00B80CDD" w:rsidP="008A2509">
            <w:pPr>
              <w:jc w:val="center"/>
              <w:rPr>
                <w:rFonts w:ascii="Times New Roman" w:hAnsi="Times New Roman" w:cs="Times New Roman"/>
                <w:sz w:val="20"/>
                <w:szCs w:val="20"/>
              </w:rPr>
            </w:pPr>
          </w:p>
        </w:tc>
        <w:tc>
          <w:tcPr>
            <w:tcW w:w="1134" w:type="dxa"/>
          </w:tcPr>
          <w:p w14:paraId="20CFB93E" w14:textId="77777777" w:rsidR="00B80CDD" w:rsidRPr="00D30B82" w:rsidRDefault="00B80CDD" w:rsidP="008A2509">
            <w:pPr>
              <w:jc w:val="center"/>
              <w:rPr>
                <w:rFonts w:ascii="Times New Roman" w:hAnsi="Times New Roman" w:cs="Times New Roman"/>
                <w:sz w:val="20"/>
                <w:szCs w:val="20"/>
              </w:rPr>
            </w:pPr>
          </w:p>
        </w:tc>
        <w:tc>
          <w:tcPr>
            <w:tcW w:w="1276" w:type="dxa"/>
          </w:tcPr>
          <w:p w14:paraId="5C02413C" w14:textId="77777777" w:rsidR="00B80CDD" w:rsidRPr="00D30B82" w:rsidRDefault="00B80CDD" w:rsidP="008A2509">
            <w:pPr>
              <w:jc w:val="center"/>
              <w:rPr>
                <w:rFonts w:ascii="Times New Roman" w:hAnsi="Times New Roman" w:cs="Times New Roman"/>
                <w:sz w:val="20"/>
                <w:szCs w:val="20"/>
              </w:rPr>
            </w:pPr>
          </w:p>
        </w:tc>
        <w:tc>
          <w:tcPr>
            <w:tcW w:w="781" w:type="dxa"/>
          </w:tcPr>
          <w:p w14:paraId="5D8D8019" w14:textId="77777777" w:rsidR="00B80CDD" w:rsidRPr="00D30B82" w:rsidRDefault="00B80CDD" w:rsidP="008A2509">
            <w:pPr>
              <w:jc w:val="center"/>
              <w:rPr>
                <w:rFonts w:ascii="Times New Roman" w:hAnsi="Times New Roman" w:cs="Times New Roman"/>
                <w:sz w:val="20"/>
                <w:szCs w:val="20"/>
              </w:rPr>
            </w:pPr>
          </w:p>
        </w:tc>
      </w:tr>
      <w:tr w:rsidR="00B80CDD" w:rsidRPr="00D30B82" w14:paraId="100F4502" w14:textId="77777777" w:rsidTr="00D30B82">
        <w:tc>
          <w:tcPr>
            <w:tcW w:w="2835" w:type="dxa"/>
          </w:tcPr>
          <w:p w14:paraId="55B3C120"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Vergoeding premie aan werknemer voor ongevallenverzekering op het werk</w:t>
            </w:r>
          </w:p>
        </w:tc>
        <w:tc>
          <w:tcPr>
            <w:tcW w:w="709" w:type="dxa"/>
          </w:tcPr>
          <w:p w14:paraId="6C04C9CE" w14:textId="77777777" w:rsidR="00B80CDD" w:rsidRPr="00D30B82" w:rsidRDefault="00B80CDD" w:rsidP="008A2509">
            <w:pPr>
              <w:jc w:val="center"/>
              <w:rPr>
                <w:rFonts w:ascii="Times New Roman" w:hAnsi="Times New Roman" w:cs="Times New Roman"/>
                <w:sz w:val="20"/>
                <w:szCs w:val="20"/>
              </w:rPr>
            </w:pPr>
          </w:p>
        </w:tc>
        <w:tc>
          <w:tcPr>
            <w:tcW w:w="1276" w:type="dxa"/>
          </w:tcPr>
          <w:p w14:paraId="0EBED43B" w14:textId="77777777" w:rsidR="00B80CDD" w:rsidRPr="00D30B82" w:rsidRDefault="00B80CDD" w:rsidP="008A2509">
            <w:pPr>
              <w:jc w:val="center"/>
              <w:rPr>
                <w:rFonts w:ascii="Times New Roman" w:hAnsi="Times New Roman" w:cs="Times New Roman"/>
                <w:sz w:val="20"/>
                <w:szCs w:val="20"/>
              </w:rPr>
            </w:pPr>
          </w:p>
        </w:tc>
        <w:tc>
          <w:tcPr>
            <w:tcW w:w="992" w:type="dxa"/>
          </w:tcPr>
          <w:p w14:paraId="49E0A098" w14:textId="77777777" w:rsidR="00B80CDD" w:rsidRPr="00D30B82" w:rsidRDefault="00B80CDD" w:rsidP="008A2509">
            <w:pPr>
              <w:jc w:val="center"/>
              <w:rPr>
                <w:rFonts w:ascii="Times New Roman" w:hAnsi="Times New Roman" w:cs="Times New Roman"/>
                <w:sz w:val="20"/>
                <w:szCs w:val="20"/>
              </w:rPr>
            </w:pPr>
          </w:p>
        </w:tc>
        <w:tc>
          <w:tcPr>
            <w:tcW w:w="1134" w:type="dxa"/>
          </w:tcPr>
          <w:p w14:paraId="497DB3CC" w14:textId="77777777" w:rsidR="00B80CDD" w:rsidRPr="00D30B82" w:rsidRDefault="00B80CDD" w:rsidP="008A2509">
            <w:pPr>
              <w:jc w:val="center"/>
              <w:rPr>
                <w:rFonts w:ascii="Times New Roman" w:hAnsi="Times New Roman" w:cs="Times New Roman"/>
                <w:sz w:val="20"/>
                <w:szCs w:val="20"/>
              </w:rPr>
            </w:pPr>
          </w:p>
        </w:tc>
        <w:tc>
          <w:tcPr>
            <w:tcW w:w="1276" w:type="dxa"/>
          </w:tcPr>
          <w:p w14:paraId="7667650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779AFE00" w14:textId="77777777" w:rsidR="00B80CDD" w:rsidRPr="00D30B82" w:rsidRDefault="00B80CDD" w:rsidP="008A2509">
            <w:pPr>
              <w:jc w:val="center"/>
              <w:rPr>
                <w:rFonts w:ascii="Times New Roman" w:hAnsi="Times New Roman" w:cs="Times New Roman"/>
                <w:sz w:val="20"/>
                <w:szCs w:val="20"/>
              </w:rPr>
            </w:pPr>
          </w:p>
        </w:tc>
      </w:tr>
      <w:tr w:rsidR="00B80CDD" w:rsidRPr="00D30B82" w14:paraId="64371B49" w14:textId="77777777" w:rsidTr="00D30B82">
        <w:tc>
          <w:tcPr>
            <w:tcW w:w="2835" w:type="dxa"/>
          </w:tcPr>
          <w:p w14:paraId="34D70CB5"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 xml:space="preserve">Vergoeding </w:t>
            </w:r>
            <w:proofErr w:type="spellStart"/>
            <w:r w:rsidRPr="00D30B82">
              <w:rPr>
                <w:rFonts w:ascii="Times New Roman" w:hAnsi="Times New Roman" w:cs="Times New Roman"/>
                <w:sz w:val="20"/>
                <w:szCs w:val="20"/>
              </w:rPr>
              <w:t>verkeers-boete</w:t>
            </w:r>
            <w:proofErr w:type="spellEnd"/>
            <w:r w:rsidRPr="00D30B82">
              <w:rPr>
                <w:rFonts w:ascii="Times New Roman" w:hAnsi="Times New Roman" w:cs="Times New Roman"/>
                <w:sz w:val="20"/>
                <w:szCs w:val="20"/>
              </w:rPr>
              <w:t xml:space="preserve"> die aan een werknemer is opgelegd</w:t>
            </w:r>
          </w:p>
        </w:tc>
        <w:tc>
          <w:tcPr>
            <w:tcW w:w="709" w:type="dxa"/>
          </w:tcPr>
          <w:p w14:paraId="390F5153" w14:textId="77777777" w:rsidR="00B80CDD" w:rsidRPr="00D30B82" w:rsidRDefault="00B80CDD" w:rsidP="008A2509">
            <w:pPr>
              <w:jc w:val="center"/>
              <w:rPr>
                <w:rFonts w:ascii="Times New Roman" w:hAnsi="Times New Roman" w:cs="Times New Roman"/>
                <w:sz w:val="20"/>
                <w:szCs w:val="20"/>
              </w:rPr>
            </w:pPr>
          </w:p>
        </w:tc>
        <w:tc>
          <w:tcPr>
            <w:tcW w:w="1276" w:type="dxa"/>
          </w:tcPr>
          <w:p w14:paraId="1BAFA144" w14:textId="77777777" w:rsidR="00B80CDD" w:rsidRPr="00D30B82" w:rsidRDefault="00B80CDD" w:rsidP="008A2509">
            <w:pPr>
              <w:jc w:val="center"/>
              <w:rPr>
                <w:rFonts w:ascii="Times New Roman" w:hAnsi="Times New Roman" w:cs="Times New Roman"/>
                <w:sz w:val="20"/>
                <w:szCs w:val="20"/>
              </w:rPr>
            </w:pPr>
          </w:p>
        </w:tc>
        <w:tc>
          <w:tcPr>
            <w:tcW w:w="992" w:type="dxa"/>
          </w:tcPr>
          <w:p w14:paraId="3BCA6573" w14:textId="77777777" w:rsidR="00B80CDD" w:rsidRPr="00D30B82" w:rsidRDefault="00B80CDD" w:rsidP="008A2509">
            <w:pPr>
              <w:jc w:val="center"/>
              <w:rPr>
                <w:rFonts w:ascii="Times New Roman" w:hAnsi="Times New Roman" w:cs="Times New Roman"/>
                <w:sz w:val="20"/>
                <w:szCs w:val="20"/>
              </w:rPr>
            </w:pPr>
          </w:p>
        </w:tc>
        <w:tc>
          <w:tcPr>
            <w:tcW w:w="1134" w:type="dxa"/>
          </w:tcPr>
          <w:p w14:paraId="5EA2CC0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267963C3" w14:textId="77777777" w:rsidR="00B80CDD" w:rsidRPr="00D30B82" w:rsidRDefault="00B80CDD" w:rsidP="008A2509">
            <w:pPr>
              <w:jc w:val="center"/>
              <w:rPr>
                <w:rFonts w:ascii="Times New Roman" w:hAnsi="Times New Roman" w:cs="Times New Roman"/>
                <w:sz w:val="20"/>
                <w:szCs w:val="20"/>
              </w:rPr>
            </w:pPr>
          </w:p>
        </w:tc>
        <w:tc>
          <w:tcPr>
            <w:tcW w:w="781" w:type="dxa"/>
          </w:tcPr>
          <w:p w14:paraId="19F4ED0F" w14:textId="77777777" w:rsidR="00B80CDD" w:rsidRPr="00D30B82" w:rsidRDefault="00B80CDD" w:rsidP="008A2509">
            <w:pPr>
              <w:jc w:val="center"/>
              <w:rPr>
                <w:rFonts w:ascii="Times New Roman" w:hAnsi="Times New Roman" w:cs="Times New Roman"/>
                <w:sz w:val="20"/>
                <w:szCs w:val="20"/>
              </w:rPr>
            </w:pPr>
          </w:p>
        </w:tc>
      </w:tr>
      <w:tr w:rsidR="00B80CDD" w:rsidRPr="00D30B82" w14:paraId="48231866" w14:textId="77777777" w:rsidTr="00D30B82">
        <w:tc>
          <w:tcPr>
            <w:tcW w:w="2835" w:type="dxa"/>
          </w:tcPr>
          <w:p w14:paraId="311E9A42"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 xml:space="preserve">Niet verhaalde </w:t>
            </w:r>
            <w:proofErr w:type="spellStart"/>
            <w:r w:rsidRPr="00D30B82">
              <w:rPr>
                <w:rFonts w:ascii="Times New Roman" w:hAnsi="Times New Roman" w:cs="Times New Roman"/>
                <w:sz w:val="20"/>
                <w:szCs w:val="20"/>
              </w:rPr>
              <w:t>verkeers-boete</w:t>
            </w:r>
            <w:proofErr w:type="spellEnd"/>
            <w:r w:rsidRPr="00D30B82">
              <w:rPr>
                <w:rFonts w:ascii="Times New Roman" w:hAnsi="Times New Roman" w:cs="Times New Roman"/>
                <w:sz w:val="20"/>
                <w:szCs w:val="20"/>
              </w:rPr>
              <w:t xml:space="preserve"> die aan de werkgever is opgelegd</w:t>
            </w:r>
          </w:p>
        </w:tc>
        <w:tc>
          <w:tcPr>
            <w:tcW w:w="709" w:type="dxa"/>
          </w:tcPr>
          <w:p w14:paraId="7E10AE8A" w14:textId="77777777" w:rsidR="00B80CDD" w:rsidRPr="00D30B82" w:rsidRDefault="00B80CDD" w:rsidP="008A2509">
            <w:pPr>
              <w:jc w:val="center"/>
              <w:rPr>
                <w:rFonts w:ascii="Times New Roman" w:hAnsi="Times New Roman" w:cs="Times New Roman"/>
                <w:sz w:val="20"/>
                <w:szCs w:val="20"/>
              </w:rPr>
            </w:pPr>
          </w:p>
        </w:tc>
        <w:tc>
          <w:tcPr>
            <w:tcW w:w="1276" w:type="dxa"/>
          </w:tcPr>
          <w:p w14:paraId="6104D8CB" w14:textId="77777777" w:rsidR="00B80CDD" w:rsidRPr="00D30B82" w:rsidRDefault="00B80CDD" w:rsidP="008A2509">
            <w:pPr>
              <w:jc w:val="center"/>
              <w:rPr>
                <w:rFonts w:ascii="Times New Roman" w:hAnsi="Times New Roman" w:cs="Times New Roman"/>
                <w:sz w:val="20"/>
                <w:szCs w:val="20"/>
              </w:rPr>
            </w:pPr>
          </w:p>
        </w:tc>
        <w:tc>
          <w:tcPr>
            <w:tcW w:w="992" w:type="dxa"/>
          </w:tcPr>
          <w:p w14:paraId="11FDDCE9" w14:textId="77777777" w:rsidR="00B80CDD" w:rsidRPr="00D30B82" w:rsidRDefault="00B80CDD" w:rsidP="008A2509">
            <w:pPr>
              <w:jc w:val="center"/>
              <w:rPr>
                <w:rFonts w:ascii="Times New Roman" w:hAnsi="Times New Roman" w:cs="Times New Roman"/>
                <w:sz w:val="20"/>
                <w:szCs w:val="20"/>
              </w:rPr>
            </w:pPr>
          </w:p>
        </w:tc>
        <w:tc>
          <w:tcPr>
            <w:tcW w:w="1134" w:type="dxa"/>
          </w:tcPr>
          <w:p w14:paraId="53107F1B" w14:textId="77777777" w:rsidR="00B80CDD" w:rsidRPr="00D30B82" w:rsidRDefault="00B80CDD" w:rsidP="008A2509">
            <w:pPr>
              <w:jc w:val="center"/>
              <w:rPr>
                <w:rFonts w:ascii="Times New Roman" w:hAnsi="Times New Roman" w:cs="Times New Roman"/>
                <w:sz w:val="20"/>
                <w:szCs w:val="20"/>
              </w:rPr>
            </w:pPr>
          </w:p>
        </w:tc>
        <w:tc>
          <w:tcPr>
            <w:tcW w:w="1276" w:type="dxa"/>
          </w:tcPr>
          <w:p w14:paraId="3AE90BF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197C144A" w14:textId="77777777" w:rsidR="00B80CDD" w:rsidRPr="00D30B82" w:rsidRDefault="00B80CDD" w:rsidP="008A2509">
            <w:pPr>
              <w:jc w:val="center"/>
              <w:rPr>
                <w:rFonts w:ascii="Times New Roman" w:hAnsi="Times New Roman" w:cs="Times New Roman"/>
                <w:sz w:val="20"/>
                <w:szCs w:val="20"/>
              </w:rPr>
            </w:pPr>
          </w:p>
        </w:tc>
      </w:tr>
      <w:tr w:rsidR="00B80CDD" w:rsidRPr="00D30B82" w14:paraId="0141B1A1" w14:textId="77777777" w:rsidTr="00D30B82">
        <w:tc>
          <w:tcPr>
            <w:tcW w:w="2835" w:type="dxa"/>
          </w:tcPr>
          <w:p w14:paraId="056BDFC5"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Verstrekking computer die volledig zakelijk wordt gebruikt</w:t>
            </w:r>
          </w:p>
        </w:tc>
        <w:tc>
          <w:tcPr>
            <w:tcW w:w="709" w:type="dxa"/>
          </w:tcPr>
          <w:p w14:paraId="16742C76" w14:textId="77777777" w:rsidR="00B80CDD" w:rsidRPr="00D30B82" w:rsidRDefault="00B80CDD" w:rsidP="008A2509">
            <w:pPr>
              <w:jc w:val="center"/>
              <w:rPr>
                <w:rFonts w:ascii="Times New Roman" w:hAnsi="Times New Roman" w:cs="Times New Roman"/>
                <w:sz w:val="20"/>
                <w:szCs w:val="20"/>
              </w:rPr>
            </w:pPr>
          </w:p>
        </w:tc>
        <w:tc>
          <w:tcPr>
            <w:tcW w:w="1276" w:type="dxa"/>
          </w:tcPr>
          <w:p w14:paraId="01DA5E9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316AC741" w14:textId="77777777" w:rsidR="00B80CDD" w:rsidRPr="00D30B82" w:rsidRDefault="00B80CDD" w:rsidP="008A2509">
            <w:pPr>
              <w:jc w:val="center"/>
              <w:rPr>
                <w:rFonts w:ascii="Times New Roman" w:hAnsi="Times New Roman" w:cs="Times New Roman"/>
                <w:sz w:val="20"/>
                <w:szCs w:val="20"/>
              </w:rPr>
            </w:pPr>
          </w:p>
        </w:tc>
        <w:tc>
          <w:tcPr>
            <w:tcW w:w="1134" w:type="dxa"/>
          </w:tcPr>
          <w:p w14:paraId="686AD5A4" w14:textId="77777777" w:rsidR="00B80CDD" w:rsidRPr="00D30B82" w:rsidRDefault="00B80CDD" w:rsidP="008A2509">
            <w:pPr>
              <w:jc w:val="center"/>
              <w:rPr>
                <w:rFonts w:ascii="Times New Roman" w:hAnsi="Times New Roman" w:cs="Times New Roman"/>
                <w:sz w:val="20"/>
                <w:szCs w:val="20"/>
              </w:rPr>
            </w:pPr>
          </w:p>
        </w:tc>
        <w:tc>
          <w:tcPr>
            <w:tcW w:w="1276" w:type="dxa"/>
          </w:tcPr>
          <w:p w14:paraId="6592DAEE" w14:textId="77777777" w:rsidR="00B80CDD" w:rsidRPr="00D30B82" w:rsidRDefault="00B80CDD" w:rsidP="008A2509">
            <w:pPr>
              <w:jc w:val="center"/>
              <w:rPr>
                <w:rFonts w:ascii="Times New Roman" w:hAnsi="Times New Roman" w:cs="Times New Roman"/>
                <w:sz w:val="20"/>
                <w:szCs w:val="20"/>
              </w:rPr>
            </w:pPr>
          </w:p>
        </w:tc>
        <w:tc>
          <w:tcPr>
            <w:tcW w:w="781" w:type="dxa"/>
          </w:tcPr>
          <w:p w14:paraId="4DE5BAF2" w14:textId="77777777" w:rsidR="00B80CDD" w:rsidRPr="00D30B82" w:rsidRDefault="00B80CDD" w:rsidP="008A2509">
            <w:pPr>
              <w:jc w:val="center"/>
              <w:rPr>
                <w:rFonts w:ascii="Times New Roman" w:hAnsi="Times New Roman" w:cs="Times New Roman"/>
                <w:sz w:val="20"/>
                <w:szCs w:val="20"/>
              </w:rPr>
            </w:pPr>
          </w:p>
        </w:tc>
      </w:tr>
      <w:tr w:rsidR="00B80CDD" w:rsidRPr="00D30B82" w14:paraId="5130412C" w14:textId="77777777" w:rsidTr="00D30B82">
        <w:tc>
          <w:tcPr>
            <w:tcW w:w="2835" w:type="dxa"/>
          </w:tcPr>
          <w:p w14:paraId="50482D8D"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lastRenderedPageBreak/>
              <w:t>Aanspraak op een pensioenregeling</w:t>
            </w:r>
          </w:p>
        </w:tc>
        <w:tc>
          <w:tcPr>
            <w:tcW w:w="709" w:type="dxa"/>
          </w:tcPr>
          <w:p w14:paraId="7C085FAC"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684B52E7" w14:textId="77777777" w:rsidR="00B80CDD" w:rsidRPr="00D30B82" w:rsidRDefault="00B80CDD" w:rsidP="008A2509">
            <w:pPr>
              <w:jc w:val="center"/>
              <w:rPr>
                <w:rFonts w:ascii="Times New Roman" w:hAnsi="Times New Roman" w:cs="Times New Roman"/>
                <w:sz w:val="20"/>
                <w:szCs w:val="20"/>
              </w:rPr>
            </w:pPr>
          </w:p>
        </w:tc>
        <w:tc>
          <w:tcPr>
            <w:tcW w:w="992" w:type="dxa"/>
          </w:tcPr>
          <w:p w14:paraId="2CB846DB" w14:textId="77777777" w:rsidR="00B80CDD" w:rsidRPr="00D30B82" w:rsidRDefault="00B80CDD" w:rsidP="008A2509">
            <w:pPr>
              <w:jc w:val="center"/>
              <w:rPr>
                <w:rFonts w:ascii="Times New Roman" w:hAnsi="Times New Roman" w:cs="Times New Roman"/>
                <w:sz w:val="20"/>
                <w:szCs w:val="20"/>
              </w:rPr>
            </w:pPr>
          </w:p>
        </w:tc>
        <w:tc>
          <w:tcPr>
            <w:tcW w:w="1134" w:type="dxa"/>
          </w:tcPr>
          <w:p w14:paraId="3482F85B" w14:textId="77777777" w:rsidR="00B80CDD" w:rsidRPr="00D30B82" w:rsidRDefault="00B80CDD" w:rsidP="008A2509">
            <w:pPr>
              <w:jc w:val="center"/>
              <w:rPr>
                <w:rFonts w:ascii="Times New Roman" w:hAnsi="Times New Roman" w:cs="Times New Roman"/>
                <w:sz w:val="20"/>
                <w:szCs w:val="20"/>
              </w:rPr>
            </w:pPr>
          </w:p>
        </w:tc>
        <w:tc>
          <w:tcPr>
            <w:tcW w:w="1276" w:type="dxa"/>
          </w:tcPr>
          <w:p w14:paraId="1F7E88C3" w14:textId="77777777" w:rsidR="00B80CDD" w:rsidRPr="00D30B82" w:rsidRDefault="00B80CDD" w:rsidP="008A2509">
            <w:pPr>
              <w:jc w:val="center"/>
              <w:rPr>
                <w:rFonts w:ascii="Times New Roman" w:hAnsi="Times New Roman" w:cs="Times New Roman"/>
                <w:sz w:val="20"/>
                <w:szCs w:val="20"/>
              </w:rPr>
            </w:pPr>
          </w:p>
        </w:tc>
        <w:tc>
          <w:tcPr>
            <w:tcW w:w="781" w:type="dxa"/>
          </w:tcPr>
          <w:p w14:paraId="5451622D" w14:textId="77777777" w:rsidR="00B80CDD" w:rsidRPr="00D30B82" w:rsidRDefault="00B80CDD" w:rsidP="008A2509">
            <w:pPr>
              <w:jc w:val="center"/>
              <w:rPr>
                <w:rFonts w:ascii="Times New Roman" w:hAnsi="Times New Roman" w:cs="Times New Roman"/>
                <w:sz w:val="20"/>
                <w:szCs w:val="20"/>
              </w:rPr>
            </w:pPr>
          </w:p>
        </w:tc>
      </w:tr>
      <w:tr w:rsidR="00B80CDD" w:rsidRPr="00D30B82" w14:paraId="72F65C2D" w14:textId="77777777" w:rsidTr="00D30B82">
        <w:tc>
          <w:tcPr>
            <w:tcW w:w="2835" w:type="dxa"/>
          </w:tcPr>
          <w:p w14:paraId="4341133F"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Consumptie op de werkplek die deel uit maakt van een maaltijd</w:t>
            </w:r>
          </w:p>
        </w:tc>
        <w:tc>
          <w:tcPr>
            <w:tcW w:w="709" w:type="dxa"/>
          </w:tcPr>
          <w:p w14:paraId="328C1EB2" w14:textId="77777777" w:rsidR="00B80CDD" w:rsidRPr="00D30B82" w:rsidRDefault="00B80CDD" w:rsidP="008A2509">
            <w:pPr>
              <w:jc w:val="center"/>
              <w:rPr>
                <w:rFonts w:ascii="Times New Roman" w:hAnsi="Times New Roman" w:cs="Times New Roman"/>
                <w:sz w:val="20"/>
                <w:szCs w:val="20"/>
              </w:rPr>
            </w:pPr>
          </w:p>
        </w:tc>
        <w:tc>
          <w:tcPr>
            <w:tcW w:w="1276" w:type="dxa"/>
          </w:tcPr>
          <w:p w14:paraId="44825F17" w14:textId="77777777" w:rsidR="00B80CDD" w:rsidRPr="00D30B82" w:rsidRDefault="00B80CDD" w:rsidP="008A2509">
            <w:pPr>
              <w:jc w:val="center"/>
              <w:rPr>
                <w:rFonts w:ascii="Times New Roman" w:hAnsi="Times New Roman" w:cs="Times New Roman"/>
                <w:sz w:val="20"/>
                <w:szCs w:val="20"/>
              </w:rPr>
            </w:pPr>
          </w:p>
        </w:tc>
        <w:tc>
          <w:tcPr>
            <w:tcW w:w="992" w:type="dxa"/>
          </w:tcPr>
          <w:p w14:paraId="5886D9AF" w14:textId="77777777" w:rsidR="00B80CDD" w:rsidRPr="00D30B82" w:rsidRDefault="00B80CDD" w:rsidP="008A2509">
            <w:pPr>
              <w:jc w:val="center"/>
              <w:rPr>
                <w:rFonts w:ascii="Times New Roman" w:hAnsi="Times New Roman" w:cs="Times New Roman"/>
                <w:sz w:val="20"/>
                <w:szCs w:val="20"/>
              </w:rPr>
            </w:pPr>
          </w:p>
        </w:tc>
        <w:tc>
          <w:tcPr>
            <w:tcW w:w="1134" w:type="dxa"/>
          </w:tcPr>
          <w:p w14:paraId="4859F0BB" w14:textId="77777777" w:rsidR="00B80CDD" w:rsidRPr="00D30B82" w:rsidRDefault="00B80CDD" w:rsidP="008A2509">
            <w:pPr>
              <w:jc w:val="center"/>
              <w:rPr>
                <w:rFonts w:ascii="Times New Roman" w:hAnsi="Times New Roman" w:cs="Times New Roman"/>
                <w:sz w:val="20"/>
                <w:szCs w:val="20"/>
              </w:rPr>
            </w:pPr>
          </w:p>
        </w:tc>
        <w:tc>
          <w:tcPr>
            <w:tcW w:w="1276" w:type="dxa"/>
          </w:tcPr>
          <w:p w14:paraId="3D750DD3"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4EA033F7" w14:textId="77777777" w:rsidR="00B80CDD" w:rsidRPr="00D30B82" w:rsidRDefault="00B80CDD" w:rsidP="008A2509">
            <w:pPr>
              <w:jc w:val="center"/>
              <w:rPr>
                <w:rFonts w:ascii="Times New Roman" w:hAnsi="Times New Roman" w:cs="Times New Roman"/>
                <w:sz w:val="20"/>
                <w:szCs w:val="20"/>
              </w:rPr>
            </w:pPr>
          </w:p>
        </w:tc>
      </w:tr>
      <w:tr w:rsidR="00B80CDD" w:rsidRPr="00D30B82" w14:paraId="5A886E1A" w14:textId="77777777" w:rsidTr="00D30B82">
        <w:tc>
          <w:tcPr>
            <w:tcW w:w="2835" w:type="dxa"/>
          </w:tcPr>
          <w:p w14:paraId="703B1531"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Geschenk van meer dan € 25 in relatie met de dienstbetrekking</w:t>
            </w:r>
          </w:p>
        </w:tc>
        <w:tc>
          <w:tcPr>
            <w:tcW w:w="709" w:type="dxa"/>
          </w:tcPr>
          <w:p w14:paraId="25A8F9E7" w14:textId="77777777" w:rsidR="00B80CDD" w:rsidRPr="00D30B82" w:rsidRDefault="00B80CDD" w:rsidP="008A2509">
            <w:pPr>
              <w:jc w:val="center"/>
              <w:rPr>
                <w:rFonts w:ascii="Times New Roman" w:hAnsi="Times New Roman" w:cs="Times New Roman"/>
                <w:sz w:val="20"/>
                <w:szCs w:val="20"/>
              </w:rPr>
            </w:pPr>
          </w:p>
        </w:tc>
        <w:tc>
          <w:tcPr>
            <w:tcW w:w="1276" w:type="dxa"/>
          </w:tcPr>
          <w:p w14:paraId="5E87EB8E" w14:textId="77777777" w:rsidR="00B80CDD" w:rsidRPr="00D30B82" w:rsidRDefault="00B80CDD" w:rsidP="008A2509">
            <w:pPr>
              <w:jc w:val="center"/>
              <w:rPr>
                <w:rFonts w:ascii="Times New Roman" w:hAnsi="Times New Roman" w:cs="Times New Roman"/>
                <w:sz w:val="20"/>
                <w:szCs w:val="20"/>
              </w:rPr>
            </w:pPr>
          </w:p>
        </w:tc>
        <w:tc>
          <w:tcPr>
            <w:tcW w:w="992" w:type="dxa"/>
          </w:tcPr>
          <w:p w14:paraId="1F64A238" w14:textId="77777777" w:rsidR="00B80CDD" w:rsidRPr="00D30B82" w:rsidRDefault="00B80CDD" w:rsidP="008A2509">
            <w:pPr>
              <w:jc w:val="center"/>
              <w:rPr>
                <w:rFonts w:ascii="Times New Roman" w:hAnsi="Times New Roman" w:cs="Times New Roman"/>
                <w:sz w:val="20"/>
                <w:szCs w:val="20"/>
              </w:rPr>
            </w:pPr>
          </w:p>
        </w:tc>
        <w:tc>
          <w:tcPr>
            <w:tcW w:w="1134" w:type="dxa"/>
          </w:tcPr>
          <w:p w14:paraId="72B00CF1" w14:textId="77777777" w:rsidR="00B80CDD" w:rsidRPr="00D30B82" w:rsidRDefault="00B80CDD" w:rsidP="008A2509">
            <w:pPr>
              <w:jc w:val="center"/>
              <w:rPr>
                <w:rFonts w:ascii="Times New Roman" w:hAnsi="Times New Roman" w:cs="Times New Roman"/>
                <w:sz w:val="20"/>
                <w:szCs w:val="20"/>
              </w:rPr>
            </w:pPr>
          </w:p>
        </w:tc>
        <w:tc>
          <w:tcPr>
            <w:tcW w:w="1276" w:type="dxa"/>
          </w:tcPr>
          <w:p w14:paraId="66ED6825"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3CC1312D" w14:textId="77777777" w:rsidR="00B80CDD" w:rsidRPr="00D30B82" w:rsidRDefault="00B80CDD" w:rsidP="008A2509">
            <w:pPr>
              <w:jc w:val="center"/>
              <w:rPr>
                <w:rFonts w:ascii="Times New Roman" w:hAnsi="Times New Roman" w:cs="Times New Roman"/>
                <w:sz w:val="20"/>
                <w:szCs w:val="20"/>
              </w:rPr>
            </w:pPr>
          </w:p>
        </w:tc>
      </w:tr>
      <w:tr w:rsidR="00B80CDD" w:rsidRPr="00D30B82" w14:paraId="4411B98E" w14:textId="77777777" w:rsidTr="00D30B82">
        <w:tc>
          <w:tcPr>
            <w:tcW w:w="2835" w:type="dxa"/>
          </w:tcPr>
          <w:p w14:paraId="3EF4C4B8"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20% personeelskorting bij aanschaf van een product van een groepsmaatschappij</w:t>
            </w:r>
          </w:p>
        </w:tc>
        <w:tc>
          <w:tcPr>
            <w:tcW w:w="709" w:type="dxa"/>
          </w:tcPr>
          <w:p w14:paraId="4F2BA88D" w14:textId="77777777" w:rsidR="00B80CDD" w:rsidRPr="00D30B82" w:rsidRDefault="00B80CDD" w:rsidP="008A2509">
            <w:pPr>
              <w:jc w:val="center"/>
              <w:rPr>
                <w:rFonts w:ascii="Times New Roman" w:hAnsi="Times New Roman" w:cs="Times New Roman"/>
                <w:sz w:val="20"/>
                <w:szCs w:val="20"/>
              </w:rPr>
            </w:pPr>
          </w:p>
        </w:tc>
        <w:tc>
          <w:tcPr>
            <w:tcW w:w="1276" w:type="dxa"/>
          </w:tcPr>
          <w:p w14:paraId="58EDFDAA"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3D2957CC" w14:textId="77777777" w:rsidR="00B80CDD" w:rsidRPr="00D30B82" w:rsidRDefault="00B80CDD" w:rsidP="008A2509">
            <w:pPr>
              <w:jc w:val="center"/>
              <w:rPr>
                <w:rFonts w:ascii="Times New Roman" w:hAnsi="Times New Roman" w:cs="Times New Roman"/>
                <w:sz w:val="20"/>
                <w:szCs w:val="20"/>
              </w:rPr>
            </w:pPr>
          </w:p>
        </w:tc>
        <w:tc>
          <w:tcPr>
            <w:tcW w:w="1134" w:type="dxa"/>
          </w:tcPr>
          <w:p w14:paraId="7619FC4E" w14:textId="77777777" w:rsidR="00B80CDD" w:rsidRPr="00D30B82" w:rsidRDefault="00B80CDD" w:rsidP="008A2509">
            <w:pPr>
              <w:jc w:val="center"/>
              <w:rPr>
                <w:rFonts w:ascii="Times New Roman" w:hAnsi="Times New Roman" w:cs="Times New Roman"/>
                <w:sz w:val="20"/>
                <w:szCs w:val="20"/>
              </w:rPr>
            </w:pPr>
          </w:p>
        </w:tc>
        <w:tc>
          <w:tcPr>
            <w:tcW w:w="1276" w:type="dxa"/>
          </w:tcPr>
          <w:p w14:paraId="5DF13C50" w14:textId="77777777" w:rsidR="00B80CDD" w:rsidRPr="00D30B82" w:rsidRDefault="00B80CDD" w:rsidP="008A2509">
            <w:pPr>
              <w:jc w:val="center"/>
              <w:rPr>
                <w:rFonts w:ascii="Times New Roman" w:hAnsi="Times New Roman" w:cs="Times New Roman"/>
                <w:sz w:val="20"/>
                <w:szCs w:val="20"/>
              </w:rPr>
            </w:pPr>
          </w:p>
        </w:tc>
        <w:tc>
          <w:tcPr>
            <w:tcW w:w="781" w:type="dxa"/>
          </w:tcPr>
          <w:p w14:paraId="0AA3AC32" w14:textId="77777777" w:rsidR="00B80CDD" w:rsidRPr="00D30B82" w:rsidRDefault="00B80CDD" w:rsidP="008A2509">
            <w:pPr>
              <w:jc w:val="center"/>
              <w:rPr>
                <w:rFonts w:ascii="Times New Roman" w:hAnsi="Times New Roman" w:cs="Times New Roman"/>
                <w:sz w:val="20"/>
                <w:szCs w:val="20"/>
              </w:rPr>
            </w:pPr>
          </w:p>
        </w:tc>
      </w:tr>
      <w:tr w:rsidR="00B80CDD" w:rsidRPr="00D30B82" w14:paraId="0362126C" w14:textId="77777777" w:rsidTr="00D30B82">
        <w:tc>
          <w:tcPr>
            <w:tcW w:w="2835" w:type="dxa"/>
          </w:tcPr>
          <w:p w14:paraId="770849AF"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Aanbieden van een outplacementtraject aan een werknemer die ontslagen wordt</w:t>
            </w:r>
          </w:p>
        </w:tc>
        <w:tc>
          <w:tcPr>
            <w:tcW w:w="709" w:type="dxa"/>
          </w:tcPr>
          <w:p w14:paraId="13FFBB42" w14:textId="77777777" w:rsidR="00B80CDD" w:rsidRPr="00D30B82" w:rsidRDefault="00B80CDD" w:rsidP="008A2509">
            <w:pPr>
              <w:jc w:val="center"/>
              <w:rPr>
                <w:rFonts w:ascii="Times New Roman" w:hAnsi="Times New Roman" w:cs="Times New Roman"/>
                <w:sz w:val="20"/>
                <w:szCs w:val="20"/>
              </w:rPr>
            </w:pPr>
          </w:p>
        </w:tc>
        <w:tc>
          <w:tcPr>
            <w:tcW w:w="1276" w:type="dxa"/>
          </w:tcPr>
          <w:p w14:paraId="54BF900B"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5405D142" w14:textId="77777777" w:rsidR="00B80CDD" w:rsidRPr="00D30B82" w:rsidRDefault="00B80CDD" w:rsidP="008A2509">
            <w:pPr>
              <w:jc w:val="center"/>
              <w:rPr>
                <w:rFonts w:ascii="Times New Roman" w:hAnsi="Times New Roman" w:cs="Times New Roman"/>
                <w:sz w:val="20"/>
                <w:szCs w:val="20"/>
              </w:rPr>
            </w:pPr>
          </w:p>
        </w:tc>
        <w:tc>
          <w:tcPr>
            <w:tcW w:w="1134" w:type="dxa"/>
          </w:tcPr>
          <w:p w14:paraId="7E39B3F4" w14:textId="77777777" w:rsidR="00B80CDD" w:rsidRPr="00D30B82" w:rsidRDefault="00B80CDD" w:rsidP="008A2509">
            <w:pPr>
              <w:jc w:val="center"/>
              <w:rPr>
                <w:rFonts w:ascii="Times New Roman" w:hAnsi="Times New Roman" w:cs="Times New Roman"/>
                <w:sz w:val="20"/>
                <w:szCs w:val="20"/>
              </w:rPr>
            </w:pPr>
          </w:p>
        </w:tc>
        <w:tc>
          <w:tcPr>
            <w:tcW w:w="1276" w:type="dxa"/>
          </w:tcPr>
          <w:p w14:paraId="06B995D3" w14:textId="77777777" w:rsidR="00B80CDD" w:rsidRPr="00D30B82" w:rsidRDefault="00B80CDD" w:rsidP="008A2509">
            <w:pPr>
              <w:jc w:val="center"/>
              <w:rPr>
                <w:rFonts w:ascii="Times New Roman" w:hAnsi="Times New Roman" w:cs="Times New Roman"/>
                <w:sz w:val="20"/>
                <w:szCs w:val="20"/>
              </w:rPr>
            </w:pPr>
          </w:p>
        </w:tc>
        <w:tc>
          <w:tcPr>
            <w:tcW w:w="781" w:type="dxa"/>
          </w:tcPr>
          <w:p w14:paraId="18B56EA3" w14:textId="77777777" w:rsidR="00B80CDD" w:rsidRPr="00D30B82" w:rsidRDefault="00B80CDD" w:rsidP="008A2509">
            <w:pPr>
              <w:jc w:val="center"/>
              <w:rPr>
                <w:rFonts w:ascii="Times New Roman" w:hAnsi="Times New Roman" w:cs="Times New Roman"/>
                <w:sz w:val="20"/>
                <w:szCs w:val="20"/>
              </w:rPr>
            </w:pPr>
          </w:p>
        </w:tc>
      </w:tr>
      <w:tr w:rsidR="00B80CDD" w:rsidRPr="00D30B82" w14:paraId="37BA3744" w14:textId="77777777" w:rsidTr="00D30B82">
        <w:tc>
          <w:tcPr>
            <w:tcW w:w="2835" w:type="dxa"/>
          </w:tcPr>
          <w:p w14:paraId="64697D58"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Rentevoordeel op een lening van de werkgever voor aanschaf van een privé computer</w:t>
            </w:r>
          </w:p>
        </w:tc>
        <w:tc>
          <w:tcPr>
            <w:tcW w:w="709" w:type="dxa"/>
          </w:tcPr>
          <w:p w14:paraId="3DFA7714" w14:textId="77777777" w:rsidR="00B80CDD" w:rsidRPr="00D30B82" w:rsidRDefault="00B80CDD" w:rsidP="008A2509">
            <w:pPr>
              <w:jc w:val="center"/>
              <w:rPr>
                <w:rFonts w:ascii="Times New Roman" w:hAnsi="Times New Roman" w:cs="Times New Roman"/>
                <w:sz w:val="20"/>
                <w:szCs w:val="20"/>
              </w:rPr>
            </w:pPr>
          </w:p>
        </w:tc>
        <w:tc>
          <w:tcPr>
            <w:tcW w:w="1276" w:type="dxa"/>
          </w:tcPr>
          <w:p w14:paraId="4CB71980" w14:textId="77777777" w:rsidR="00B80CDD" w:rsidRPr="00D30B82" w:rsidRDefault="00B80CDD" w:rsidP="008A2509">
            <w:pPr>
              <w:jc w:val="center"/>
              <w:rPr>
                <w:rFonts w:ascii="Times New Roman" w:hAnsi="Times New Roman" w:cs="Times New Roman"/>
                <w:sz w:val="20"/>
                <w:szCs w:val="20"/>
              </w:rPr>
            </w:pPr>
          </w:p>
        </w:tc>
        <w:tc>
          <w:tcPr>
            <w:tcW w:w="992" w:type="dxa"/>
          </w:tcPr>
          <w:p w14:paraId="275A182C" w14:textId="77777777" w:rsidR="00B80CDD" w:rsidRPr="00D30B82" w:rsidRDefault="00B80CDD" w:rsidP="008A2509">
            <w:pPr>
              <w:jc w:val="center"/>
              <w:rPr>
                <w:rFonts w:ascii="Times New Roman" w:hAnsi="Times New Roman" w:cs="Times New Roman"/>
                <w:sz w:val="20"/>
                <w:szCs w:val="20"/>
              </w:rPr>
            </w:pPr>
          </w:p>
        </w:tc>
        <w:tc>
          <w:tcPr>
            <w:tcW w:w="1134" w:type="dxa"/>
          </w:tcPr>
          <w:p w14:paraId="465E0D33" w14:textId="77777777" w:rsidR="00B80CDD" w:rsidRPr="00D30B82" w:rsidRDefault="00B80CDD" w:rsidP="008A2509">
            <w:pPr>
              <w:jc w:val="center"/>
              <w:rPr>
                <w:rFonts w:ascii="Times New Roman" w:hAnsi="Times New Roman" w:cs="Times New Roman"/>
                <w:sz w:val="20"/>
                <w:szCs w:val="20"/>
              </w:rPr>
            </w:pPr>
          </w:p>
        </w:tc>
        <w:tc>
          <w:tcPr>
            <w:tcW w:w="1276" w:type="dxa"/>
          </w:tcPr>
          <w:p w14:paraId="212D46BB"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60FF284F" w14:textId="77777777" w:rsidR="00B80CDD" w:rsidRPr="00D30B82" w:rsidRDefault="00B80CDD" w:rsidP="008A2509">
            <w:pPr>
              <w:jc w:val="center"/>
              <w:rPr>
                <w:rFonts w:ascii="Times New Roman" w:hAnsi="Times New Roman" w:cs="Times New Roman"/>
                <w:sz w:val="20"/>
                <w:szCs w:val="20"/>
              </w:rPr>
            </w:pPr>
          </w:p>
        </w:tc>
      </w:tr>
      <w:tr w:rsidR="00B80CDD" w:rsidRPr="00D30B82" w14:paraId="59AB80A6" w14:textId="77777777" w:rsidTr="00D30B82">
        <w:tc>
          <w:tcPr>
            <w:tcW w:w="2835" w:type="dxa"/>
          </w:tcPr>
          <w:p w14:paraId="7DE6FA00"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Rentevoordeel op een lening van de werkgever voor aanschaf van een elektrische scooter</w:t>
            </w:r>
          </w:p>
        </w:tc>
        <w:tc>
          <w:tcPr>
            <w:tcW w:w="709" w:type="dxa"/>
          </w:tcPr>
          <w:p w14:paraId="2111CB16" w14:textId="77777777" w:rsidR="00B80CDD" w:rsidRPr="00D30B82" w:rsidRDefault="00B80CDD" w:rsidP="008A2509">
            <w:pPr>
              <w:jc w:val="center"/>
              <w:rPr>
                <w:rFonts w:ascii="Times New Roman" w:hAnsi="Times New Roman" w:cs="Times New Roman"/>
                <w:sz w:val="20"/>
                <w:szCs w:val="20"/>
              </w:rPr>
            </w:pPr>
          </w:p>
        </w:tc>
        <w:tc>
          <w:tcPr>
            <w:tcW w:w="1276" w:type="dxa"/>
          </w:tcPr>
          <w:p w14:paraId="42A8D2D9" w14:textId="77777777" w:rsidR="00B80CDD" w:rsidRPr="00D30B82" w:rsidRDefault="00B80CDD" w:rsidP="008A2509">
            <w:pPr>
              <w:jc w:val="center"/>
              <w:rPr>
                <w:rFonts w:ascii="Times New Roman" w:hAnsi="Times New Roman" w:cs="Times New Roman"/>
                <w:sz w:val="20"/>
                <w:szCs w:val="20"/>
              </w:rPr>
            </w:pPr>
          </w:p>
        </w:tc>
        <w:tc>
          <w:tcPr>
            <w:tcW w:w="992" w:type="dxa"/>
          </w:tcPr>
          <w:p w14:paraId="61ADB016"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134" w:type="dxa"/>
          </w:tcPr>
          <w:p w14:paraId="5F49335A" w14:textId="77777777" w:rsidR="00B80CDD" w:rsidRPr="00D30B82" w:rsidRDefault="00B80CDD" w:rsidP="008A2509">
            <w:pPr>
              <w:jc w:val="center"/>
              <w:rPr>
                <w:rFonts w:ascii="Times New Roman" w:hAnsi="Times New Roman" w:cs="Times New Roman"/>
                <w:sz w:val="20"/>
                <w:szCs w:val="20"/>
              </w:rPr>
            </w:pPr>
          </w:p>
        </w:tc>
        <w:tc>
          <w:tcPr>
            <w:tcW w:w="1276" w:type="dxa"/>
          </w:tcPr>
          <w:p w14:paraId="1643EB19" w14:textId="77777777" w:rsidR="00B80CDD" w:rsidRPr="00D30B82" w:rsidRDefault="00B80CDD" w:rsidP="008A2509">
            <w:pPr>
              <w:jc w:val="center"/>
              <w:rPr>
                <w:rFonts w:ascii="Times New Roman" w:hAnsi="Times New Roman" w:cs="Times New Roman"/>
                <w:sz w:val="20"/>
                <w:szCs w:val="20"/>
              </w:rPr>
            </w:pPr>
          </w:p>
        </w:tc>
        <w:tc>
          <w:tcPr>
            <w:tcW w:w="781" w:type="dxa"/>
          </w:tcPr>
          <w:p w14:paraId="469EEB09" w14:textId="77777777" w:rsidR="00B80CDD" w:rsidRPr="00D30B82" w:rsidRDefault="00B80CDD" w:rsidP="008A2509">
            <w:pPr>
              <w:jc w:val="center"/>
              <w:rPr>
                <w:rFonts w:ascii="Times New Roman" w:hAnsi="Times New Roman" w:cs="Times New Roman"/>
                <w:sz w:val="20"/>
                <w:szCs w:val="20"/>
              </w:rPr>
            </w:pPr>
          </w:p>
        </w:tc>
      </w:tr>
      <w:tr w:rsidR="00B80CDD" w:rsidRPr="00D30B82" w14:paraId="19682124" w14:textId="77777777" w:rsidTr="00D30B82">
        <w:tc>
          <w:tcPr>
            <w:tcW w:w="2835" w:type="dxa"/>
          </w:tcPr>
          <w:p w14:paraId="23734BFB"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Uniform van een conducteur</w:t>
            </w:r>
          </w:p>
        </w:tc>
        <w:tc>
          <w:tcPr>
            <w:tcW w:w="709" w:type="dxa"/>
          </w:tcPr>
          <w:p w14:paraId="19369056" w14:textId="77777777" w:rsidR="00B80CDD" w:rsidRPr="00D30B82" w:rsidRDefault="00B80CDD" w:rsidP="008A2509">
            <w:pPr>
              <w:jc w:val="center"/>
              <w:rPr>
                <w:rFonts w:ascii="Times New Roman" w:hAnsi="Times New Roman" w:cs="Times New Roman"/>
                <w:sz w:val="20"/>
                <w:szCs w:val="20"/>
              </w:rPr>
            </w:pPr>
          </w:p>
        </w:tc>
        <w:tc>
          <w:tcPr>
            <w:tcW w:w="1276" w:type="dxa"/>
          </w:tcPr>
          <w:p w14:paraId="5D4BF6E7" w14:textId="77777777" w:rsidR="00B80CDD" w:rsidRPr="00D30B82" w:rsidRDefault="00B80CDD" w:rsidP="008A2509">
            <w:pPr>
              <w:jc w:val="center"/>
              <w:rPr>
                <w:rFonts w:ascii="Times New Roman" w:hAnsi="Times New Roman" w:cs="Times New Roman"/>
                <w:sz w:val="20"/>
                <w:szCs w:val="20"/>
              </w:rPr>
            </w:pPr>
          </w:p>
        </w:tc>
        <w:tc>
          <w:tcPr>
            <w:tcW w:w="992" w:type="dxa"/>
          </w:tcPr>
          <w:p w14:paraId="464BD695"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134" w:type="dxa"/>
          </w:tcPr>
          <w:p w14:paraId="6673E3B9" w14:textId="77777777" w:rsidR="00B80CDD" w:rsidRPr="00D30B82" w:rsidRDefault="00B80CDD" w:rsidP="008A2509">
            <w:pPr>
              <w:jc w:val="center"/>
              <w:rPr>
                <w:rFonts w:ascii="Times New Roman" w:hAnsi="Times New Roman" w:cs="Times New Roman"/>
                <w:sz w:val="20"/>
                <w:szCs w:val="20"/>
              </w:rPr>
            </w:pPr>
          </w:p>
        </w:tc>
        <w:tc>
          <w:tcPr>
            <w:tcW w:w="1276" w:type="dxa"/>
          </w:tcPr>
          <w:p w14:paraId="06F428FF" w14:textId="77777777" w:rsidR="00B80CDD" w:rsidRPr="00D30B82" w:rsidRDefault="00B80CDD" w:rsidP="008A2509">
            <w:pPr>
              <w:jc w:val="center"/>
              <w:rPr>
                <w:rFonts w:ascii="Times New Roman" w:hAnsi="Times New Roman" w:cs="Times New Roman"/>
                <w:sz w:val="20"/>
                <w:szCs w:val="20"/>
              </w:rPr>
            </w:pPr>
          </w:p>
        </w:tc>
        <w:tc>
          <w:tcPr>
            <w:tcW w:w="781" w:type="dxa"/>
          </w:tcPr>
          <w:p w14:paraId="5FD56A9E" w14:textId="77777777" w:rsidR="00B80CDD" w:rsidRPr="00D30B82" w:rsidRDefault="00B80CDD" w:rsidP="008A2509">
            <w:pPr>
              <w:jc w:val="center"/>
              <w:rPr>
                <w:rFonts w:ascii="Times New Roman" w:hAnsi="Times New Roman" w:cs="Times New Roman"/>
                <w:sz w:val="20"/>
                <w:szCs w:val="20"/>
              </w:rPr>
            </w:pPr>
          </w:p>
        </w:tc>
      </w:tr>
      <w:tr w:rsidR="00B80CDD" w:rsidRPr="00D30B82" w14:paraId="1381CF30" w14:textId="77777777" w:rsidTr="00D30B82">
        <w:tc>
          <w:tcPr>
            <w:tcW w:w="2835" w:type="dxa"/>
          </w:tcPr>
          <w:p w14:paraId="4ACC3194"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Vergoeding voor externe representatie</w:t>
            </w:r>
          </w:p>
        </w:tc>
        <w:tc>
          <w:tcPr>
            <w:tcW w:w="709" w:type="dxa"/>
          </w:tcPr>
          <w:p w14:paraId="1696C9E5"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1276" w:type="dxa"/>
          </w:tcPr>
          <w:p w14:paraId="31CC027A" w14:textId="77777777" w:rsidR="00B80CDD" w:rsidRPr="00D30B82" w:rsidRDefault="00B80CDD" w:rsidP="008A2509">
            <w:pPr>
              <w:jc w:val="center"/>
              <w:rPr>
                <w:rFonts w:ascii="Times New Roman" w:hAnsi="Times New Roman" w:cs="Times New Roman"/>
                <w:sz w:val="20"/>
                <w:szCs w:val="20"/>
              </w:rPr>
            </w:pPr>
          </w:p>
        </w:tc>
        <w:tc>
          <w:tcPr>
            <w:tcW w:w="992" w:type="dxa"/>
          </w:tcPr>
          <w:p w14:paraId="7A87C334" w14:textId="77777777" w:rsidR="00B80CDD" w:rsidRPr="00D30B82" w:rsidRDefault="00B80CDD" w:rsidP="008A2509">
            <w:pPr>
              <w:jc w:val="center"/>
              <w:rPr>
                <w:rFonts w:ascii="Times New Roman" w:hAnsi="Times New Roman" w:cs="Times New Roman"/>
                <w:sz w:val="20"/>
                <w:szCs w:val="20"/>
              </w:rPr>
            </w:pPr>
          </w:p>
        </w:tc>
        <w:tc>
          <w:tcPr>
            <w:tcW w:w="1134" w:type="dxa"/>
          </w:tcPr>
          <w:p w14:paraId="4558ADA2" w14:textId="77777777" w:rsidR="00B80CDD" w:rsidRPr="00D30B82" w:rsidRDefault="00B80CDD" w:rsidP="008A2509">
            <w:pPr>
              <w:jc w:val="center"/>
              <w:rPr>
                <w:rFonts w:ascii="Times New Roman" w:hAnsi="Times New Roman" w:cs="Times New Roman"/>
                <w:sz w:val="20"/>
                <w:szCs w:val="20"/>
              </w:rPr>
            </w:pPr>
          </w:p>
        </w:tc>
        <w:tc>
          <w:tcPr>
            <w:tcW w:w="1276" w:type="dxa"/>
          </w:tcPr>
          <w:p w14:paraId="7609F08C" w14:textId="77777777" w:rsidR="00B80CDD" w:rsidRPr="00D30B82" w:rsidRDefault="00B80CDD" w:rsidP="008A2509">
            <w:pPr>
              <w:jc w:val="center"/>
              <w:rPr>
                <w:rFonts w:ascii="Times New Roman" w:hAnsi="Times New Roman" w:cs="Times New Roman"/>
                <w:sz w:val="20"/>
                <w:szCs w:val="20"/>
              </w:rPr>
            </w:pPr>
          </w:p>
        </w:tc>
        <w:tc>
          <w:tcPr>
            <w:tcW w:w="781" w:type="dxa"/>
          </w:tcPr>
          <w:p w14:paraId="765E1CBF" w14:textId="77777777" w:rsidR="00B80CDD" w:rsidRPr="00D30B82" w:rsidRDefault="00B80CDD" w:rsidP="008A2509">
            <w:pPr>
              <w:jc w:val="center"/>
              <w:rPr>
                <w:rFonts w:ascii="Times New Roman" w:hAnsi="Times New Roman" w:cs="Times New Roman"/>
                <w:sz w:val="20"/>
                <w:szCs w:val="20"/>
              </w:rPr>
            </w:pPr>
          </w:p>
        </w:tc>
      </w:tr>
      <w:tr w:rsidR="00B80CDD" w:rsidRPr="00D30B82" w14:paraId="176A0A85" w14:textId="77777777" w:rsidTr="00D30B82">
        <w:tc>
          <w:tcPr>
            <w:tcW w:w="2835" w:type="dxa"/>
          </w:tcPr>
          <w:p w14:paraId="75F62B64"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 xml:space="preserve">Vergoeding </w:t>
            </w:r>
            <w:proofErr w:type="spellStart"/>
            <w:r w:rsidRPr="00D30B82">
              <w:rPr>
                <w:rFonts w:ascii="Times New Roman" w:hAnsi="Times New Roman" w:cs="Times New Roman"/>
                <w:sz w:val="20"/>
                <w:szCs w:val="20"/>
              </w:rPr>
              <w:t>water-schade</w:t>
            </w:r>
            <w:proofErr w:type="spellEnd"/>
            <w:r w:rsidRPr="00D30B82">
              <w:rPr>
                <w:rFonts w:ascii="Times New Roman" w:hAnsi="Times New Roman" w:cs="Times New Roman"/>
                <w:sz w:val="20"/>
                <w:szCs w:val="20"/>
              </w:rPr>
              <w:t xml:space="preserve"> in de woning van de werknemer</w:t>
            </w:r>
          </w:p>
        </w:tc>
        <w:tc>
          <w:tcPr>
            <w:tcW w:w="709" w:type="dxa"/>
          </w:tcPr>
          <w:p w14:paraId="7FEB9C0D" w14:textId="77777777" w:rsidR="00B80CDD" w:rsidRPr="00D30B82" w:rsidRDefault="00B80CDD" w:rsidP="008A2509">
            <w:pPr>
              <w:jc w:val="center"/>
              <w:rPr>
                <w:rFonts w:ascii="Times New Roman" w:hAnsi="Times New Roman" w:cs="Times New Roman"/>
                <w:sz w:val="20"/>
                <w:szCs w:val="20"/>
              </w:rPr>
            </w:pPr>
          </w:p>
        </w:tc>
        <w:tc>
          <w:tcPr>
            <w:tcW w:w="1276" w:type="dxa"/>
          </w:tcPr>
          <w:p w14:paraId="0CCEA153" w14:textId="77777777" w:rsidR="00B80CDD" w:rsidRPr="00D30B82" w:rsidRDefault="00B80CDD" w:rsidP="008A2509">
            <w:pPr>
              <w:jc w:val="center"/>
              <w:rPr>
                <w:rFonts w:ascii="Times New Roman" w:hAnsi="Times New Roman" w:cs="Times New Roman"/>
                <w:sz w:val="20"/>
                <w:szCs w:val="20"/>
              </w:rPr>
            </w:pPr>
          </w:p>
        </w:tc>
        <w:tc>
          <w:tcPr>
            <w:tcW w:w="992" w:type="dxa"/>
          </w:tcPr>
          <w:p w14:paraId="6E0FB7B4" w14:textId="77777777" w:rsidR="00B80CDD" w:rsidRPr="00D30B82" w:rsidRDefault="00B80CDD" w:rsidP="008A2509">
            <w:pPr>
              <w:jc w:val="center"/>
              <w:rPr>
                <w:rFonts w:ascii="Times New Roman" w:hAnsi="Times New Roman" w:cs="Times New Roman"/>
                <w:sz w:val="20"/>
                <w:szCs w:val="20"/>
              </w:rPr>
            </w:pPr>
          </w:p>
        </w:tc>
        <w:tc>
          <w:tcPr>
            <w:tcW w:w="1134" w:type="dxa"/>
          </w:tcPr>
          <w:p w14:paraId="6C076A53" w14:textId="77777777" w:rsidR="00B80CDD" w:rsidRPr="00D30B82" w:rsidRDefault="00B80CDD" w:rsidP="008A2509">
            <w:pPr>
              <w:jc w:val="center"/>
              <w:rPr>
                <w:rFonts w:ascii="Times New Roman" w:hAnsi="Times New Roman" w:cs="Times New Roman"/>
                <w:sz w:val="20"/>
                <w:szCs w:val="20"/>
              </w:rPr>
            </w:pPr>
          </w:p>
        </w:tc>
        <w:tc>
          <w:tcPr>
            <w:tcW w:w="1276" w:type="dxa"/>
          </w:tcPr>
          <w:p w14:paraId="7386EEC1"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1A826504" w14:textId="77777777" w:rsidR="00B80CDD" w:rsidRPr="00D30B82" w:rsidRDefault="00B80CDD" w:rsidP="008A2509">
            <w:pPr>
              <w:jc w:val="center"/>
              <w:rPr>
                <w:rFonts w:ascii="Times New Roman" w:hAnsi="Times New Roman" w:cs="Times New Roman"/>
                <w:sz w:val="20"/>
                <w:szCs w:val="20"/>
              </w:rPr>
            </w:pPr>
          </w:p>
        </w:tc>
      </w:tr>
      <w:tr w:rsidR="00B80CDD" w:rsidRPr="00D30B82" w14:paraId="2CA91524" w14:textId="77777777" w:rsidTr="00D30B82">
        <w:tc>
          <w:tcPr>
            <w:tcW w:w="2835" w:type="dxa"/>
          </w:tcPr>
          <w:p w14:paraId="5A224F68"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Verkeersboete opgelegd aan een werkgever die op een werknemer verhaald wordt</w:t>
            </w:r>
          </w:p>
        </w:tc>
        <w:tc>
          <w:tcPr>
            <w:tcW w:w="709" w:type="dxa"/>
          </w:tcPr>
          <w:p w14:paraId="714D205F" w14:textId="77777777" w:rsidR="00B80CDD" w:rsidRPr="00D30B82" w:rsidRDefault="00B80CDD" w:rsidP="008A2509">
            <w:pPr>
              <w:jc w:val="center"/>
              <w:rPr>
                <w:rFonts w:ascii="Times New Roman" w:hAnsi="Times New Roman" w:cs="Times New Roman"/>
                <w:sz w:val="20"/>
                <w:szCs w:val="20"/>
              </w:rPr>
            </w:pPr>
          </w:p>
        </w:tc>
        <w:tc>
          <w:tcPr>
            <w:tcW w:w="1276" w:type="dxa"/>
          </w:tcPr>
          <w:p w14:paraId="36DFC350"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4154B5FE" w14:textId="77777777" w:rsidR="00B80CDD" w:rsidRPr="00D30B82" w:rsidRDefault="00B80CDD" w:rsidP="008A2509">
            <w:pPr>
              <w:jc w:val="center"/>
              <w:rPr>
                <w:rFonts w:ascii="Times New Roman" w:hAnsi="Times New Roman" w:cs="Times New Roman"/>
                <w:sz w:val="20"/>
                <w:szCs w:val="20"/>
              </w:rPr>
            </w:pPr>
          </w:p>
        </w:tc>
        <w:tc>
          <w:tcPr>
            <w:tcW w:w="1134" w:type="dxa"/>
          </w:tcPr>
          <w:p w14:paraId="69D6BA9F" w14:textId="77777777" w:rsidR="00B80CDD" w:rsidRPr="00D30B82" w:rsidRDefault="00B80CDD" w:rsidP="008A2509">
            <w:pPr>
              <w:jc w:val="center"/>
              <w:rPr>
                <w:rFonts w:ascii="Times New Roman" w:hAnsi="Times New Roman" w:cs="Times New Roman"/>
                <w:sz w:val="20"/>
                <w:szCs w:val="20"/>
              </w:rPr>
            </w:pPr>
          </w:p>
        </w:tc>
        <w:tc>
          <w:tcPr>
            <w:tcW w:w="1276" w:type="dxa"/>
          </w:tcPr>
          <w:p w14:paraId="6DC24E6F" w14:textId="77777777" w:rsidR="00B80CDD" w:rsidRPr="00D30B82" w:rsidRDefault="00B80CDD" w:rsidP="008A2509">
            <w:pPr>
              <w:jc w:val="center"/>
              <w:rPr>
                <w:rFonts w:ascii="Times New Roman" w:hAnsi="Times New Roman" w:cs="Times New Roman"/>
                <w:sz w:val="20"/>
                <w:szCs w:val="20"/>
              </w:rPr>
            </w:pPr>
          </w:p>
        </w:tc>
        <w:tc>
          <w:tcPr>
            <w:tcW w:w="781" w:type="dxa"/>
          </w:tcPr>
          <w:p w14:paraId="5247EF03"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r>
      <w:tr w:rsidR="00B80CDD" w:rsidRPr="00D30B82" w14:paraId="373BA933" w14:textId="77777777" w:rsidTr="00D30B82">
        <w:tc>
          <w:tcPr>
            <w:tcW w:w="2835" w:type="dxa"/>
          </w:tcPr>
          <w:p w14:paraId="6D9CD1C1"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Verstrekking donker kostuum aan een uitvaartmedewerker</w:t>
            </w:r>
          </w:p>
        </w:tc>
        <w:tc>
          <w:tcPr>
            <w:tcW w:w="709" w:type="dxa"/>
          </w:tcPr>
          <w:p w14:paraId="3427C47D" w14:textId="77777777" w:rsidR="00B80CDD" w:rsidRPr="00D30B82" w:rsidRDefault="00B80CDD" w:rsidP="008A2509">
            <w:pPr>
              <w:jc w:val="center"/>
              <w:rPr>
                <w:rFonts w:ascii="Times New Roman" w:hAnsi="Times New Roman" w:cs="Times New Roman"/>
                <w:sz w:val="20"/>
                <w:szCs w:val="20"/>
              </w:rPr>
            </w:pPr>
          </w:p>
        </w:tc>
        <w:tc>
          <w:tcPr>
            <w:tcW w:w="1276" w:type="dxa"/>
          </w:tcPr>
          <w:p w14:paraId="74A9AE1F" w14:textId="77777777" w:rsidR="00B80CDD" w:rsidRPr="00D30B82" w:rsidRDefault="00B80CDD" w:rsidP="008A2509">
            <w:pPr>
              <w:jc w:val="center"/>
              <w:rPr>
                <w:rFonts w:ascii="Times New Roman" w:hAnsi="Times New Roman" w:cs="Times New Roman"/>
                <w:sz w:val="20"/>
                <w:szCs w:val="20"/>
              </w:rPr>
            </w:pPr>
          </w:p>
        </w:tc>
        <w:tc>
          <w:tcPr>
            <w:tcW w:w="992" w:type="dxa"/>
          </w:tcPr>
          <w:p w14:paraId="2C89DCBD" w14:textId="77777777" w:rsidR="00B80CDD" w:rsidRPr="00D30B82" w:rsidRDefault="00B80CDD" w:rsidP="008A2509">
            <w:pPr>
              <w:jc w:val="center"/>
              <w:rPr>
                <w:rFonts w:ascii="Times New Roman" w:hAnsi="Times New Roman" w:cs="Times New Roman"/>
                <w:sz w:val="20"/>
                <w:szCs w:val="20"/>
              </w:rPr>
            </w:pPr>
          </w:p>
        </w:tc>
        <w:tc>
          <w:tcPr>
            <w:tcW w:w="1134" w:type="dxa"/>
          </w:tcPr>
          <w:p w14:paraId="3FE613B4" w14:textId="77777777" w:rsidR="00B80CDD" w:rsidRPr="00D30B82" w:rsidRDefault="00B80CDD" w:rsidP="008A2509">
            <w:pPr>
              <w:jc w:val="center"/>
              <w:rPr>
                <w:rFonts w:ascii="Times New Roman" w:hAnsi="Times New Roman" w:cs="Times New Roman"/>
                <w:sz w:val="20"/>
                <w:szCs w:val="20"/>
              </w:rPr>
            </w:pPr>
          </w:p>
        </w:tc>
        <w:tc>
          <w:tcPr>
            <w:tcW w:w="1276" w:type="dxa"/>
          </w:tcPr>
          <w:p w14:paraId="788EC072"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781" w:type="dxa"/>
          </w:tcPr>
          <w:p w14:paraId="1779D060" w14:textId="77777777" w:rsidR="00B80CDD" w:rsidRPr="00D30B82" w:rsidRDefault="00B80CDD" w:rsidP="008A2509">
            <w:pPr>
              <w:jc w:val="center"/>
              <w:rPr>
                <w:rFonts w:ascii="Times New Roman" w:hAnsi="Times New Roman" w:cs="Times New Roman"/>
                <w:sz w:val="20"/>
                <w:szCs w:val="20"/>
              </w:rPr>
            </w:pPr>
          </w:p>
        </w:tc>
      </w:tr>
      <w:tr w:rsidR="00B80CDD" w:rsidRPr="00D30B82" w14:paraId="6542FDF3" w14:textId="77777777" w:rsidTr="00D30B82">
        <w:tc>
          <w:tcPr>
            <w:tcW w:w="2835" w:type="dxa"/>
          </w:tcPr>
          <w:p w14:paraId="06D6D775" w14:textId="77777777" w:rsidR="00B80CDD" w:rsidRPr="00D30B82" w:rsidRDefault="00B80CDD" w:rsidP="008A2509">
            <w:pPr>
              <w:rPr>
                <w:rFonts w:ascii="Times New Roman" w:hAnsi="Times New Roman" w:cs="Times New Roman"/>
                <w:sz w:val="20"/>
                <w:szCs w:val="20"/>
              </w:rPr>
            </w:pPr>
            <w:r w:rsidRPr="00D30B82">
              <w:rPr>
                <w:rFonts w:ascii="Times New Roman" w:hAnsi="Times New Roman" w:cs="Times New Roman"/>
                <w:sz w:val="20"/>
                <w:szCs w:val="20"/>
              </w:rPr>
              <w:t>Verstrekking van een veiligheidsbril met 90% zakelijk gebruik</w:t>
            </w:r>
          </w:p>
        </w:tc>
        <w:tc>
          <w:tcPr>
            <w:tcW w:w="709" w:type="dxa"/>
          </w:tcPr>
          <w:p w14:paraId="7B145361" w14:textId="77777777" w:rsidR="00B80CDD" w:rsidRPr="00D30B82" w:rsidRDefault="00B80CDD" w:rsidP="008A2509">
            <w:pPr>
              <w:jc w:val="center"/>
              <w:rPr>
                <w:rFonts w:ascii="Times New Roman" w:hAnsi="Times New Roman" w:cs="Times New Roman"/>
                <w:sz w:val="20"/>
                <w:szCs w:val="20"/>
              </w:rPr>
            </w:pPr>
          </w:p>
        </w:tc>
        <w:tc>
          <w:tcPr>
            <w:tcW w:w="1276" w:type="dxa"/>
          </w:tcPr>
          <w:p w14:paraId="55CFB310" w14:textId="77777777" w:rsidR="00B80CDD" w:rsidRPr="00D30B82" w:rsidRDefault="00B80CDD" w:rsidP="008A2509">
            <w:pPr>
              <w:jc w:val="center"/>
              <w:rPr>
                <w:rFonts w:ascii="Times New Roman" w:hAnsi="Times New Roman" w:cs="Times New Roman"/>
                <w:sz w:val="20"/>
                <w:szCs w:val="20"/>
              </w:rPr>
            </w:pPr>
            <w:r w:rsidRPr="00D30B82">
              <w:rPr>
                <w:rFonts w:ascii="Times New Roman" w:hAnsi="Times New Roman" w:cs="Times New Roman"/>
                <w:sz w:val="20"/>
                <w:szCs w:val="20"/>
              </w:rPr>
              <w:t>X</w:t>
            </w:r>
          </w:p>
        </w:tc>
        <w:tc>
          <w:tcPr>
            <w:tcW w:w="992" w:type="dxa"/>
          </w:tcPr>
          <w:p w14:paraId="1C154C59" w14:textId="77777777" w:rsidR="00B80CDD" w:rsidRPr="00D30B82" w:rsidRDefault="00B80CDD" w:rsidP="008A2509">
            <w:pPr>
              <w:jc w:val="center"/>
              <w:rPr>
                <w:rFonts w:ascii="Times New Roman" w:hAnsi="Times New Roman" w:cs="Times New Roman"/>
                <w:sz w:val="20"/>
                <w:szCs w:val="20"/>
              </w:rPr>
            </w:pPr>
          </w:p>
        </w:tc>
        <w:tc>
          <w:tcPr>
            <w:tcW w:w="1134" w:type="dxa"/>
          </w:tcPr>
          <w:p w14:paraId="781EBC82" w14:textId="77777777" w:rsidR="00B80CDD" w:rsidRPr="00D30B82" w:rsidRDefault="00B80CDD" w:rsidP="008A2509">
            <w:pPr>
              <w:jc w:val="center"/>
              <w:rPr>
                <w:rFonts w:ascii="Times New Roman" w:hAnsi="Times New Roman" w:cs="Times New Roman"/>
                <w:sz w:val="20"/>
                <w:szCs w:val="20"/>
              </w:rPr>
            </w:pPr>
          </w:p>
        </w:tc>
        <w:tc>
          <w:tcPr>
            <w:tcW w:w="1276" w:type="dxa"/>
          </w:tcPr>
          <w:p w14:paraId="4E32C0AF" w14:textId="77777777" w:rsidR="00B80CDD" w:rsidRPr="00D30B82" w:rsidRDefault="00B80CDD" w:rsidP="008A2509">
            <w:pPr>
              <w:jc w:val="center"/>
              <w:rPr>
                <w:rFonts w:ascii="Times New Roman" w:hAnsi="Times New Roman" w:cs="Times New Roman"/>
                <w:sz w:val="20"/>
                <w:szCs w:val="20"/>
              </w:rPr>
            </w:pPr>
          </w:p>
        </w:tc>
        <w:tc>
          <w:tcPr>
            <w:tcW w:w="781" w:type="dxa"/>
          </w:tcPr>
          <w:p w14:paraId="0C16E45A" w14:textId="77777777" w:rsidR="00B80CDD" w:rsidRPr="00D30B82" w:rsidRDefault="00B80CDD" w:rsidP="008A2509">
            <w:pPr>
              <w:jc w:val="center"/>
              <w:rPr>
                <w:rFonts w:ascii="Times New Roman" w:hAnsi="Times New Roman" w:cs="Times New Roman"/>
                <w:sz w:val="20"/>
                <w:szCs w:val="20"/>
              </w:rPr>
            </w:pPr>
          </w:p>
        </w:tc>
      </w:tr>
    </w:tbl>
    <w:p w14:paraId="30ECC9CE" w14:textId="77777777" w:rsidR="00DD4721" w:rsidRPr="00D30B82" w:rsidRDefault="00DD4721" w:rsidP="00DD4721">
      <w:pPr>
        <w:pStyle w:val="Tekstzonderopmaak"/>
        <w:tabs>
          <w:tab w:val="left" w:pos="567"/>
        </w:tabs>
        <w:rPr>
          <w:rFonts w:ascii="Times New Roman" w:hAnsi="Times New Roman" w:cs="Times New Roman"/>
          <w:sz w:val="20"/>
          <w:szCs w:val="20"/>
        </w:rPr>
      </w:pPr>
    </w:p>
    <w:p w14:paraId="6E58655C" w14:textId="2D43EE2B" w:rsidR="00B80CDD" w:rsidRDefault="00857B24" w:rsidP="00DD4721">
      <w:pPr>
        <w:pStyle w:val="Tekstzonderopmaak"/>
        <w:tabs>
          <w:tab w:val="left" w:pos="567"/>
        </w:tabs>
        <w:rPr>
          <w:rFonts w:ascii="Times New Roman" w:hAnsi="Times New Roman"/>
          <w:sz w:val="22"/>
          <w:szCs w:val="22"/>
        </w:rPr>
      </w:pPr>
      <w:r w:rsidRPr="00B80CDD">
        <w:rPr>
          <w:rFonts w:ascii="Times New Roman" w:hAnsi="Times New Roman"/>
          <w:b/>
          <w:bCs/>
          <w:sz w:val="22"/>
          <w:szCs w:val="22"/>
        </w:rPr>
        <w:t>Opgave 8.9</w:t>
      </w:r>
    </w:p>
    <w:p w14:paraId="0F549CC8" w14:textId="77777777" w:rsidR="00857B24" w:rsidRDefault="00857B24" w:rsidP="00857B24">
      <w:pPr>
        <w:pStyle w:val="Tekstzonderopmaak"/>
        <w:tabs>
          <w:tab w:val="left" w:pos="567"/>
        </w:tabs>
        <w:rPr>
          <w:rFonts w:ascii="Times New Roman" w:hAnsi="Times New Roman"/>
          <w:sz w:val="22"/>
          <w:szCs w:val="22"/>
        </w:rPr>
      </w:pPr>
    </w:p>
    <w:tbl>
      <w:tblPr>
        <w:tblStyle w:val="Tabelraster"/>
        <w:tblW w:w="9923" w:type="dxa"/>
        <w:tblInd w:w="-5" w:type="dxa"/>
        <w:tblLook w:val="04A0" w:firstRow="1" w:lastRow="0" w:firstColumn="1" w:lastColumn="0" w:noHBand="0" w:noVBand="1"/>
      </w:tblPr>
      <w:tblGrid>
        <w:gridCol w:w="2936"/>
        <w:gridCol w:w="638"/>
        <w:gridCol w:w="797"/>
        <w:gridCol w:w="637"/>
        <w:gridCol w:w="662"/>
        <w:gridCol w:w="851"/>
        <w:gridCol w:w="850"/>
        <w:gridCol w:w="709"/>
        <w:gridCol w:w="851"/>
        <w:gridCol w:w="992"/>
      </w:tblGrid>
      <w:tr w:rsidR="00B80CDD" w:rsidRPr="009B3030" w14:paraId="118CE62C" w14:textId="77777777" w:rsidTr="008A2509">
        <w:tc>
          <w:tcPr>
            <w:tcW w:w="2936" w:type="dxa"/>
          </w:tcPr>
          <w:p w14:paraId="3E5339E5"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sz w:val="20"/>
                <w:szCs w:val="20"/>
              </w:rPr>
              <w:tab/>
            </w:r>
            <w:bookmarkStart w:id="0" w:name="_Hlk186834015"/>
          </w:p>
        </w:tc>
        <w:tc>
          <w:tcPr>
            <w:tcW w:w="638" w:type="dxa"/>
          </w:tcPr>
          <w:p w14:paraId="19E0CA61"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18%</w:t>
            </w:r>
          </w:p>
        </w:tc>
        <w:tc>
          <w:tcPr>
            <w:tcW w:w="797" w:type="dxa"/>
          </w:tcPr>
          <w:p w14:paraId="5FC0A9F4"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€ 0,23</w:t>
            </w:r>
          </w:p>
        </w:tc>
        <w:tc>
          <w:tcPr>
            <w:tcW w:w="637" w:type="dxa"/>
          </w:tcPr>
          <w:p w14:paraId="7D44D0C0"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22%</w:t>
            </w:r>
          </w:p>
        </w:tc>
        <w:tc>
          <w:tcPr>
            <w:tcW w:w="662" w:type="dxa"/>
          </w:tcPr>
          <w:p w14:paraId="54095128"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35%</w:t>
            </w:r>
          </w:p>
        </w:tc>
        <w:tc>
          <w:tcPr>
            <w:tcW w:w="851" w:type="dxa"/>
          </w:tcPr>
          <w:p w14:paraId="047B4BAB"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€ 3,95</w:t>
            </w:r>
          </w:p>
        </w:tc>
        <w:tc>
          <w:tcPr>
            <w:tcW w:w="850" w:type="dxa"/>
          </w:tcPr>
          <w:p w14:paraId="09129453"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€ 6,80</w:t>
            </w:r>
          </w:p>
        </w:tc>
        <w:tc>
          <w:tcPr>
            <w:tcW w:w="709" w:type="dxa"/>
          </w:tcPr>
          <w:p w14:paraId="28D0E648"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214</w:t>
            </w:r>
          </w:p>
        </w:tc>
        <w:tc>
          <w:tcPr>
            <w:tcW w:w="851" w:type="dxa"/>
          </w:tcPr>
          <w:p w14:paraId="711F1F7C"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€ 438</w:t>
            </w:r>
          </w:p>
        </w:tc>
        <w:tc>
          <w:tcPr>
            <w:tcW w:w="992" w:type="dxa"/>
          </w:tcPr>
          <w:p w14:paraId="5207D540" w14:textId="77777777" w:rsidR="00B80CDD" w:rsidRPr="009B3030" w:rsidRDefault="00B80CDD" w:rsidP="008A2509">
            <w:pPr>
              <w:rPr>
                <w:rFonts w:ascii="Times New Roman" w:hAnsi="Times New Roman" w:cs="Times New Roman"/>
                <w:b/>
                <w:bCs/>
                <w:sz w:val="20"/>
                <w:szCs w:val="20"/>
              </w:rPr>
            </w:pPr>
            <w:r w:rsidRPr="009B3030">
              <w:rPr>
                <w:rFonts w:ascii="Times New Roman" w:hAnsi="Times New Roman" w:cs="Times New Roman"/>
                <w:b/>
                <w:bCs/>
                <w:sz w:val="20"/>
                <w:szCs w:val="20"/>
              </w:rPr>
              <w:t>€ 7.750</w:t>
            </w:r>
          </w:p>
        </w:tc>
      </w:tr>
      <w:tr w:rsidR="00B80CDD" w:rsidRPr="009B3030" w14:paraId="2BDE6E13" w14:textId="77777777" w:rsidTr="008A2509">
        <w:tc>
          <w:tcPr>
            <w:tcW w:w="2936" w:type="dxa"/>
          </w:tcPr>
          <w:p w14:paraId="6566EB5E"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Aantal werkdagen vaste onbelaste woon-werkvergoeding</w:t>
            </w:r>
          </w:p>
        </w:tc>
        <w:tc>
          <w:tcPr>
            <w:tcW w:w="638" w:type="dxa"/>
          </w:tcPr>
          <w:p w14:paraId="386056A2" w14:textId="77777777" w:rsidR="00B80CDD" w:rsidRPr="009B3030" w:rsidRDefault="00B80CDD" w:rsidP="008A2509">
            <w:pPr>
              <w:jc w:val="center"/>
              <w:rPr>
                <w:rFonts w:ascii="Times New Roman" w:hAnsi="Times New Roman" w:cs="Times New Roman"/>
                <w:sz w:val="20"/>
                <w:szCs w:val="20"/>
              </w:rPr>
            </w:pPr>
          </w:p>
        </w:tc>
        <w:tc>
          <w:tcPr>
            <w:tcW w:w="797" w:type="dxa"/>
          </w:tcPr>
          <w:p w14:paraId="62E84464" w14:textId="77777777" w:rsidR="00B80CDD" w:rsidRPr="009B3030" w:rsidRDefault="00B80CDD" w:rsidP="008A2509">
            <w:pPr>
              <w:jc w:val="center"/>
              <w:rPr>
                <w:rFonts w:ascii="Times New Roman" w:hAnsi="Times New Roman" w:cs="Times New Roman"/>
                <w:sz w:val="20"/>
                <w:szCs w:val="20"/>
              </w:rPr>
            </w:pPr>
          </w:p>
        </w:tc>
        <w:tc>
          <w:tcPr>
            <w:tcW w:w="637" w:type="dxa"/>
          </w:tcPr>
          <w:p w14:paraId="03948B5F" w14:textId="77777777" w:rsidR="00B80CDD" w:rsidRPr="009B3030" w:rsidRDefault="00B80CDD" w:rsidP="008A2509">
            <w:pPr>
              <w:jc w:val="center"/>
              <w:rPr>
                <w:rFonts w:ascii="Times New Roman" w:hAnsi="Times New Roman" w:cs="Times New Roman"/>
                <w:sz w:val="20"/>
                <w:szCs w:val="20"/>
              </w:rPr>
            </w:pPr>
          </w:p>
        </w:tc>
        <w:tc>
          <w:tcPr>
            <w:tcW w:w="662" w:type="dxa"/>
          </w:tcPr>
          <w:p w14:paraId="74B36339" w14:textId="77777777" w:rsidR="00B80CDD" w:rsidRPr="009B3030" w:rsidRDefault="00B80CDD" w:rsidP="008A2509">
            <w:pPr>
              <w:jc w:val="center"/>
              <w:rPr>
                <w:rFonts w:ascii="Times New Roman" w:hAnsi="Times New Roman" w:cs="Times New Roman"/>
                <w:sz w:val="20"/>
                <w:szCs w:val="20"/>
              </w:rPr>
            </w:pPr>
          </w:p>
        </w:tc>
        <w:tc>
          <w:tcPr>
            <w:tcW w:w="851" w:type="dxa"/>
          </w:tcPr>
          <w:p w14:paraId="20F265E3" w14:textId="77777777" w:rsidR="00B80CDD" w:rsidRPr="009B3030" w:rsidRDefault="00B80CDD" w:rsidP="008A2509">
            <w:pPr>
              <w:jc w:val="center"/>
              <w:rPr>
                <w:rFonts w:ascii="Times New Roman" w:hAnsi="Times New Roman" w:cs="Times New Roman"/>
                <w:sz w:val="20"/>
                <w:szCs w:val="20"/>
              </w:rPr>
            </w:pPr>
          </w:p>
        </w:tc>
        <w:tc>
          <w:tcPr>
            <w:tcW w:w="850" w:type="dxa"/>
          </w:tcPr>
          <w:p w14:paraId="0E3B89C3" w14:textId="77777777" w:rsidR="00B80CDD" w:rsidRPr="009B3030" w:rsidRDefault="00B80CDD" w:rsidP="008A2509">
            <w:pPr>
              <w:jc w:val="center"/>
              <w:rPr>
                <w:rFonts w:ascii="Times New Roman" w:hAnsi="Times New Roman" w:cs="Times New Roman"/>
                <w:sz w:val="20"/>
                <w:szCs w:val="20"/>
              </w:rPr>
            </w:pPr>
          </w:p>
        </w:tc>
        <w:tc>
          <w:tcPr>
            <w:tcW w:w="709" w:type="dxa"/>
          </w:tcPr>
          <w:p w14:paraId="1D20BE95"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851" w:type="dxa"/>
          </w:tcPr>
          <w:p w14:paraId="0C3C0B36" w14:textId="77777777" w:rsidR="00B80CDD" w:rsidRPr="009B3030" w:rsidRDefault="00B80CDD" w:rsidP="008A2509">
            <w:pPr>
              <w:jc w:val="center"/>
              <w:rPr>
                <w:rFonts w:ascii="Times New Roman" w:hAnsi="Times New Roman" w:cs="Times New Roman"/>
                <w:sz w:val="20"/>
                <w:szCs w:val="20"/>
              </w:rPr>
            </w:pPr>
          </w:p>
        </w:tc>
        <w:tc>
          <w:tcPr>
            <w:tcW w:w="992" w:type="dxa"/>
          </w:tcPr>
          <w:p w14:paraId="7686C91E" w14:textId="77777777" w:rsidR="00B80CDD" w:rsidRPr="009B3030" w:rsidRDefault="00B80CDD" w:rsidP="008A2509">
            <w:pPr>
              <w:jc w:val="center"/>
              <w:rPr>
                <w:rFonts w:ascii="Times New Roman" w:hAnsi="Times New Roman" w:cs="Times New Roman"/>
                <w:sz w:val="20"/>
                <w:szCs w:val="20"/>
              </w:rPr>
            </w:pPr>
          </w:p>
        </w:tc>
      </w:tr>
      <w:tr w:rsidR="00B80CDD" w:rsidRPr="009B3030" w14:paraId="74125BD5" w14:textId="77777777" w:rsidTr="008A2509">
        <w:tc>
          <w:tcPr>
            <w:tcW w:w="2936" w:type="dxa"/>
          </w:tcPr>
          <w:p w14:paraId="0F319138"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Max. bijtelling dienstwoning</w:t>
            </w:r>
          </w:p>
        </w:tc>
        <w:tc>
          <w:tcPr>
            <w:tcW w:w="638" w:type="dxa"/>
          </w:tcPr>
          <w:p w14:paraId="7B9CBB4D"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797" w:type="dxa"/>
          </w:tcPr>
          <w:p w14:paraId="46CA6E63" w14:textId="77777777" w:rsidR="00B80CDD" w:rsidRPr="009B3030" w:rsidRDefault="00B80CDD" w:rsidP="008A2509">
            <w:pPr>
              <w:jc w:val="center"/>
              <w:rPr>
                <w:rFonts w:ascii="Times New Roman" w:hAnsi="Times New Roman" w:cs="Times New Roman"/>
                <w:sz w:val="20"/>
                <w:szCs w:val="20"/>
              </w:rPr>
            </w:pPr>
          </w:p>
        </w:tc>
        <w:tc>
          <w:tcPr>
            <w:tcW w:w="637" w:type="dxa"/>
          </w:tcPr>
          <w:p w14:paraId="5EF997B7" w14:textId="77777777" w:rsidR="00B80CDD" w:rsidRPr="009B3030" w:rsidRDefault="00B80CDD" w:rsidP="008A2509">
            <w:pPr>
              <w:jc w:val="center"/>
              <w:rPr>
                <w:rFonts w:ascii="Times New Roman" w:hAnsi="Times New Roman" w:cs="Times New Roman"/>
                <w:sz w:val="20"/>
                <w:szCs w:val="20"/>
              </w:rPr>
            </w:pPr>
          </w:p>
        </w:tc>
        <w:tc>
          <w:tcPr>
            <w:tcW w:w="662" w:type="dxa"/>
          </w:tcPr>
          <w:p w14:paraId="283E39D3" w14:textId="77777777" w:rsidR="00B80CDD" w:rsidRPr="009B3030" w:rsidRDefault="00B80CDD" w:rsidP="008A2509">
            <w:pPr>
              <w:jc w:val="center"/>
              <w:rPr>
                <w:rFonts w:ascii="Times New Roman" w:hAnsi="Times New Roman" w:cs="Times New Roman"/>
                <w:sz w:val="20"/>
                <w:szCs w:val="20"/>
              </w:rPr>
            </w:pPr>
          </w:p>
        </w:tc>
        <w:tc>
          <w:tcPr>
            <w:tcW w:w="851" w:type="dxa"/>
          </w:tcPr>
          <w:p w14:paraId="763D0E2B" w14:textId="77777777" w:rsidR="00B80CDD" w:rsidRPr="009B3030" w:rsidRDefault="00B80CDD" w:rsidP="008A2509">
            <w:pPr>
              <w:jc w:val="center"/>
              <w:rPr>
                <w:rFonts w:ascii="Times New Roman" w:hAnsi="Times New Roman" w:cs="Times New Roman"/>
                <w:sz w:val="20"/>
                <w:szCs w:val="20"/>
              </w:rPr>
            </w:pPr>
          </w:p>
        </w:tc>
        <w:tc>
          <w:tcPr>
            <w:tcW w:w="850" w:type="dxa"/>
          </w:tcPr>
          <w:p w14:paraId="1F558281" w14:textId="77777777" w:rsidR="00B80CDD" w:rsidRPr="009B3030" w:rsidRDefault="00B80CDD" w:rsidP="008A2509">
            <w:pPr>
              <w:jc w:val="center"/>
              <w:rPr>
                <w:rFonts w:ascii="Times New Roman" w:hAnsi="Times New Roman" w:cs="Times New Roman"/>
                <w:sz w:val="20"/>
                <w:szCs w:val="20"/>
              </w:rPr>
            </w:pPr>
          </w:p>
        </w:tc>
        <w:tc>
          <w:tcPr>
            <w:tcW w:w="709" w:type="dxa"/>
          </w:tcPr>
          <w:p w14:paraId="2E7C6482" w14:textId="77777777" w:rsidR="00B80CDD" w:rsidRPr="009B3030" w:rsidRDefault="00B80CDD" w:rsidP="008A2509">
            <w:pPr>
              <w:jc w:val="center"/>
              <w:rPr>
                <w:rFonts w:ascii="Times New Roman" w:hAnsi="Times New Roman" w:cs="Times New Roman"/>
                <w:sz w:val="20"/>
                <w:szCs w:val="20"/>
              </w:rPr>
            </w:pPr>
          </w:p>
        </w:tc>
        <w:tc>
          <w:tcPr>
            <w:tcW w:w="851" w:type="dxa"/>
          </w:tcPr>
          <w:p w14:paraId="75289A4D" w14:textId="77777777" w:rsidR="00B80CDD" w:rsidRPr="009B3030" w:rsidRDefault="00B80CDD" w:rsidP="008A2509">
            <w:pPr>
              <w:jc w:val="center"/>
              <w:rPr>
                <w:rFonts w:ascii="Times New Roman" w:hAnsi="Times New Roman" w:cs="Times New Roman"/>
                <w:sz w:val="20"/>
                <w:szCs w:val="20"/>
              </w:rPr>
            </w:pPr>
          </w:p>
        </w:tc>
        <w:tc>
          <w:tcPr>
            <w:tcW w:w="992" w:type="dxa"/>
          </w:tcPr>
          <w:p w14:paraId="31B47C53" w14:textId="77777777" w:rsidR="00B80CDD" w:rsidRPr="009B3030" w:rsidRDefault="00B80CDD" w:rsidP="008A2509">
            <w:pPr>
              <w:jc w:val="center"/>
              <w:rPr>
                <w:rFonts w:ascii="Times New Roman" w:hAnsi="Times New Roman" w:cs="Times New Roman"/>
                <w:sz w:val="20"/>
                <w:szCs w:val="20"/>
              </w:rPr>
            </w:pPr>
          </w:p>
        </w:tc>
      </w:tr>
      <w:tr w:rsidR="00B80CDD" w:rsidRPr="009B3030" w14:paraId="613E9236" w14:textId="77777777" w:rsidTr="008A2509">
        <w:tc>
          <w:tcPr>
            <w:tcW w:w="2936" w:type="dxa"/>
          </w:tcPr>
          <w:p w14:paraId="7F59F8DB"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Bijtelling privégebruik auto van de zaak</w:t>
            </w:r>
          </w:p>
        </w:tc>
        <w:tc>
          <w:tcPr>
            <w:tcW w:w="638" w:type="dxa"/>
          </w:tcPr>
          <w:p w14:paraId="39ACDAC7" w14:textId="77777777" w:rsidR="00B80CDD" w:rsidRPr="009B3030" w:rsidRDefault="00B80CDD" w:rsidP="008A2509">
            <w:pPr>
              <w:jc w:val="center"/>
              <w:rPr>
                <w:rFonts w:ascii="Times New Roman" w:hAnsi="Times New Roman" w:cs="Times New Roman"/>
                <w:sz w:val="20"/>
                <w:szCs w:val="20"/>
              </w:rPr>
            </w:pPr>
          </w:p>
        </w:tc>
        <w:tc>
          <w:tcPr>
            <w:tcW w:w="797" w:type="dxa"/>
          </w:tcPr>
          <w:p w14:paraId="3751C974" w14:textId="77777777" w:rsidR="00B80CDD" w:rsidRPr="009B3030" w:rsidRDefault="00B80CDD" w:rsidP="008A2509">
            <w:pPr>
              <w:jc w:val="center"/>
              <w:rPr>
                <w:rFonts w:ascii="Times New Roman" w:hAnsi="Times New Roman" w:cs="Times New Roman"/>
                <w:sz w:val="20"/>
                <w:szCs w:val="20"/>
              </w:rPr>
            </w:pPr>
          </w:p>
        </w:tc>
        <w:tc>
          <w:tcPr>
            <w:tcW w:w="637" w:type="dxa"/>
          </w:tcPr>
          <w:p w14:paraId="57AA33B7"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662" w:type="dxa"/>
          </w:tcPr>
          <w:p w14:paraId="378EE5BF" w14:textId="77777777" w:rsidR="00B80CDD" w:rsidRPr="009B3030" w:rsidRDefault="00B80CDD" w:rsidP="008A2509">
            <w:pPr>
              <w:jc w:val="center"/>
              <w:rPr>
                <w:rFonts w:ascii="Times New Roman" w:hAnsi="Times New Roman" w:cs="Times New Roman"/>
                <w:sz w:val="20"/>
                <w:szCs w:val="20"/>
              </w:rPr>
            </w:pPr>
          </w:p>
        </w:tc>
        <w:tc>
          <w:tcPr>
            <w:tcW w:w="851" w:type="dxa"/>
          </w:tcPr>
          <w:p w14:paraId="0010AA4E" w14:textId="77777777" w:rsidR="00B80CDD" w:rsidRPr="009B3030" w:rsidRDefault="00B80CDD" w:rsidP="008A2509">
            <w:pPr>
              <w:jc w:val="center"/>
              <w:rPr>
                <w:rFonts w:ascii="Times New Roman" w:hAnsi="Times New Roman" w:cs="Times New Roman"/>
                <w:sz w:val="20"/>
                <w:szCs w:val="20"/>
              </w:rPr>
            </w:pPr>
          </w:p>
        </w:tc>
        <w:tc>
          <w:tcPr>
            <w:tcW w:w="850" w:type="dxa"/>
          </w:tcPr>
          <w:p w14:paraId="1A62249E" w14:textId="77777777" w:rsidR="00B80CDD" w:rsidRPr="009B3030" w:rsidRDefault="00B80CDD" w:rsidP="008A2509">
            <w:pPr>
              <w:jc w:val="center"/>
              <w:rPr>
                <w:rFonts w:ascii="Times New Roman" w:hAnsi="Times New Roman" w:cs="Times New Roman"/>
                <w:sz w:val="20"/>
                <w:szCs w:val="20"/>
              </w:rPr>
            </w:pPr>
          </w:p>
        </w:tc>
        <w:tc>
          <w:tcPr>
            <w:tcW w:w="709" w:type="dxa"/>
          </w:tcPr>
          <w:p w14:paraId="4223704E" w14:textId="77777777" w:rsidR="00B80CDD" w:rsidRPr="009B3030" w:rsidRDefault="00B80CDD" w:rsidP="008A2509">
            <w:pPr>
              <w:jc w:val="center"/>
              <w:rPr>
                <w:rFonts w:ascii="Times New Roman" w:hAnsi="Times New Roman" w:cs="Times New Roman"/>
                <w:sz w:val="20"/>
                <w:szCs w:val="20"/>
              </w:rPr>
            </w:pPr>
          </w:p>
        </w:tc>
        <w:tc>
          <w:tcPr>
            <w:tcW w:w="851" w:type="dxa"/>
          </w:tcPr>
          <w:p w14:paraId="64983C97" w14:textId="77777777" w:rsidR="00B80CDD" w:rsidRPr="009B3030" w:rsidRDefault="00B80CDD" w:rsidP="008A2509">
            <w:pPr>
              <w:jc w:val="center"/>
              <w:rPr>
                <w:rFonts w:ascii="Times New Roman" w:hAnsi="Times New Roman" w:cs="Times New Roman"/>
                <w:sz w:val="20"/>
                <w:szCs w:val="20"/>
              </w:rPr>
            </w:pPr>
          </w:p>
        </w:tc>
        <w:tc>
          <w:tcPr>
            <w:tcW w:w="992" w:type="dxa"/>
          </w:tcPr>
          <w:p w14:paraId="3F5955D5" w14:textId="77777777" w:rsidR="00B80CDD" w:rsidRPr="009B3030" w:rsidRDefault="00B80CDD" w:rsidP="008A2509">
            <w:pPr>
              <w:jc w:val="center"/>
              <w:rPr>
                <w:rFonts w:ascii="Times New Roman" w:hAnsi="Times New Roman" w:cs="Times New Roman"/>
                <w:sz w:val="20"/>
                <w:szCs w:val="20"/>
              </w:rPr>
            </w:pPr>
          </w:p>
        </w:tc>
      </w:tr>
      <w:tr w:rsidR="00B80CDD" w:rsidRPr="009B3030" w14:paraId="08019E89" w14:textId="77777777" w:rsidTr="008A2509">
        <w:tc>
          <w:tcPr>
            <w:tcW w:w="2936" w:type="dxa"/>
          </w:tcPr>
          <w:p w14:paraId="387C068C"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Bijtelling privégebruik 20 jaar oude auto van de zaak</w:t>
            </w:r>
          </w:p>
        </w:tc>
        <w:tc>
          <w:tcPr>
            <w:tcW w:w="638" w:type="dxa"/>
          </w:tcPr>
          <w:p w14:paraId="0913F60A" w14:textId="77777777" w:rsidR="00B80CDD" w:rsidRPr="009B3030" w:rsidRDefault="00B80CDD" w:rsidP="008A2509">
            <w:pPr>
              <w:jc w:val="center"/>
              <w:rPr>
                <w:rFonts w:ascii="Times New Roman" w:hAnsi="Times New Roman" w:cs="Times New Roman"/>
                <w:sz w:val="20"/>
                <w:szCs w:val="20"/>
              </w:rPr>
            </w:pPr>
          </w:p>
        </w:tc>
        <w:tc>
          <w:tcPr>
            <w:tcW w:w="797" w:type="dxa"/>
          </w:tcPr>
          <w:p w14:paraId="5DD2948E" w14:textId="77777777" w:rsidR="00B80CDD" w:rsidRPr="009B3030" w:rsidRDefault="00B80CDD" w:rsidP="008A2509">
            <w:pPr>
              <w:jc w:val="center"/>
              <w:rPr>
                <w:rFonts w:ascii="Times New Roman" w:hAnsi="Times New Roman" w:cs="Times New Roman"/>
                <w:sz w:val="20"/>
                <w:szCs w:val="20"/>
              </w:rPr>
            </w:pPr>
          </w:p>
        </w:tc>
        <w:tc>
          <w:tcPr>
            <w:tcW w:w="637" w:type="dxa"/>
          </w:tcPr>
          <w:p w14:paraId="7299EAE4" w14:textId="77777777" w:rsidR="00B80CDD" w:rsidRPr="009B3030" w:rsidRDefault="00B80CDD" w:rsidP="008A2509">
            <w:pPr>
              <w:jc w:val="center"/>
              <w:rPr>
                <w:rFonts w:ascii="Times New Roman" w:hAnsi="Times New Roman" w:cs="Times New Roman"/>
                <w:sz w:val="20"/>
                <w:szCs w:val="20"/>
              </w:rPr>
            </w:pPr>
          </w:p>
        </w:tc>
        <w:tc>
          <w:tcPr>
            <w:tcW w:w="662" w:type="dxa"/>
          </w:tcPr>
          <w:p w14:paraId="15D52ED5"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851" w:type="dxa"/>
          </w:tcPr>
          <w:p w14:paraId="2E725A8D" w14:textId="77777777" w:rsidR="00B80CDD" w:rsidRPr="009B3030" w:rsidRDefault="00B80CDD" w:rsidP="008A2509">
            <w:pPr>
              <w:jc w:val="center"/>
              <w:rPr>
                <w:rFonts w:ascii="Times New Roman" w:hAnsi="Times New Roman" w:cs="Times New Roman"/>
                <w:sz w:val="20"/>
                <w:szCs w:val="20"/>
              </w:rPr>
            </w:pPr>
          </w:p>
        </w:tc>
        <w:tc>
          <w:tcPr>
            <w:tcW w:w="850" w:type="dxa"/>
          </w:tcPr>
          <w:p w14:paraId="74089D66" w14:textId="77777777" w:rsidR="00B80CDD" w:rsidRPr="009B3030" w:rsidRDefault="00B80CDD" w:rsidP="008A2509">
            <w:pPr>
              <w:jc w:val="center"/>
              <w:rPr>
                <w:rFonts w:ascii="Times New Roman" w:hAnsi="Times New Roman" w:cs="Times New Roman"/>
                <w:sz w:val="20"/>
                <w:szCs w:val="20"/>
              </w:rPr>
            </w:pPr>
          </w:p>
        </w:tc>
        <w:tc>
          <w:tcPr>
            <w:tcW w:w="709" w:type="dxa"/>
          </w:tcPr>
          <w:p w14:paraId="098B4B84" w14:textId="77777777" w:rsidR="00B80CDD" w:rsidRPr="009B3030" w:rsidRDefault="00B80CDD" w:rsidP="008A2509">
            <w:pPr>
              <w:jc w:val="center"/>
              <w:rPr>
                <w:rFonts w:ascii="Times New Roman" w:hAnsi="Times New Roman" w:cs="Times New Roman"/>
                <w:sz w:val="20"/>
                <w:szCs w:val="20"/>
              </w:rPr>
            </w:pPr>
          </w:p>
        </w:tc>
        <w:tc>
          <w:tcPr>
            <w:tcW w:w="851" w:type="dxa"/>
          </w:tcPr>
          <w:p w14:paraId="3FDCCB5D" w14:textId="77777777" w:rsidR="00B80CDD" w:rsidRPr="009B3030" w:rsidRDefault="00B80CDD" w:rsidP="008A2509">
            <w:pPr>
              <w:jc w:val="center"/>
              <w:rPr>
                <w:rFonts w:ascii="Times New Roman" w:hAnsi="Times New Roman" w:cs="Times New Roman"/>
                <w:sz w:val="20"/>
                <w:szCs w:val="20"/>
              </w:rPr>
            </w:pPr>
          </w:p>
        </w:tc>
        <w:tc>
          <w:tcPr>
            <w:tcW w:w="992" w:type="dxa"/>
          </w:tcPr>
          <w:p w14:paraId="14728268" w14:textId="77777777" w:rsidR="00B80CDD" w:rsidRPr="009B3030" w:rsidRDefault="00B80CDD" w:rsidP="008A2509">
            <w:pPr>
              <w:jc w:val="center"/>
              <w:rPr>
                <w:rFonts w:ascii="Times New Roman" w:hAnsi="Times New Roman" w:cs="Times New Roman"/>
                <w:sz w:val="20"/>
                <w:szCs w:val="20"/>
              </w:rPr>
            </w:pPr>
          </w:p>
        </w:tc>
      </w:tr>
      <w:tr w:rsidR="00B80CDD" w:rsidRPr="009B3030" w14:paraId="5E905798" w14:textId="77777777" w:rsidTr="008A2509">
        <w:tc>
          <w:tcPr>
            <w:tcW w:w="2936" w:type="dxa"/>
          </w:tcPr>
          <w:p w14:paraId="412B9D93"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Doorlopend afwisselend gebruik bestelauto</w:t>
            </w:r>
          </w:p>
        </w:tc>
        <w:tc>
          <w:tcPr>
            <w:tcW w:w="638" w:type="dxa"/>
          </w:tcPr>
          <w:p w14:paraId="4148E5E5" w14:textId="77777777" w:rsidR="00B80CDD" w:rsidRPr="009B3030" w:rsidRDefault="00B80CDD" w:rsidP="008A2509">
            <w:pPr>
              <w:jc w:val="center"/>
              <w:rPr>
                <w:rFonts w:ascii="Times New Roman" w:hAnsi="Times New Roman" w:cs="Times New Roman"/>
                <w:sz w:val="20"/>
                <w:szCs w:val="20"/>
              </w:rPr>
            </w:pPr>
          </w:p>
        </w:tc>
        <w:tc>
          <w:tcPr>
            <w:tcW w:w="797" w:type="dxa"/>
          </w:tcPr>
          <w:p w14:paraId="24A865B3" w14:textId="77777777" w:rsidR="00B80CDD" w:rsidRPr="009B3030" w:rsidRDefault="00B80CDD" w:rsidP="008A2509">
            <w:pPr>
              <w:jc w:val="center"/>
              <w:rPr>
                <w:rFonts w:ascii="Times New Roman" w:hAnsi="Times New Roman" w:cs="Times New Roman"/>
                <w:sz w:val="20"/>
                <w:szCs w:val="20"/>
              </w:rPr>
            </w:pPr>
          </w:p>
        </w:tc>
        <w:tc>
          <w:tcPr>
            <w:tcW w:w="637" w:type="dxa"/>
          </w:tcPr>
          <w:p w14:paraId="6B523FE5" w14:textId="77777777" w:rsidR="00B80CDD" w:rsidRPr="009B3030" w:rsidRDefault="00B80CDD" w:rsidP="008A2509">
            <w:pPr>
              <w:jc w:val="center"/>
              <w:rPr>
                <w:rFonts w:ascii="Times New Roman" w:hAnsi="Times New Roman" w:cs="Times New Roman"/>
                <w:sz w:val="20"/>
                <w:szCs w:val="20"/>
              </w:rPr>
            </w:pPr>
          </w:p>
        </w:tc>
        <w:tc>
          <w:tcPr>
            <w:tcW w:w="662" w:type="dxa"/>
          </w:tcPr>
          <w:p w14:paraId="4D6A130D" w14:textId="77777777" w:rsidR="00B80CDD" w:rsidRPr="009B3030" w:rsidRDefault="00B80CDD" w:rsidP="008A2509">
            <w:pPr>
              <w:jc w:val="center"/>
              <w:rPr>
                <w:rFonts w:ascii="Times New Roman" w:hAnsi="Times New Roman" w:cs="Times New Roman"/>
                <w:sz w:val="20"/>
                <w:szCs w:val="20"/>
              </w:rPr>
            </w:pPr>
          </w:p>
        </w:tc>
        <w:tc>
          <w:tcPr>
            <w:tcW w:w="851" w:type="dxa"/>
          </w:tcPr>
          <w:p w14:paraId="7969B20F" w14:textId="77777777" w:rsidR="00B80CDD" w:rsidRPr="009B3030" w:rsidRDefault="00B80CDD" w:rsidP="008A2509">
            <w:pPr>
              <w:jc w:val="center"/>
              <w:rPr>
                <w:rFonts w:ascii="Times New Roman" w:hAnsi="Times New Roman" w:cs="Times New Roman"/>
                <w:sz w:val="20"/>
                <w:szCs w:val="20"/>
              </w:rPr>
            </w:pPr>
          </w:p>
        </w:tc>
        <w:tc>
          <w:tcPr>
            <w:tcW w:w="850" w:type="dxa"/>
          </w:tcPr>
          <w:p w14:paraId="66E0EF92" w14:textId="77777777" w:rsidR="00B80CDD" w:rsidRPr="009B3030" w:rsidRDefault="00B80CDD" w:rsidP="008A2509">
            <w:pPr>
              <w:jc w:val="center"/>
              <w:rPr>
                <w:rFonts w:ascii="Times New Roman" w:hAnsi="Times New Roman" w:cs="Times New Roman"/>
                <w:sz w:val="20"/>
                <w:szCs w:val="20"/>
              </w:rPr>
            </w:pPr>
          </w:p>
        </w:tc>
        <w:tc>
          <w:tcPr>
            <w:tcW w:w="709" w:type="dxa"/>
          </w:tcPr>
          <w:p w14:paraId="5E539345" w14:textId="77777777" w:rsidR="00B80CDD" w:rsidRPr="009B3030" w:rsidRDefault="00B80CDD" w:rsidP="008A2509">
            <w:pPr>
              <w:jc w:val="center"/>
              <w:rPr>
                <w:rFonts w:ascii="Times New Roman" w:hAnsi="Times New Roman" w:cs="Times New Roman"/>
                <w:sz w:val="20"/>
                <w:szCs w:val="20"/>
              </w:rPr>
            </w:pPr>
          </w:p>
        </w:tc>
        <w:tc>
          <w:tcPr>
            <w:tcW w:w="851" w:type="dxa"/>
          </w:tcPr>
          <w:p w14:paraId="4745B919"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992" w:type="dxa"/>
          </w:tcPr>
          <w:p w14:paraId="58DAD7A9" w14:textId="77777777" w:rsidR="00B80CDD" w:rsidRPr="009B3030" w:rsidRDefault="00B80CDD" w:rsidP="008A2509">
            <w:pPr>
              <w:jc w:val="center"/>
              <w:rPr>
                <w:rFonts w:ascii="Times New Roman" w:hAnsi="Times New Roman" w:cs="Times New Roman"/>
                <w:sz w:val="20"/>
                <w:szCs w:val="20"/>
              </w:rPr>
            </w:pPr>
          </w:p>
        </w:tc>
      </w:tr>
      <w:tr w:rsidR="00B80CDD" w:rsidRPr="009B3030" w14:paraId="1A420D49" w14:textId="77777777" w:rsidTr="008A2509">
        <w:tc>
          <w:tcPr>
            <w:tcW w:w="2936" w:type="dxa"/>
          </w:tcPr>
          <w:p w14:paraId="627D3CF5"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Huisvesting op de werkplek</w:t>
            </w:r>
          </w:p>
        </w:tc>
        <w:tc>
          <w:tcPr>
            <w:tcW w:w="638" w:type="dxa"/>
          </w:tcPr>
          <w:p w14:paraId="79985B91" w14:textId="77777777" w:rsidR="00B80CDD" w:rsidRPr="009B3030" w:rsidRDefault="00B80CDD" w:rsidP="008A2509">
            <w:pPr>
              <w:jc w:val="center"/>
              <w:rPr>
                <w:rFonts w:ascii="Times New Roman" w:hAnsi="Times New Roman" w:cs="Times New Roman"/>
                <w:sz w:val="20"/>
                <w:szCs w:val="20"/>
              </w:rPr>
            </w:pPr>
          </w:p>
        </w:tc>
        <w:tc>
          <w:tcPr>
            <w:tcW w:w="797" w:type="dxa"/>
          </w:tcPr>
          <w:p w14:paraId="64FDBE56" w14:textId="77777777" w:rsidR="00B80CDD" w:rsidRPr="009B3030" w:rsidRDefault="00B80CDD" w:rsidP="008A2509">
            <w:pPr>
              <w:jc w:val="center"/>
              <w:rPr>
                <w:rFonts w:ascii="Times New Roman" w:hAnsi="Times New Roman" w:cs="Times New Roman"/>
                <w:sz w:val="20"/>
                <w:szCs w:val="20"/>
              </w:rPr>
            </w:pPr>
          </w:p>
        </w:tc>
        <w:tc>
          <w:tcPr>
            <w:tcW w:w="637" w:type="dxa"/>
          </w:tcPr>
          <w:p w14:paraId="757BE266" w14:textId="77777777" w:rsidR="00B80CDD" w:rsidRPr="009B3030" w:rsidRDefault="00B80CDD" w:rsidP="008A2509">
            <w:pPr>
              <w:jc w:val="center"/>
              <w:rPr>
                <w:rFonts w:ascii="Times New Roman" w:hAnsi="Times New Roman" w:cs="Times New Roman"/>
                <w:sz w:val="20"/>
                <w:szCs w:val="20"/>
              </w:rPr>
            </w:pPr>
          </w:p>
        </w:tc>
        <w:tc>
          <w:tcPr>
            <w:tcW w:w="662" w:type="dxa"/>
          </w:tcPr>
          <w:p w14:paraId="2CA9583E" w14:textId="77777777" w:rsidR="00B80CDD" w:rsidRPr="009B3030" w:rsidRDefault="00B80CDD" w:rsidP="008A2509">
            <w:pPr>
              <w:jc w:val="center"/>
              <w:rPr>
                <w:rFonts w:ascii="Times New Roman" w:hAnsi="Times New Roman" w:cs="Times New Roman"/>
                <w:sz w:val="20"/>
                <w:szCs w:val="20"/>
              </w:rPr>
            </w:pPr>
          </w:p>
        </w:tc>
        <w:tc>
          <w:tcPr>
            <w:tcW w:w="851" w:type="dxa"/>
          </w:tcPr>
          <w:p w14:paraId="77AB1FA8" w14:textId="77777777" w:rsidR="00B80CDD" w:rsidRPr="009B3030" w:rsidRDefault="00B80CDD" w:rsidP="008A2509">
            <w:pPr>
              <w:jc w:val="center"/>
              <w:rPr>
                <w:rFonts w:ascii="Times New Roman" w:hAnsi="Times New Roman" w:cs="Times New Roman"/>
                <w:sz w:val="20"/>
                <w:szCs w:val="20"/>
              </w:rPr>
            </w:pPr>
          </w:p>
        </w:tc>
        <w:tc>
          <w:tcPr>
            <w:tcW w:w="850" w:type="dxa"/>
          </w:tcPr>
          <w:p w14:paraId="7AEA67C3"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709" w:type="dxa"/>
          </w:tcPr>
          <w:p w14:paraId="0D9BAE3C" w14:textId="77777777" w:rsidR="00B80CDD" w:rsidRPr="009B3030" w:rsidRDefault="00B80CDD" w:rsidP="008A2509">
            <w:pPr>
              <w:jc w:val="center"/>
              <w:rPr>
                <w:rFonts w:ascii="Times New Roman" w:hAnsi="Times New Roman" w:cs="Times New Roman"/>
                <w:sz w:val="20"/>
                <w:szCs w:val="20"/>
              </w:rPr>
            </w:pPr>
          </w:p>
        </w:tc>
        <w:tc>
          <w:tcPr>
            <w:tcW w:w="851" w:type="dxa"/>
          </w:tcPr>
          <w:p w14:paraId="2877FA28" w14:textId="77777777" w:rsidR="00B80CDD" w:rsidRPr="009B3030" w:rsidRDefault="00B80CDD" w:rsidP="008A2509">
            <w:pPr>
              <w:jc w:val="center"/>
              <w:rPr>
                <w:rFonts w:ascii="Times New Roman" w:hAnsi="Times New Roman" w:cs="Times New Roman"/>
                <w:sz w:val="20"/>
                <w:szCs w:val="20"/>
              </w:rPr>
            </w:pPr>
          </w:p>
        </w:tc>
        <w:tc>
          <w:tcPr>
            <w:tcW w:w="992" w:type="dxa"/>
          </w:tcPr>
          <w:p w14:paraId="1DC49984" w14:textId="77777777" w:rsidR="00B80CDD" w:rsidRPr="009B3030" w:rsidRDefault="00B80CDD" w:rsidP="008A2509">
            <w:pPr>
              <w:jc w:val="center"/>
              <w:rPr>
                <w:rFonts w:ascii="Times New Roman" w:hAnsi="Times New Roman" w:cs="Times New Roman"/>
                <w:sz w:val="20"/>
                <w:szCs w:val="20"/>
              </w:rPr>
            </w:pPr>
          </w:p>
        </w:tc>
      </w:tr>
      <w:tr w:rsidR="00B80CDD" w:rsidRPr="009B3030" w14:paraId="1F4A5148" w14:textId="77777777" w:rsidTr="008A2509">
        <w:tc>
          <w:tcPr>
            <w:tcW w:w="2936" w:type="dxa"/>
          </w:tcPr>
          <w:p w14:paraId="73046310"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Maaltijd in de kantine</w:t>
            </w:r>
          </w:p>
        </w:tc>
        <w:tc>
          <w:tcPr>
            <w:tcW w:w="638" w:type="dxa"/>
          </w:tcPr>
          <w:p w14:paraId="0A5949D6" w14:textId="77777777" w:rsidR="00B80CDD" w:rsidRPr="009B3030" w:rsidRDefault="00B80CDD" w:rsidP="008A2509">
            <w:pPr>
              <w:jc w:val="center"/>
              <w:rPr>
                <w:rFonts w:ascii="Times New Roman" w:hAnsi="Times New Roman" w:cs="Times New Roman"/>
                <w:sz w:val="20"/>
                <w:szCs w:val="20"/>
              </w:rPr>
            </w:pPr>
          </w:p>
        </w:tc>
        <w:tc>
          <w:tcPr>
            <w:tcW w:w="797" w:type="dxa"/>
          </w:tcPr>
          <w:p w14:paraId="1E72554F" w14:textId="77777777" w:rsidR="00B80CDD" w:rsidRPr="009B3030" w:rsidRDefault="00B80CDD" w:rsidP="008A2509">
            <w:pPr>
              <w:jc w:val="center"/>
              <w:rPr>
                <w:rFonts w:ascii="Times New Roman" w:hAnsi="Times New Roman" w:cs="Times New Roman"/>
                <w:sz w:val="20"/>
                <w:szCs w:val="20"/>
              </w:rPr>
            </w:pPr>
          </w:p>
        </w:tc>
        <w:tc>
          <w:tcPr>
            <w:tcW w:w="637" w:type="dxa"/>
          </w:tcPr>
          <w:p w14:paraId="233F84E1" w14:textId="77777777" w:rsidR="00B80CDD" w:rsidRPr="009B3030" w:rsidRDefault="00B80CDD" w:rsidP="008A2509">
            <w:pPr>
              <w:jc w:val="center"/>
              <w:rPr>
                <w:rFonts w:ascii="Times New Roman" w:hAnsi="Times New Roman" w:cs="Times New Roman"/>
                <w:sz w:val="20"/>
                <w:szCs w:val="20"/>
              </w:rPr>
            </w:pPr>
          </w:p>
        </w:tc>
        <w:tc>
          <w:tcPr>
            <w:tcW w:w="662" w:type="dxa"/>
          </w:tcPr>
          <w:p w14:paraId="56D962A9" w14:textId="77777777" w:rsidR="00B80CDD" w:rsidRPr="009B3030" w:rsidRDefault="00B80CDD" w:rsidP="008A2509">
            <w:pPr>
              <w:jc w:val="center"/>
              <w:rPr>
                <w:rFonts w:ascii="Times New Roman" w:hAnsi="Times New Roman" w:cs="Times New Roman"/>
                <w:sz w:val="20"/>
                <w:szCs w:val="20"/>
              </w:rPr>
            </w:pPr>
          </w:p>
        </w:tc>
        <w:tc>
          <w:tcPr>
            <w:tcW w:w="851" w:type="dxa"/>
          </w:tcPr>
          <w:p w14:paraId="6CAACCB3"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850" w:type="dxa"/>
          </w:tcPr>
          <w:p w14:paraId="6F7BF106" w14:textId="77777777" w:rsidR="00B80CDD" w:rsidRPr="009B3030" w:rsidRDefault="00B80CDD" w:rsidP="008A2509">
            <w:pPr>
              <w:jc w:val="center"/>
              <w:rPr>
                <w:rFonts w:ascii="Times New Roman" w:hAnsi="Times New Roman" w:cs="Times New Roman"/>
                <w:sz w:val="20"/>
                <w:szCs w:val="20"/>
              </w:rPr>
            </w:pPr>
          </w:p>
        </w:tc>
        <w:tc>
          <w:tcPr>
            <w:tcW w:w="709" w:type="dxa"/>
          </w:tcPr>
          <w:p w14:paraId="00DA7915" w14:textId="77777777" w:rsidR="00B80CDD" w:rsidRPr="009B3030" w:rsidRDefault="00B80CDD" w:rsidP="008A2509">
            <w:pPr>
              <w:jc w:val="center"/>
              <w:rPr>
                <w:rFonts w:ascii="Times New Roman" w:hAnsi="Times New Roman" w:cs="Times New Roman"/>
                <w:sz w:val="20"/>
                <w:szCs w:val="20"/>
              </w:rPr>
            </w:pPr>
          </w:p>
        </w:tc>
        <w:tc>
          <w:tcPr>
            <w:tcW w:w="851" w:type="dxa"/>
          </w:tcPr>
          <w:p w14:paraId="5863BE85" w14:textId="77777777" w:rsidR="00B80CDD" w:rsidRPr="009B3030" w:rsidRDefault="00B80CDD" w:rsidP="008A2509">
            <w:pPr>
              <w:jc w:val="center"/>
              <w:rPr>
                <w:rFonts w:ascii="Times New Roman" w:hAnsi="Times New Roman" w:cs="Times New Roman"/>
                <w:sz w:val="20"/>
                <w:szCs w:val="20"/>
              </w:rPr>
            </w:pPr>
          </w:p>
        </w:tc>
        <w:tc>
          <w:tcPr>
            <w:tcW w:w="992" w:type="dxa"/>
          </w:tcPr>
          <w:p w14:paraId="0590CE63" w14:textId="77777777" w:rsidR="00B80CDD" w:rsidRPr="009B3030" w:rsidRDefault="00B80CDD" w:rsidP="008A2509">
            <w:pPr>
              <w:jc w:val="center"/>
              <w:rPr>
                <w:rFonts w:ascii="Times New Roman" w:hAnsi="Times New Roman" w:cs="Times New Roman"/>
                <w:sz w:val="20"/>
                <w:szCs w:val="20"/>
              </w:rPr>
            </w:pPr>
          </w:p>
        </w:tc>
      </w:tr>
      <w:tr w:rsidR="00B80CDD" w:rsidRPr="009B3030" w14:paraId="248187C5" w14:textId="77777777" w:rsidTr="008A2509">
        <w:tc>
          <w:tcPr>
            <w:tcW w:w="2936" w:type="dxa"/>
          </w:tcPr>
          <w:p w14:paraId="011CFC2B"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Max. onbelaste km-vergoeding</w:t>
            </w:r>
          </w:p>
        </w:tc>
        <w:tc>
          <w:tcPr>
            <w:tcW w:w="638" w:type="dxa"/>
          </w:tcPr>
          <w:p w14:paraId="5002BC43" w14:textId="77777777" w:rsidR="00B80CDD" w:rsidRPr="009B3030" w:rsidRDefault="00B80CDD" w:rsidP="008A2509">
            <w:pPr>
              <w:jc w:val="center"/>
              <w:rPr>
                <w:rFonts w:ascii="Times New Roman" w:hAnsi="Times New Roman" w:cs="Times New Roman"/>
                <w:sz w:val="20"/>
                <w:szCs w:val="20"/>
              </w:rPr>
            </w:pPr>
          </w:p>
        </w:tc>
        <w:tc>
          <w:tcPr>
            <w:tcW w:w="797" w:type="dxa"/>
          </w:tcPr>
          <w:p w14:paraId="13FD2A7D"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c>
          <w:tcPr>
            <w:tcW w:w="637" w:type="dxa"/>
          </w:tcPr>
          <w:p w14:paraId="7253BBAC" w14:textId="77777777" w:rsidR="00B80CDD" w:rsidRPr="009B3030" w:rsidRDefault="00B80CDD" w:rsidP="008A2509">
            <w:pPr>
              <w:jc w:val="center"/>
              <w:rPr>
                <w:rFonts w:ascii="Times New Roman" w:hAnsi="Times New Roman" w:cs="Times New Roman"/>
                <w:sz w:val="20"/>
                <w:szCs w:val="20"/>
              </w:rPr>
            </w:pPr>
          </w:p>
        </w:tc>
        <w:tc>
          <w:tcPr>
            <w:tcW w:w="662" w:type="dxa"/>
          </w:tcPr>
          <w:p w14:paraId="1153B384" w14:textId="77777777" w:rsidR="00B80CDD" w:rsidRPr="009B3030" w:rsidRDefault="00B80CDD" w:rsidP="008A2509">
            <w:pPr>
              <w:jc w:val="center"/>
              <w:rPr>
                <w:rFonts w:ascii="Times New Roman" w:hAnsi="Times New Roman" w:cs="Times New Roman"/>
                <w:sz w:val="20"/>
                <w:szCs w:val="20"/>
              </w:rPr>
            </w:pPr>
          </w:p>
        </w:tc>
        <w:tc>
          <w:tcPr>
            <w:tcW w:w="851" w:type="dxa"/>
          </w:tcPr>
          <w:p w14:paraId="531A9682" w14:textId="77777777" w:rsidR="00B80CDD" w:rsidRPr="009B3030" w:rsidRDefault="00B80CDD" w:rsidP="008A2509">
            <w:pPr>
              <w:jc w:val="center"/>
              <w:rPr>
                <w:rFonts w:ascii="Times New Roman" w:hAnsi="Times New Roman" w:cs="Times New Roman"/>
                <w:sz w:val="20"/>
                <w:szCs w:val="20"/>
              </w:rPr>
            </w:pPr>
          </w:p>
        </w:tc>
        <w:tc>
          <w:tcPr>
            <w:tcW w:w="850" w:type="dxa"/>
          </w:tcPr>
          <w:p w14:paraId="3E0CE4F9" w14:textId="77777777" w:rsidR="00B80CDD" w:rsidRPr="009B3030" w:rsidRDefault="00B80CDD" w:rsidP="008A2509">
            <w:pPr>
              <w:jc w:val="center"/>
              <w:rPr>
                <w:rFonts w:ascii="Times New Roman" w:hAnsi="Times New Roman" w:cs="Times New Roman"/>
                <w:sz w:val="20"/>
                <w:szCs w:val="20"/>
              </w:rPr>
            </w:pPr>
          </w:p>
        </w:tc>
        <w:tc>
          <w:tcPr>
            <w:tcW w:w="709" w:type="dxa"/>
          </w:tcPr>
          <w:p w14:paraId="0FB905F1" w14:textId="77777777" w:rsidR="00B80CDD" w:rsidRPr="009B3030" w:rsidRDefault="00B80CDD" w:rsidP="008A2509">
            <w:pPr>
              <w:jc w:val="center"/>
              <w:rPr>
                <w:rFonts w:ascii="Times New Roman" w:hAnsi="Times New Roman" w:cs="Times New Roman"/>
                <w:sz w:val="20"/>
                <w:szCs w:val="20"/>
              </w:rPr>
            </w:pPr>
          </w:p>
        </w:tc>
        <w:tc>
          <w:tcPr>
            <w:tcW w:w="851" w:type="dxa"/>
          </w:tcPr>
          <w:p w14:paraId="4825AE17" w14:textId="77777777" w:rsidR="00B80CDD" w:rsidRPr="009B3030" w:rsidRDefault="00B80CDD" w:rsidP="008A2509">
            <w:pPr>
              <w:jc w:val="center"/>
              <w:rPr>
                <w:rFonts w:ascii="Times New Roman" w:hAnsi="Times New Roman" w:cs="Times New Roman"/>
                <w:sz w:val="20"/>
                <w:szCs w:val="20"/>
              </w:rPr>
            </w:pPr>
          </w:p>
        </w:tc>
        <w:tc>
          <w:tcPr>
            <w:tcW w:w="992" w:type="dxa"/>
          </w:tcPr>
          <w:p w14:paraId="68948364" w14:textId="77777777" w:rsidR="00B80CDD" w:rsidRPr="009B3030" w:rsidRDefault="00B80CDD" w:rsidP="008A2509">
            <w:pPr>
              <w:jc w:val="center"/>
              <w:rPr>
                <w:rFonts w:ascii="Times New Roman" w:hAnsi="Times New Roman" w:cs="Times New Roman"/>
                <w:sz w:val="20"/>
                <w:szCs w:val="20"/>
              </w:rPr>
            </w:pPr>
          </w:p>
        </w:tc>
      </w:tr>
      <w:tr w:rsidR="00B80CDD" w:rsidRPr="009B3030" w14:paraId="6409A1D7" w14:textId="77777777" w:rsidTr="008A2509">
        <w:tc>
          <w:tcPr>
            <w:tcW w:w="2936" w:type="dxa"/>
          </w:tcPr>
          <w:p w14:paraId="18424E63" w14:textId="77777777" w:rsidR="00B80CDD" w:rsidRPr="009B3030" w:rsidRDefault="00B80CDD" w:rsidP="008A2509">
            <w:pPr>
              <w:rPr>
                <w:rFonts w:ascii="Times New Roman" w:hAnsi="Times New Roman" w:cs="Times New Roman"/>
                <w:sz w:val="20"/>
                <w:szCs w:val="20"/>
              </w:rPr>
            </w:pPr>
            <w:r w:rsidRPr="009B3030">
              <w:rPr>
                <w:rFonts w:ascii="Times New Roman" w:hAnsi="Times New Roman" w:cs="Times New Roman"/>
                <w:sz w:val="20"/>
                <w:szCs w:val="20"/>
              </w:rPr>
              <w:t>Max. onbelaste vrije vergoeding overige verhuiskosten</w:t>
            </w:r>
          </w:p>
        </w:tc>
        <w:tc>
          <w:tcPr>
            <w:tcW w:w="638" w:type="dxa"/>
          </w:tcPr>
          <w:p w14:paraId="42C5D9D2" w14:textId="77777777" w:rsidR="00B80CDD" w:rsidRPr="009B3030" w:rsidRDefault="00B80CDD" w:rsidP="008A2509">
            <w:pPr>
              <w:jc w:val="center"/>
              <w:rPr>
                <w:rFonts w:ascii="Times New Roman" w:hAnsi="Times New Roman" w:cs="Times New Roman"/>
                <w:sz w:val="20"/>
                <w:szCs w:val="20"/>
              </w:rPr>
            </w:pPr>
          </w:p>
        </w:tc>
        <w:tc>
          <w:tcPr>
            <w:tcW w:w="797" w:type="dxa"/>
          </w:tcPr>
          <w:p w14:paraId="3B422D6C" w14:textId="77777777" w:rsidR="00B80CDD" w:rsidRPr="009B3030" w:rsidRDefault="00B80CDD" w:rsidP="008A2509">
            <w:pPr>
              <w:jc w:val="center"/>
              <w:rPr>
                <w:rFonts w:ascii="Times New Roman" w:hAnsi="Times New Roman" w:cs="Times New Roman"/>
                <w:sz w:val="20"/>
                <w:szCs w:val="20"/>
              </w:rPr>
            </w:pPr>
          </w:p>
        </w:tc>
        <w:tc>
          <w:tcPr>
            <w:tcW w:w="637" w:type="dxa"/>
          </w:tcPr>
          <w:p w14:paraId="74D563CB" w14:textId="77777777" w:rsidR="00B80CDD" w:rsidRPr="009B3030" w:rsidRDefault="00B80CDD" w:rsidP="008A2509">
            <w:pPr>
              <w:jc w:val="center"/>
              <w:rPr>
                <w:rFonts w:ascii="Times New Roman" w:hAnsi="Times New Roman" w:cs="Times New Roman"/>
                <w:sz w:val="20"/>
                <w:szCs w:val="20"/>
              </w:rPr>
            </w:pPr>
          </w:p>
        </w:tc>
        <w:tc>
          <w:tcPr>
            <w:tcW w:w="662" w:type="dxa"/>
          </w:tcPr>
          <w:p w14:paraId="3962619A" w14:textId="77777777" w:rsidR="00B80CDD" w:rsidRPr="009B3030" w:rsidRDefault="00B80CDD" w:rsidP="008A2509">
            <w:pPr>
              <w:jc w:val="center"/>
              <w:rPr>
                <w:rFonts w:ascii="Times New Roman" w:hAnsi="Times New Roman" w:cs="Times New Roman"/>
                <w:sz w:val="20"/>
                <w:szCs w:val="20"/>
              </w:rPr>
            </w:pPr>
          </w:p>
        </w:tc>
        <w:tc>
          <w:tcPr>
            <w:tcW w:w="851" w:type="dxa"/>
          </w:tcPr>
          <w:p w14:paraId="0E47185B" w14:textId="77777777" w:rsidR="00B80CDD" w:rsidRPr="009B3030" w:rsidRDefault="00B80CDD" w:rsidP="008A2509">
            <w:pPr>
              <w:jc w:val="center"/>
              <w:rPr>
                <w:rFonts w:ascii="Times New Roman" w:hAnsi="Times New Roman" w:cs="Times New Roman"/>
                <w:sz w:val="20"/>
                <w:szCs w:val="20"/>
              </w:rPr>
            </w:pPr>
          </w:p>
        </w:tc>
        <w:tc>
          <w:tcPr>
            <w:tcW w:w="850" w:type="dxa"/>
          </w:tcPr>
          <w:p w14:paraId="587E1281" w14:textId="77777777" w:rsidR="00B80CDD" w:rsidRPr="009B3030" w:rsidRDefault="00B80CDD" w:rsidP="008A2509">
            <w:pPr>
              <w:jc w:val="center"/>
              <w:rPr>
                <w:rFonts w:ascii="Times New Roman" w:hAnsi="Times New Roman" w:cs="Times New Roman"/>
                <w:sz w:val="20"/>
                <w:szCs w:val="20"/>
              </w:rPr>
            </w:pPr>
          </w:p>
        </w:tc>
        <w:tc>
          <w:tcPr>
            <w:tcW w:w="709" w:type="dxa"/>
          </w:tcPr>
          <w:p w14:paraId="7798C896" w14:textId="77777777" w:rsidR="00B80CDD" w:rsidRPr="009B3030" w:rsidRDefault="00B80CDD" w:rsidP="008A2509">
            <w:pPr>
              <w:jc w:val="center"/>
              <w:rPr>
                <w:rFonts w:ascii="Times New Roman" w:hAnsi="Times New Roman" w:cs="Times New Roman"/>
                <w:sz w:val="20"/>
                <w:szCs w:val="20"/>
              </w:rPr>
            </w:pPr>
          </w:p>
        </w:tc>
        <w:tc>
          <w:tcPr>
            <w:tcW w:w="851" w:type="dxa"/>
          </w:tcPr>
          <w:p w14:paraId="3B5407A5" w14:textId="77777777" w:rsidR="00B80CDD" w:rsidRPr="009B3030" w:rsidRDefault="00B80CDD" w:rsidP="008A2509">
            <w:pPr>
              <w:jc w:val="center"/>
              <w:rPr>
                <w:rFonts w:ascii="Times New Roman" w:hAnsi="Times New Roman" w:cs="Times New Roman"/>
                <w:sz w:val="20"/>
                <w:szCs w:val="20"/>
              </w:rPr>
            </w:pPr>
          </w:p>
        </w:tc>
        <w:tc>
          <w:tcPr>
            <w:tcW w:w="992" w:type="dxa"/>
          </w:tcPr>
          <w:p w14:paraId="21B6272D" w14:textId="77777777" w:rsidR="00B80CDD" w:rsidRPr="009B3030" w:rsidRDefault="00B80CDD" w:rsidP="008A2509">
            <w:pPr>
              <w:jc w:val="center"/>
              <w:rPr>
                <w:rFonts w:ascii="Times New Roman" w:hAnsi="Times New Roman" w:cs="Times New Roman"/>
                <w:sz w:val="20"/>
                <w:szCs w:val="20"/>
              </w:rPr>
            </w:pPr>
            <w:r w:rsidRPr="009B3030">
              <w:rPr>
                <w:rFonts w:ascii="Times New Roman" w:hAnsi="Times New Roman" w:cs="Times New Roman"/>
                <w:sz w:val="20"/>
                <w:szCs w:val="20"/>
              </w:rPr>
              <w:t>X</w:t>
            </w:r>
          </w:p>
        </w:tc>
      </w:tr>
      <w:bookmarkEnd w:id="0"/>
    </w:tbl>
    <w:p w14:paraId="40169B5E" w14:textId="77777777" w:rsidR="00B80CDD" w:rsidRPr="00857B24" w:rsidRDefault="00B80CDD" w:rsidP="00857B24">
      <w:pPr>
        <w:pStyle w:val="Tekstzonderopmaak"/>
        <w:tabs>
          <w:tab w:val="left" w:pos="567"/>
        </w:tabs>
        <w:rPr>
          <w:rFonts w:ascii="Times New Roman" w:hAnsi="Times New Roman"/>
          <w:sz w:val="22"/>
          <w:szCs w:val="22"/>
        </w:rPr>
      </w:pPr>
    </w:p>
    <w:p w14:paraId="3C0F629F" w14:textId="77777777" w:rsidR="00857B24" w:rsidRPr="00886EA8" w:rsidRDefault="00857B24" w:rsidP="00857B24">
      <w:pPr>
        <w:pStyle w:val="Tekstzonderopmaak"/>
        <w:tabs>
          <w:tab w:val="left" w:pos="567"/>
        </w:tabs>
        <w:rPr>
          <w:rFonts w:ascii="Times New Roman" w:hAnsi="Times New Roman"/>
          <w:b/>
          <w:bCs/>
          <w:sz w:val="22"/>
          <w:szCs w:val="22"/>
        </w:rPr>
      </w:pPr>
      <w:r w:rsidRPr="00886EA8">
        <w:rPr>
          <w:rFonts w:ascii="Times New Roman" w:hAnsi="Times New Roman"/>
          <w:b/>
          <w:bCs/>
          <w:sz w:val="22"/>
          <w:szCs w:val="22"/>
        </w:rPr>
        <w:t>Opgave 8.10</w:t>
      </w:r>
      <w:r w:rsidRPr="00886EA8">
        <w:rPr>
          <w:rFonts w:ascii="Times New Roman" w:hAnsi="Times New Roman"/>
          <w:b/>
          <w:bCs/>
          <w:sz w:val="22"/>
          <w:szCs w:val="22"/>
        </w:rPr>
        <w:tab/>
        <w:t xml:space="preserve"> </w:t>
      </w:r>
    </w:p>
    <w:p w14:paraId="35474FEB" w14:textId="26826577"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 xml:space="preserve">De vergoeding voor onderweg ad € 15 </w:t>
      </w:r>
      <w:r w:rsidR="009B3030">
        <w:rPr>
          <w:rFonts w:ascii="Times New Roman" w:hAnsi="Times New Roman"/>
          <w:sz w:val="22"/>
          <w:szCs w:val="22"/>
        </w:rPr>
        <w:t>vormt</w:t>
      </w:r>
      <w:r w:rsidRPr="00857B24">
        <w:rPr>
          <w:rFonts w:ascii="Times New Roman" w:hAnsi="Times New Roman"/>
          <w:sz w:val="22"/>
          <w:szCs w:val="22"/>
        </w:rPr>
        <w:t xml:space="preserve"> kosten van tijdelijk verblijf. Dit is een gerichte vrijstelling. Installatiebedrijf De Rijk mag de vergoeding onbelast betalen. </w:t>
      </w:r>
    </w:p>
    <w:p w14:paraId="091660A8" w14:textId="737B4F82"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De overalls zijn werkkleding, overalls worden geacht alleen op de werkplek te worden gedragen. De truien zijn voorzien van een bedrijfslogo. Indien dit logo minimaal 70 cm</w:t>
      </w:r>
      <w:r w:rsidRPr="009B3030">
        <w:rPr>
          <w:rFonts w:ascii="Times New Roman" w:hAnsi="Times New Roman"/>
          <w:sz w:val="22"/>
          <w:szCs w:val="22"/>
          <w:vertAlign w:val="superscript"/>
        </w:rPr>
        <w:t>2</w:t>
      </w:r>
      <w:r w:rsidRPr="00857B24">
        <w:rPr>
          <w:rFonts w:ascii="Times New Roman" w:hAnsi="Times New Roman"/>
          <w:sz w:val="22"/>
          <w:szCs w:val="22"/>
        </w:rPr>
        <w:t xml:space="preserve"> is, is ook sprake van werkkleding.  De waarde van werkkleding is op nihil gewaardeerd. De polo’s (zonder bedrijfslogo) kunnen ook privé gedragen worden. De terbeschikkingstelling is loon. De werkgever mag dit ook aanwijzen als eindheffingsloon en ten laste van de vrije ruimte brengen. De </w:t>
      </w:r>
      <w:r w:rsidRPr="00857B24">
        <w:rPr>
          <w:rFonts w:ascii="Times New Roman" w:hAnsi="Times New Roman"/>
          <w:sz w:val="22"/>
          <w:szCs w:val="22"/>
        </w:rPr>
        <w:lastRenderedPageBreak/>
        <w:t xml:space="preserve">beschermende middelen, zoals een veiligheidsbril, gehoorbescherming en veiligheidsschoenen zijn verplichtingen op grond van de Arbowet en daarmee een gerichte vrijstelling, die de werkgever onbelast ter beschikking mag stellen. </w:t>
      </w:r>
    </w:p>
    <w:p w14:paraId="5D521B62" w14:textId="289BCF03"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 xml:space="preserve">Het rentevoordeel voor een lening die wordt gebruikt voor aanschaf van een elektrische fiets is </w:t>
      </w:r>
      <w:r w:rsidR="009B3030">
        <w:rPr>
          <w:rFonts w:ascii="Times New Roman" w:hAnsi="Times New Roman"/>
          <w:sz w:val="22"/>
          <w:szCs w:val="22"/>
        </w:rPr>
        <w:t xml:space="preserve">op </w:t>
      </w:r>
      <w:r w:rsidRPr="00857B24">
        <w:rPr>
          <w:rFonts w:ascii="Times New Roman" w:hAnsi="Times New Roman"/>
          <w:sz w:val="22"/>
          <w:szCs w:val="22"/>
        </w:rPr>
        <w:t xml:space="preserve">nihil gewaardeerd. </w:t>
      </w:r>
    </w:p>
    <w:p w14:paraId="12F7776F" w14:textId="77777777"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 xml:space="preserve">Het rentevoordeel voor collega Mart die € 12.000 leent voor de financiering van een auto is belast loon. De werkgever mag dit voordeel ook aanwijzen als eindheffingsloon en ten laste van de vrije ruimte brengen. </w:t>
      </w:r>
    </w:p>
    <w:p w14:paraId="2F1A5FD6" w14:textId="77777777" w:rsidR="00857B24" w:rsidRPr="00857B24" w:rsidRDefault="00857B24" w:rsidP="00B80CDD">
      <w:pPr>
        <w:pStyle w:val="Tekstzonderopmaak"/>
        <w:numPr>
          <w:ilvl w:val="0"/>
          <w:numId w:val="67"/>
        </w:numPr>
        <w:tabs>
          <w:tab w:val="left" w:pos="567"/>
        </w:tabs>
        <w:rPr>
          <w:rFonts w:ascii="Times New Roman" w:hAnsi="Times New Roman"/>
          <w:sz w:val="22"/>
          <w:szCs w:val="22"/>
        </w:rPr>
      </w:pPr>
      <w:r w:rsidRPr="00857B24">
        <w:rPr>
          <w:rFonts w:ascii="Times New Roman" w:hAnsi="Times New Roman"/>
          <w:sz w:val="22"/>
          <w:szCs w:val="22"/>
        </w:rPr>
        <w:t>Het rentevoordeel voor collega Sabrina die € 50.000 leent voor een verbouwing van haar woning is verplicht loon. De rente is in de inkomstenbelasting aftrekbaar als rente eigenwoningschuld.</w:t>
      </w:r>
    </w:p>
    <w:p w14:paraId="7FFD634A" w14:textId="77777777" w:rsidR="00B80CDD" w:rsidRDefault="00B80CDD" w:rsidP="00857B24">
      <w:pPr>
        <w:pStyle w:val="Tekstzonderopmaak"/>
        <w:tabs>
          <w:tab w:val="left" w:pos="567"/>
        </w:tabs>
        <w:rPr>
          <w:rFonts w:ascii="Times New Roman" w:hAnsi="Times New Roman"/>
          <w:sz w:val="22"/>
          <w:szCs w:val="22"/>
        </w:rPr>
      </w:pPr>
    </w:p>
    <w:p w14:paraId="21DB63A5" w14:textId="0B456341"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8.11</w:t>
      </w:r>
      <w:r w:rsidRPr="00B80CDD">
        <w:rPr>
          <w:rFonts w:ascii="Times New Roman" w:hAnsi="Times New Roman"/>
          <w:b/>
          <w:bCs/>
          <w:sz w:val="22"/>
          <w:szCs w:val="22"/>
        </w:rPr>
        <w:tab/>
      </w:r>
    </w:p>
    <w:p w14:paraId="788A6EAE" w14:textId="77777777" w:rsidR="00857B24" w:rsidRPr="00857B24" w:rsidRDefault="00857B24" w:rsidP="00B80CDD">
      <w:pPr>
        <w:pStyle w:val="Tekstzonderopmaak"/>
        <w:numPr>
          <w:ilvl w:val="0"/>
          <w:numId w:val="68"/>
        </w:numPr>
        <w:tabs>
          <w:tab w:val="left" w:pos="567"/>
        </w:tabs>
        <w:rPr>
          <w:rFonts w:ascii="Times New Roman" w:hAnsi="Times New Roman"/>
          <w:sz w:val="22"/>
          <w:szCs w:val="22"/>
        </w:rPr>
      </w:pPr>
      <w:r w:rsidRPr="00857B24">
        <w:rPr>
          <w:rFonts w:ascii="Times New Roman" w:hAnsi="Times New Roman"/>
          <w:sz w:val="22"/>
          <w:szCs w:val="22"/>
        </w:rPr>
        <w:t>Martin komt in aanmerking voor een ouderdomspensioen, een partnerpensioen en een wezenpensioen</w:t>
      </w:r>
    </w:p>
    <w:p w14:paraId="7CF3E25D" w14:textId="75613A97" w:rsidR="00857B24" w:rsidRPr="00857B24" w:rsidRDefault="00857B24" w:rsidP="00B80CDD">
      <w:pPr>
        <w:pStyle w:val="Tekstzonderopmaak"/>
        <w:numPr>
          <w:ilvl w:val="0"/>
          <w:numId w:val="68"/>
        </w:numPr>
        <w:tabs>
          <w:tab w:val="left" w:pos="567"/>
        </w:tabs>
        <w:rPr>
          <w:rFonts w:ascii="Times New Roman" w:hAnsi="Times New Roman"/>
          <w:sz w:val="22"/>
          <w:szCs w:val="22"/>
        </w:rPr>
      </w:pPr>
      <w:r w:rsidRPr="00857B24">
        <w:rPr>
          <w:rFonts w:ascii="Times New Roman" w:hAnsi="Times New Roman"/>
          <w:sz w:val="22"/>
          <w:szCs w:val="22"/>
        </w:rPr>
        <w:t>Het pensioengevend loon bedraagt € 5.000 x 12,96 = € 64.800</w:t>
      </w:r>
      <w:r w:rsidR="00B80CDD">
        <w:rPr>
          <w:rFonts w:ascii="Times New Roman" w:hAnsi="Times New Roman"/>
          <w:sz w:val="22"/>
          <w:szCs w:val="22"/>
        </w:rPr>
        <w:br/>
      </w:r>
      <w:r w:rsidRPr="00857B24">
        <w:rPr>
          <w:rFonts w:ascii="Times New Roman" w:hAnsi="Times New Roman"/>
          <w:sz w:val="22"/>
          <w:szCs w:val="22"/>
        </w:rPr>
        <w:t>De pensioengrondslag is € 64.800</w:t>
      </w:r>
      <w:r w:rsidR="009B3030">
        <w:rPr>
          <w:rFonts w:ascii="Times New Roman" w:hAnsi="Times New Roman"/>
          <w:sz w:val="22"/>
          <w:szCs w:val="22"/>
        </w:rPr>
        <w:t xml:space="preserve"> – </w:t>
      </w:r>
      <w:r w:rsidRPr="00857B24">
        <w:rPr>
          <w:rFonts w:ascii="Times New Roman" w:hAnsi="Times New Roman"/>
          <w:sz w:val="22"/>
          <w:szCs w:val="22"/>
        </w:rPr>
        <w:t>€ 18.475 = € 46.325</w:t>
      </w:r>
      <w:r w:rsidR="00B80CDD">
        <w:rPr>
          <w:rFonts w:ascii="Times New Roman" w:hAnsi="Times New Roman"/>
          <w:sz w:val="22"/>
          <w:szCs w:val="22"/>
        </w:rPr>
        <w:br/>
      </w:r>
      <w:r w:rsidRPr="00857B24">
        <w:rPr>
          <w:rFonts w:ascii="Times New Roman" w:hAnsi="Times New Roman"/>
          <w:sz w:val="22"/>
          <w:szCs w:val="22"/>
        </w:rPr>
        <w:t>De pensioen aangroei is dan 1,8% x € 46.325 = € 833,85</w:t>
      </w:r>
    </w:p>
    <w:p w14:paraId="3A8CC381" w14:textId="77777777" w:rsidR="00857B24" w:rsidRPr="00857B24" w:rsidRDefault="00857B24" w:rsidP="00B80CDD">
      <w:pPr>
        <w:pStyle w:val="Tekstzonderopmaak"/>
        <w:numPr>
          <w:ilvl w:val="0"/>
          <w:numId w:val="68"/>
        </w:numPr>
        <w:tabs>
          <w:tab w:val="left" w:pos="567"/>
        </w:tabs>
        <w:rPr>
          <w:rFonts w:ascii="Times New Roman" w:hAnsi="Times New Roman"/>
          <w:sz w:val="22"/>
          <w:szCs w:val="22"/>
        </w:rPr>
      </w:pPr>
      <w:r w:rsidRPr="00857B24">
        <w:rPr>
          <w:rFonts w:ascii="Times New Roman" w:hAnsi="Times New Roman"/>
          <w:sz w:val="22"/>
          <w:szCs w:val="22"/>
        </w:rPr>
        <w:t>Het pensioen daalt dan met meer dan 1,8%. Naast de 1 jaar kortere diensttijd waardoor het pensioen niet meer met 1,8% aangroeit, zal de pensioenuitvoerder bij vervroegen van de ingangsdatum ook eerder uit moeten keren, waardoor de levenslange uitkering met 1 jaar wordt verlengd. Dit leidt ook tot een daling van de uitkering.</w:t>
      </w:r>
    </w:p>
    <w:p w14:paraId="1B799AF9" w14:textId="2C9808E6" w:rsidR="00857B24" w:rsidRPr="00857B24" w:rsidRDefault="00857B24" w:rsidP="00B80CDD">
      <w:pPr>
        <w:pStyle w:val="Tekstzonderopmaak"/>
        <w:numPr>
          <w:ilvl w:val="0"/>
          <w:numId w:val="68"/>
        </w:numPr>
        <w:tabs>
          <w:tab w:val="left" w:pos="567"/>
        </w:tabs>
        <w:rPr>
          <w:rFonts w:ascii="Times New Roman" w:hAnsi="Times New Roman"/>
          <w:sz w:val="22"/>
          <w:szCs w:val="22"/>
        </w:rPr>
      </w:pPr>
      <w:r w:rsidRPr="00857B24">
        <w:rPr>
          <w:rFonts w:ascii="Times New Roman" w:hAnsi="Times New Roman"/>
          <w:sz w:val="22"/>
          <w:szCs w:val="22"/>
        </w:rPr>
        <w:t xml:space="preserve">De pensioenuitkering is loon uit vroegere dienstbetrekking. Deze wordt belast met de groene loonheffingstabel. Naast de loonheffing houdt de pensioenuitvoerder ook de bijdrage </w:t>
      </w:r>
      <w:r w:rsidR="009B3030">
        <w:rPr>
          <w:rFonts w:ascii="Times New Roman" w:hAnsi="Times New Roman"/>
          <w:sz w:val="22"/>
          <w:szCs w:val="22"/>
        </w:rPr>
        <w:t>Zvw</w:t>
      </w:r>
      <w:r w:rsidRPr="00857B24">
        <w:rPr>
          <w:rFonts w:ascii="Times New Roman" w:hAnsi="Times New Roman"/>
          <w:sz w:val="22"/>
          <w:szCs w:val="22"/>
        </w:rPr>
        <w:t xml:space="preserve"> in.</w:t>
      </w:r>
    </w:p>
    <w:p w14:paraId="233B0F56" w14:textId="77777777" w:rsidR="00857B24" w:rsidRPr="00857B24" w:rsidRDefault="00857B24" w:rsidP="00857B24">
      <w:pPr>
        <w:pStyle w:val="Tekstzonderopmaak"/>
        <w:tabs>
          <w:tab w:val="left" w:pos="567"/>
        </w:tabs>
        <w:rPr>
          <w:rFonts w:ascii="Times New Roman" w:hAnsi="Times New Roman"/>
          <w:sz w:val="22"/>
          <w:szCs w:val="22"/>
        </w:rPr>
      </w:pPr>
    </w:p>
    <w:p w14:paraId="2BC817A8" w14:textId="77777777"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8.12</w:t>
      </w:r>
      <w:r w:rsidRPr="00B80CDD">
        <w:rPr>
          <w:rFonts w:ascii="Times New Roman" w:hAnsi="Times New Roman"/>
          <w:b/>
          <w:bCs/>
          <w:sz w:val="22"/>
          <w:szCs w:val="22"/>
        </w:rPr>
        <w:tab/>
      </w:r>
    </w:p>
    <w:p w14:paraId="36405176" w14:textId="77777777" w:rsidR="00857B24" w:rsidRPr="00857B24" w:rsidRDefault="00857B24" w:rsidP="00B80CDD">
      <w:pPr>
        <w:pStyle w:val="Tekstzonderopmaak"/>
        <w:numPr>
          <w:ilvl w:val="0"/>
          <w:numId w:val="69"/>
        </w:numPr>
        <w:tabs>
          <w:tab w:val="left" w:pos="567"/>
        </w:tabs>
        <w:rPr>
          <w:rFonts w:ascii="Times New Roman" w:hAnsi="Times New Roman"/>
          <w:sz w:val="22"/>
          <w:szCs w:val="22"/>
        </w:rPr>
      </w:pPr>
      <w:r w:rsidRPr="00857B24">
        <w:rPr>
          <w:rFonts w:ascii="Times New Roman" w:hAnsi="Times New Roman"/>
          <w:sz w:val="22"/>
          <w:szCs w:val="22"/>
        </w:rPr>
        <w:t>De receptie op de zaak is nihil gewaardeerd. Het betreft consumpties buiten de maaltijd om op de werkplek.</w:t>
      </w:r>
    </w:p>
    <w:p w14:paraId="00C771EA" w14:textId="4261AB8C" w:rsidR="00857B24" w:rsidRPr="00857B24" w:rsidRDefault="00857B24" w:rsidP="00B80CDD">
      <w:pPr>
        <w:pStyle w:val="Tekstzonderopmaak"/>
        <w:numPr>
          <w:ilvl w:val="0"/>
          <w:numId w:val="69"/>
        </w:numPr>
        <w:tabs>
          <w:tab w:val="left" w:pos="567"/>
        </w:tabs>
        <w:rPr>
          <w:rFonts w:ascii="Times New Roman" w:hAnsi="Times New Roman"/>
          <w:sz w:val="22"/>
          <w:szCs w:val="22"/>
        </w:rPr>
      </w:pPr>
      <w:r w:rsidRPr="00857B24">
        <w:rPr>
          <w:rFonts w:ascii="Times New Roman" w:hAnsi="Times New Roman"/>
          <w:sz w:val="22"/>
          <w:szCs w:val="22"/>
        </w:rPr>
        <w:t>De kwijtschelding van de lening is een voordeel uit dienstbetrekking. Echter tot  1 x  het loon over een maand mag de werkgever een onbelaste betaling doen in verband met het 25-jarige dienstverband. Tot dit bedrag is de kwijtschelding dan ook onbelast. Het loon over een maand bedraagt € 3.780 + € 200 + € 280 (evenredig deel vakantiebijslag) = € 4.260. Het meerdere ad € 4.240 (€ 8.500</w:t>
      </w:r>
      <w:r w:rsidR="009B3030">
        <w:rPr>
          <w:rFonts w:ascii="Times New Roman" w:hAnsi="Times New Roman"/>
          <w:sz w:val="22"/>
          <w:szCs w:val="22"/>
        </w:rPr>
        <w:t xml:space="preserve"> – </w:t>
      </w:r>
      <w:r w:rsidRPr="00857B24">
        <w:rPr>
          <w:rFonts w:ascii="Times New Roman" w:hAnsi="Times New Roman"/>
          <w:sz w:val="22"/>
          <w:szCs w:val="22"/>
        </w:rPr>
        <w:t>€ 4.260) is belast loon. De werkgever mag dit ook als eindheffingsloon aanwijzen en ten laste van de vrije ruimte brengen.</w:t>
      </w:r>
    </w:p>
    <w:p w14:paraId="3A0CB0F3" w14:textId="77777777" w:rsidR="00857B24" w:rsidRPr="00857B24" w:rsidRDefault="00857B24" w:rsidP="00B80CDD">
      <w:pPr>
        <w:pStyle w:val="Tekstzonderopmaak"/>
        <w:numPr>
          <w:ilvl w:val="0"/>
          <w:numId w:val="69"/>
        </w:numPr>
        <w:tabs>
          <w:tab w:val="left" w:pos="567"/>
        </w:tabs>
        <w:rPr>
          <w:rFonts w:ascii="Times New Roman" w:hAnsi="Times New Roman"/>
          <w:sz w:val="22"/>
          <w:szCs w:val="22"/>
        </w:rPr>
      </w:pPr>
      <w:r w:rsidRPr="00857B24">
        <w:rPr>
          <w:rFonts w:ascii="Times New Roman" w:hAnsi="Times New Roman"/>
          <w:sz w:val="22"/>
          <w:szCs w:val="22"/>
        </w:rPr>
        <w:t>Het bedrag van € 950 komt niet voort uit de dienstbetrekking en is om die reden ook een loon.</w:t>
      </w:r>
    </w:p>
    <w:p w14:paraId="329574A6" w14:textId="77777777" w:rsidR="00B80CDD" w:rsidRDefault="00B80CDD" w:rsidP="00857B24">
      <w:pPr>
        <w:pStyle w:val="Tekstzonderopmaak"/>
        <w:tabs>
          <w:tab w:val="left" w:pos="567"/>
        </w:tabs>
        <w:rPr>
          <w:rFonts w:ascii="Times New Roman" w:hAnsi="Times New Roman"/>
          <w:sz w:val="22"/>
          <w:szCs w:val="22"/>
        </w:rPr>
      </w:pPr>
    </w:p>
    <w:p w14:paraId="13ED237C" w14:textId="2AA8C9C4"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8.13</w:t>
      </w:r>
      <w:r w:rsidRPr="00B80CDD">
        <w:rPr>
          <w:rFonts w:ascii="Times New Roman" w:hAnsi="Times New Roman"/>
          <w:b/>
          <w:bCs/>
          <w:sz w:val="22"/>
          <w:szCs w:val="22"/>
        </w:rPr>
        <w:tab/>
      </w:r>
    </w:p>
    <w:p w14:paraId="71DECAB3" w14:textId="2455CB20"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De bijtelling is 22% over de cataloguswaarde ad € 36.000. Dat is (22% x € 36.000)/12 = € 660 per maand. In mindering mag worden gebracht de bijdrage voor privégebruik ad € 220 en de brandstofkosten in het buitenland ad € 520 en de tolgelden ad € 85, mits dit met de werkgever is overeengekomen. De netto bijtelling is dan € 660</w:t>
      </w:r>
      <w:r w:rsidR="009B3030">
        <w:rPr>
          <w:rFonts w:ascii="Times New Roman" w:hAnsi="Times New Roman"/>
          <w:sz w:val="22"/>
          <w:szCs w:val="22"/>
        </w:rPr>
        <w:t xml:space="preserve"> – </w:t>
      </w:r>
      <w:r w:rsidRPr="00857B24">
        <w:rPr>
          <w:rFonts w:ascii="Times New Roman" w:hAnsi="Times New Roman"/>
          <w:sz w:val="22"/>
          <w:szCs w:val="22"/>
        </w:rPr>
        <w:t>€ 220</w:t>
      </w:r>
      <w:r w:rsidR="009B3030">
        <w:rPr>
          <w:rFonts w:ascii="Times New Roman" w:hAnsi="Times New Roman"/>
          <w:sz w:val="22"/>
          <w:szCs w:val="22"/>
        </w:rPr>
        <w:t xml:space="preserve"> – </w:t>
      </w:r>
      <w:r w:rsidRPr="00857B24">
        <w:rPr>
          <w:rFonts w:ascii="Times New Roman" w:hAnsi="Times New Roman"/>
          <w:sz w:val="22"/>
          <w:szCs w:val="22"/>
        </w:rPr>
        <w:t>€ 520</w:t>
      </w:r>
      <w:r w:rsidR="009B3030">
        <w:rPr>
          <w:rFonts w:ascii="Times New Roman" w:hAnsi="Times New Roman"/>
          <w:sz w:val="22"/>
          <w:szCs w:val="22"/>
        </w:rPr>
        <w:t xml:space="preserve"> – </w:t>
      </w:r>
      <w:r w:rsidRPr="00857B24">
        <w:rPr>
          <w:rFonts w:ascii="Times New Roman" w:hAnsi="Times New Roman"/>
          <w:sz w:val="22"/>
          <w:szCs w:val="22"/>
        </w:rPr>
        <w:t xml:space="preserve">€ 85 = € 165.  Een bijtelling kan in een loontijdvak negatief zijn, op jaarbasis niet. </w:t>
      </w:r>
    </w:p>
    <w:p w14:paraId="23DF16D8" w14:textId="554FD3BA"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De reis-/thuiswerkvergoeding van Charlotte bedraagt:</w:t>
      </w:r>
      <w:r w:rsidR="00B80CDD">
        <w:rPr>
          <w:rFonts w:ascii="Times New Roman" w:hAnsi="Times New Roman"/>
          <w:sz w:val="22"/>
          <w:szCs w:val="22"/>
        </w:rPr>
        <w:br/>
      </w:r>
      <w:r w:rsidRPr="00857B24">
        <w:rPr>
          <w:rFonts w:ascii="Times New Roman" w:hAnsi="Times New Roman"/>
          <w:sz w:val="22"/>
          <w:szCs w:val="22"/>
        </w:rPr>
        <w:t xml:space="preserve"> (4/5 x 214 x 36 x €0,23)/12 plus (1/5 x 214 x 2,40)/12 = € 126,69</w:t>
      </w:r>
      <w:r w:rsidR="00B80CDD">
        <w:rPr>
          <w:rFonts w:ascii="Times New Roman" w:hAnsi="Times New Roman"/>
          <w:sz w:val="22"/>
          <w:szCs w:val="22"/>
        </w:rPr>
        <w:br/>
      </w:r>
      <w:r w:rsidRPr="00857B24">
        <w:rPr>
          <w:rFonts w:ascii="Times New Roman" w:hAnsi="Times New Roman"/>
          <w:sz w:val="22"/>
          <w:szCs w:val="22"/>
        </w:rPr>
        <w:t xml:space="preserve">De reis-/thuiswerkvergoeding van </w:t>
      </w:r>
      <w:proofErr w:type="spellStart"/>
      <w:r w:rsidRPr="00857B24">
        <w:rPr>
          <w:rFonts w:ascii="Times New Roman" w:hAnsi="Times New Roman"/>
          <w:sz w:val="22"/>
          <w:szCs w:val="22"/>
        </w:rPr>
        <w:t>Marl</w:t>
      </w:r>
      <w:r w:rsidR="00886EA8">
        <w:rPr>
          <w:rFonts w:ascii="Times New Roman" w:hAnsi="Times New Roman"/>
          <w:sz w:val="22"/>
          <w:szCs w:val="22"/>
        </w:rPr>
        <w:t>e</w:t>
      </w:r>
      <w:r w:rsidRPr="00857B24">
        <w:rPr>
          <w:rFonts w:ascii="Times New Roman" w:hAnsi="Times New Roman"/>
          <w:sz w:val="22"/>
          <w:szCs w:val="22"/>
        </w:rPr>
        <w:t>y</w:t>
      </w:r>
      <w:proofErr w:type="spellEnd"/>
      <w:r w:rsidRPr="00857B24">
        <w:rPr>
          <w:rFonts w:ascii="Times New Roman" w:hAnsi="Times New Roman"/>
          <w:sz w:val="22"/>
          <w:szCs w:val="22"/>
        </w:rPr>
        <w:t xml:space="preserve"> bedraagt:</w:t>
      </w:r>
      <w:r w:rsidR="00B80CDD">
        <w:rPr>
          <w:rFonts w:ascii="Times New Roman" w:hAnsi="Times New Roman"/>
          <w:sz w:val="22"/>
          <w:szCs w:val="22"/>
        </w:rPr>
        <w:br/>
      </w:r>
      <w:r w:rsidRPr="00857B24">
        <w:rPr>
          <w:rFonts w:ascii="Times New Roman" w:hAnsi="Times New Roman"/>
          <w:sz w:val="22"/>
          <w:szCs w:val="22"/>
        </w:rPr>
        <w:t>(3/5 x 214 x 24 x € 0,23)/12 plus (1/5 x 214 x € 2,40)/12 = € 67,62</w:t>
      </w:r>
    </w:p>
    <w:p w14:paraId="76A9D879" w14:textId="21933840"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De vergoeding van € 0,23 per omgereden kilometer heeft geen causaal verband met de dienstbetrekking. Deze berust op een onderlinge afspraak. De vergoeding is daarom geen loon.</w:t>
      </w:r>
    </w:p>
    <w:p w14:paraId="4C6926D5" w14:textId="065DA085"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De vaste reis-/thuiswerkvergoeding blijft zoals bij het antwoord van vraag 2 vastgesteld. De afspraak van carpoolen berust op een onderlinge afspraak. De werkgever mag aan beiden de afstand woon-werk vergoeden tegen € 0,23 per km.</w:t>
      </w:r>
    </w:p>
    <w:p w14:paraId="174AF301" w14:textId="65DC8F58"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Als Henry meer dan 500 km privé heeft gereden met zijn vorige auto in dit jaar</w:t>
      </w:r>
      <w:r w:rsidR="009B3030">
        <w:rPr>
          <w:rFonts w:ascii="Times New Roman" w:hAnsi="Times New Roman"/>
          <w:sz w:val="22"/>
          <w:szCs w:val="22"/>
        </w:rPr>
        <w:t>,</w:t>
      </w:r>
      <w:r w:rsidRPr="00857B24">
        <w:rPr>
          <w:rFonts w:ascii="Times New Roman" w:hAnsi="Times New Roman"/>
          <w:sz w:val="22"/>
          <w:szCs w:val="22"/>
        </w:rPr>
        <w:t xml:space="preserve"> blijft de bijtelling van toepassing op de nieuwe auto. Pas per 1 januari van het nieuwe jaar kan de bijtelling vervallen in verband met privékilometers tot maximaal 500 km per jaar.</w:t>
      </w:r>
    </w:p>
    <w:p w14:paraId="44BD9939" w14:textId="725DAF8C" w:rsidR="00857B24" w:rsidRPr="00857B24" w:rsidRDefault="00857B24" w:rsidP="00B80CDD">
      <w:pPr>
        <w:pStyle w:val="Tekstzonderopmaak"/>
        <w:numPr>
          <w:ilvl w:val="0"/>
          <w:numId w:val="70"/>
        </w:numPr>
        <w:tabs>
          <w:tab w:val="left" w:pos="567"/>
        </w:tabs>
        <w:rPr>
          <w:rFonts w:ascii="Times New Roman" w:hAnsi="Times New Roman"/>
          <w:sz w:val="22"/>
          <w:szCs w:val="22"/>
        </w:rPr>
      </w:pPr>
      <w:r w:rsidRPr="00857B24">
        <w:rPr>
          <w:rFonts w:ascii="Times New Roman" w:hAnsi="Times New Roman"/>
          <w:sz w:val="22"/>
          <w:szCs w:val="22"/>
        </w:rPr>
        <w:t xml:space="preserve">De fiets die ter beschikking is gesteld voor woon-werkverkeer wordt geacht ook voor privé gebruikt te worden. De werkgever telt dan 7% over de consumentenadviesprijs bij het loon van de </w:t>
      </w:r>
      <w:r w:rsidRPr="00857B24">
        <w:rPr>
          <w:rFonts w:ascii="Times New Roman" w:hAnsi="Times New Roman"/>
          <w:sz w:val="22"/>
          <w:szCs w:val="22"/>
        </w:rPr>
        <w:lastRenderedPageBreak/>
        <w:t>werknemer. Overige ter beschikkingstelingen (extra slot en fietstas) zijn loon voor de werknemer. Dit mag de werkgever ook aanwijzen als eindheffingsloon en ten laste van de vrije ruimte brengen.</w:t>
      </w:r>
    </w:p>
    <w:p w14:paraId="38AC02B0" w14:textId="77777777" w:rsidR="00857B24" w:rsidRPr="00857B24" w:rsidRDefault="00857B24" w:rsidP="00857B24">
      <w:pPr>
        <w:pStyle w:val="Tekstzonderopmaak"/>
        <w:tabs>
          <w:tab w:val="left" w:pos="567"/>
        </w:tabs>
        <w:rPr>
          <w:rFonts w:ascii="Times New Roman" w:hAnsi="Times New Roman"/>
          <w:sz w:val="22"/>
          <w:szCs w:val="22"/>
        </w:rPr>
      </w:pPr>
    </w:p>
    <w:p w14:paraId="39EFF1C1" w14:textId="77DA75DB" w:rsidR="00857B24" w:rsidRPr="00B80CDD" w:rsidRDefault="00857B24" w:rsidP="00857B24">
      <w:pPr>
        <w:pStyle w:val="Tekstzonderopmaak"/>
        <w:tabs>
          <w:tab w:val="left" w:pos="567"/>
        </w:tabs>
        <w:rPr>
          <w:rFonts w:ascii="Times New Roman" w:hAnsi="Times New Roman"/>
          <w:b/>
          <w:bCs/>
          <w:sz w:val="22"/>
          <w:szCs w:val="22"/>
        </w:rPr>
      </w:pPr>
      <w:r w:rsidRPr="00B80CDD">
        <w:rPr>
          <w:rFonts w:ascii="Times New Roman" w:hAnsi="Times New Roman"/>
          <w:b/>
          <w:bCs/>
          <w:sz w:val="22"/>
          <w:szCs w:val="22"/>
        </w:rPr>
        <w:t>Opgave 8.14</w:t>
      </w:r>
    </w:p>
    <w:p w14:paraId="451A4E75" w14:textId="6C2B9B5F" w:rsidR="00857B24" w:rsidRPr="00857B24" w:rsidRDefault="00B80CDD" w:rsidP="00857B24">
      <w:pPr>
        <w:pStyle w:val="Tekstzonderopmaak"/>
        <w:tabs>
          <w:tab w:val="left" w:pos="567"/>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57B24" w:rsidRPr="00857B24">
        <w:rPr>
          <w:rFonts w:ascii="Times New Roman" w:hAnsi="Times New Roman"/>
          <w:sz w:val="22"/>
          <w:szCs w:val="22"/>
        </w:rPr>
        <w:t>Het netto te betalen loon bedraagt:</w:t>
      </w:r>
    </w:p>
    <w:tbl>
      <w:tblPr>
        <w:tblStyle w:val="Tabel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2127"/>
      </w:tblGrid>
      <w:tr w:rsidR="00B80CDD" w14:paraId="49970CA1" w14:textId="77777777" w:rsidTr="009B3030">
        <w:tc>
          <w:tcPr>
            <w:tcW w:w="3969" w:type="dxa"/>
          </w:tcPr>
          <w:p w14:paraId="761D4DD0" w14:textId="77777777" w:rsidR="00B80CDD" w:rsidRPr="00B80CDD" w:rsidRDefault="00B80CDD" w:rsidP="008A2509">
            <w:pPr>
              <w:pStyle w:val="Lijstalinea"/>
              <w:tabs>
                <w:tab w:val="left" w:pos="1560"/>
              </w:tabs>
              <w:autoSpaceDE w:val="0"/>
              <w:autoSpaceDN w:val="0"/>
              <w:adjustRightInd w:val="0"/>
              <w:spacing w:line="191" w:lineRule="atLeast"/>
              <w:ind w:left="0"/>
              <w:rPr>
                <w:rFonts w:cs="Utopia Std"/>
                <w:b/>
                <w:bCs/>
                <w:color w:val="000000"/>
                <w:kern w:val="0"/>
              </w:rPr>
            </w:pPr>
            <w:r w:rsidRPr="00B80CDD">
              <w:rPr>
                <w:rFonts w:cs="Utopia Std"/>
                <w:b/>
                <w:bCs/>
                <w:color w:val="000000"/>
                <w:kern w:val="0"/>
              </w:rPr>
              <w:t>Looncomponent</w:t>
            </w:r>
          </w:p>
        </w:tc>
        <w:tc>
          <w:tcPr>
            <w:tcW w:w="2268" w:type="dxa"/>
          </w:tcPr>
          <w:p w14:paraId="5D3F1B2C" w14:textId="77777777" w:rsidR="00B80CDD" w:rsidRPr="00B80CDD" w:rsidRDefault="00B80CDD" w:rsidP="00B80CDD">
            <w:pPr>
              <w:pStyle w:val="Lijstalinea"/>
              <w:tabs>
                <w:tab w:val="left" w:pos="1560"/>
              </w:tabs>
              <w:autoSpaceDE w:val="0"/>
              <w:autoSpaceDN w:val="0"/>
              <w:adjustRightInd w:val="0"/>
              <w:spacing w:line="191" w:lineRule="atLeast"/>
              <w:ind w:left="0"/>
              <w:jc w:val="right"/>
              <w:rPr>
                <w:rFonts w:cs="Utopia Std"/>
                <w:b/>
                <w:bCs/>
                <w:color w:val="000000"/>
                <w:kern w:val="0"/>
              </w:rPr>
            </w:pPr>
            <w:r w:rsidRPr="00B80CDD">
              <w:rPr>
                <w:rFonts w:cs="Utopia Std"/>
                <w:b/>
                <w:bCs/>
                <w:color w:val="000000"/>
                <w:kern w:val="0"/>
              </w:rPr>
              <w:t>Fiscaal</w:t>
            </w:r>
          </w:p>
        </w:tc>
        <w:tc>
          <w:tcPr>
            <w:tcW w:w="2127" w:type="dxa"/>
          </w:tcPr>
          <w:p w14:paraId="59025581" w14:textId="3B569364" w:rsidR="00B80CDD" w:rsidRPr="00B80CDD" w:rsidRDefault="00B80CDD" w:rsidP="00B80CDD">
            <w:pPr>
              <w:pStyle w:val="Lijstalinea"/>
              <w:tabs>
                <w:tab w:val="left" w:pos="1560"/>
              </w:tabs>
              <w:autoSpaceDE w:val="0"/>
              <w:autoSpaceDN w:val="0"/>
              <w:adjustRightInd w:val="0"/>
              <w:spacing w:line="191" w:lineRule="atLeast"/>
              <w:ind w:left="0"/>
              <w:jc w:val="right"/>
              <w:rPr>
                <w:rFonts w:cs="Utopia Std"/>
                <w:b/>
                <w:bCs/>
                <w:color w:val="000000"/>
                <w:kern w:val="0"/>
              </w:rPr>
            </w:pPr>
            <w:r w:rsidRPr="00B80CDD">
              <w:rPr>
                <w:rFonts w:cs="Utopia Std"/>
                <w:b/>
                <w:bCs/>
                <w:color w:val="000000"/>
                <w:kern w:val="0"/>
              </w:rPr>
              <w:t>Bruto-</w:t>
            </w:r>
            <w:r w:rsidR="009B3030">
              <w:rPr>
                <w:rFonts w:cs="Utopia Std"/>
                <w:b/>
                <w:bCs/>
                <w:color w:val="000000"/>
                <w:kern w:val="0"/>
              </w:rPr>
              <w:t>n</w:t>
            </w:r>
            <w:r w:rsidRPr="00B80CDD">
              <w:rPr>
                <w:rFonts w:cs="Utopia Std"/>
                <w:b/>
                <w:bCs/>
                <w:color w:val="000000"/>
                <w:kern w:val="0"/>
              </w:rPr>
              <w:t>etto</w:t>
            </w:r>
          </w:p>
        </w:tc>
      </w:tr>
      <w:tr w:rsidR="00B80CDD" w14:paraId="1CB70E86" w14:textId="77777777" w:rsidTr="009B3030">
        <w:tc>
          <w:tcPr>
            <w:tcW w:w="3969" w:type="dxa"/>
          </w:tcPr>
          <w:p w14:paraId="42CC635D"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Brutoloon</w:t>
            </w:r>
          </w:p>
        </w:tc>
        <w:tc>
          <w:tcPr>
            <w:tcW w:w="2268" w:type="dxa"/>
          </w:tcPr>
          <w:p w14:paraId="360CCFB0" w14:textId="435BD7D5"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€ 3.645</w:t>
            </w:r>
            <w:r w:rsidR="009B3030">
              <w:rPr>
                <w:rFonts w:cs="Utopia Std"/>
                <w:color w:val="000000"/>
                <w:kern w:val="0"/>
              </w:rPr>
              <w:t>,00</w:t>
            </w:r>
          </w:p>
        </w:tc>
        <w:tc>
          <w:tcPr>
            <w:tcW w:w="2127" w:type="dxa"/>
          </w:tcPr>
          <w:p w14:paraId="248851CE" w14:textId="2F56AA1E"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€ 3.645</w:t>
            </w:r>
            <w:r w:rsidR="009B3030">
              <w:rPr>
                <w:rFonts w:cs="Utopia Std"/>
                <w:color w:val="000000"/>
                <w:kern w:val="0"/>
              </w:rPr>
              <w:t>,00</w:t>
            </w:r>
          </w:p>
        </w:tc>
      </w:tr>
      <w:tr w:rsidR="00B80CDD" w14:paraId="05FEB6FF" w14:textId="77777777" w:rsidTr="009B3030">
        <w:tc>
          <w:tcPr>
            <w:tcW w:w="3969" w:type="dxa"/>
          </w:tcPr>
          <w:p w14:paraId="35B4F77B"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Vergoeding telefoon/TV-abonnement</w:t>
            </w:r>
          </w:p>
        </w:tc>
        <w:tc>
          <w:tcPr>
            <w:tcW w:w="2268" w:type="dxa"/>
          </w:tcPr>
          <w:p w14:paraId="7A870A7D" w14:textId="678948D0"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9B3030">
              <w:rPr>
                <w:rFonts w:cs="Utopia Std"/>
                <w:color w:val="000000"/>
                <w:kern w:val="0"/>
              </w:rPr>
              <w:t xml:space="preserve">     </w:t>
            </w:r>
            <w:r>
              <w:rPr>
                <w:rFonts w:cs="Utopia Std"/>
                <w:color w:val="000000"/>
                <w:kern w:val="0"/>
              </w:rPr>
              <w:t xml:space="preserve"> 55</w:t>
            </w:r>
            <w:r w:rsidR="009B3030">
              <w:rPr>
                <w:rFonts w:cs="Utopia Std"/>
                <w:color w:val="000000"/>
                <w:kern w:val="0"/>
              </w:rPr>
              <w:t>,00</w:t>
            </w:r>
          </w:p>
        </w:tc>
        <w:tc>
          <w:tcPr>
            <w:tcW w:w="2127" w:type="dxa"/>
          </w:tcPr>
          <w:p w14:paraId="29AA5153" w14:textId="36A0E403"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9B3030">
              <w:rPr>
                <w:rFonts w:cs="Utopia Std"/>
                <w:color w:val="000000"/>
                <w:kern w:val="0"/>
              </w:rPr>
              <w:t xml:space="preserve">     </w:t>
            </w:r>
            <w:r>
              <w:rPr>
                <w:rFonts w:cs="Utopia Std"/>
                <w:color w:val="000000"/>
                <w:kern w:val="0"/>
              </w:rPr>
              <w:t xml:space="preserve"> 55</w:t>
            </w:r>
            <w:r w:rsidR="009B3030">
              <w:rPr>
                <w:rFonts w:cs="Utopia Std"/>
                <w:color w:val="000000"/>
                <w:kern w:val="0"/>
              </w:rPr>
              <w:t>,00</w:t>
            </w:r>
            <w:r>
              <w:rPr>
                <w:rFonts w:cs="Utopia Std"/>
                <w:color w:val="000000"/>
                <w:kern w:val="0"/>
              </w:rPr>
              <w:t xml:space="preserve"> </w:t>
            </w:r>
          </w:p>
        </w:tc>
      </w:tr>
      <w:tr w:rsidR="00B80CDD" w14:paraId="2FA7E611" w14:textId="77777777" w:rsidTr="009B3030">
        <w:tc>
          <w:tcPr>
            <w:tcW w:w="3969" w:type="dxa"/>
          </w:tcPr>
          <w:p w14:paraId="17BEFFF3"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Vaste reiskostenvergoeding (belast)</w:t>
            </w:r>
          </w:p>
        </w:tc>
        <w:tc>
          <w:tcPr>
            <w:tcW w:w="2268" w:type="dxa"/>
          </w:tcPr>
          <w:p w14:paraId="156DC04E" w14:textId="01FD6DF3"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9B3030">
              <w:rPr>
                <w:rFonts w:cs="Utopia Std"/>
                <w:color w:val="000000"/>
                <w:kern w:val="0"/>
              </w:rPr>
              <w:t xml:space="preserve">     </w:t>
            </w:r>
            <w:r>
              <w:rPr>
                <w:rFonts w:cs="Utopia Std"/>
                <w:color w:val="000000"/>
                <w:kern w:val="0"/>
              </w:rPr>
              <w:t xml:space="preserve"> 69,91</w:t>
            </w:r>
          </w:p>
        </w:tc>
        <w:tc>
          <w:tcPr>
            <w:tcW w:w="2127" w:type="dxa"/>
          </w:tcPr>
          <w:p w14:paraId="2E773E90" w14:textId="7B85E51C"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9B3030">
              <w:rPr>
                <w:rFonts w:cs="Utopia Std"/>
                <w:color w:val="000000"/>
                <w:kern w:val="0"/>
              </w:rPr>
              <w:t xml:space="preserve"> </w:t>
            </w:r>
            <w:r>
              <w:rPr>
                <w:rFonts w:cs="Utopia Std"/>
                <w:color w:val="000000"/>
                <w:kern w:val="0"/>
              </w:rPr>
              <w:t>€</w:t>
            </w:r>
            <w:r w:rsidR="009B3030">
              <w:rPr>
                <w:rFonts w:cs="Utopia Std"/>
                <w:color w:val="000000"/>
                <w:kern w:val="0"/>
              </w:rPr>
              <w:t xml:space="preserve">     </w:t>
            </w:r>
            <w:r>
              <w:rPr>
                <w:rFonts w:cs="Utopia Std"/>
                <w:color w:val="000000"/>
                <w:kern w:val="0"/>
              </w:rPr>
              <w:t xml:space="preserve"> 69,91</w:t>
            </w:r>
          </w:p>
        </w:tc>
      </w:tr>
      <w:tr w:rsidR="00B80CDD" w14:paraId="7DF02A2A" w14:textId="77777777" w:rsidTr="009B3030">
        <w:tc>
          <w:tcPr>
            <w:tcW w:w="3969" w:type="dxa"/>
          </w:tcPr>
          <w:p w14:paraId="5731E627"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Deelname aan regeling PAWW</w:t>
            </w:r>
          </w:p>
        </w:tc>
        <w:tc>
          <w:tcPr>
            <w:tcW w:w="2268" w:type="dxa"/>
          </w:tcPr>
          <w:p w14:paraId="3057470D" w14:textId="3CC92E70"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3,65</w:t>
            </w:r>
          </w:p>
        </w:tc>
        <w:tc>
          <w:tcPr>
            <w:tcW w:w="2127" w:type="dxa"/>
          </w:tcPr>
          <w:p w14:paraId="1F4D923E" w14:textId="539428E8"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3,65</w:t>
            </w:r>
          </w:p>
        </w:tc>
      </w:tr>
      <w:tr w:rsidR="00B80CDD" w14:paraId="2F8F5635" w14:textId="77777777" w:rsidTr="009B3030">
        <w:tc>
          <w:tcPr>
            <w:tcW w:w="3969" w:type="dxa"/>
          </w:tcPr>
          <w:p w14:paraId="018E7EB4"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Werknemersbijdrage pensioen</w:t>
            </w:r>
          </w:p>
        </w:tc>
        <w:tc>
          <w:tcPr>
            <w:tcW w:w="2268" w:type="dxa"/>
          </w:tcPr>
          <w:p w14:paraId="529F732A" w14:textId="6D212D1E"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265</w:t>
            </w:r>
            <w:r>
              <w:rPr>
                <w:rFonts w:cs="Utopia Std"/>
                <w:color w:val="000000"/>
                <w:kern w:val="0"/>
              </w:rPr>
              <w:t>,00</w:t>
            </w:r>
          </w:p>
        </w:tc>
        <w:tc>
          <w:tcPr>
            <w:tcW w:w="2127" w:type="dxa"/>
          </w:tcPr>
          <w:p w14:paraId="4A11FFCE" w14:textId="3B92087B"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265</w:t>
            </w:r>
          </w:p>
        </w:tc>
      </w:tr>
      <w:tr w:rsidR="00B80CDD" w14:paraId="42835800" w14:textId="77777777" w:rsidTr="009B3030">
        <w:tc>
          <w:tcPr>
            <w:tcW w:w="3969" w:type="dxa"/>
          </w:tcPr>
          <w:p w14:paraId="28EAF6F6"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Premie WIA-hiaatverzekering</w:t>
            </w:r>
          </w:p>
        </w:tc>
        <w:tc>
          <w:tcPr>
            <w:tcW w:w="2268" w:type="dxa"/>
          </w:tcPr>
          <w:p w14:paraId="59110EB0" w14:textId="057B36EF" w:rsidR="00B80CDD" w:rsidRPr="00886EA8"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u w:val="single"/>
              </w:rPr>
            </w:pPr>
            <w:r w:rsidRPr="00886EA8">
              <w:rPr>
                <w:rFonts w:cs="Utopia Std"/>
                <w:color w:val="000000"/>
                <w:kern w:val="0"/>
                <w:u w:val="single"/>
              </w:rPr>
              <w:t>–</w:t>
            </w:r>
            <w:r w:rsidR="00B80CDD" w:rsidRPr="00886EA8">
              <w:rPr>
                <w:rFonts w:cs="Utopia Std"/>
                <w:color w:val="000000"/>
                <w:kern w:val="0"/>
                <w:u w:val="single"/>
              </w:rPr>
              <w:t xml:space="preserve">  €</w:t>
            </w:r>
            <w:r w:rsidRPr="00886EA8">
              <w:rPr>
                <w:rFonts w:cs="Utopia Std"/>
                <w:color w:val="000000"/>
                <w:kern w:val="0"/>
                <w:u w:val="single"/>
              </w:rPr>
              <w:t xml:space="preserve">     </w:t>
            </w:r>
            <w:r w:rsidR="00B80CDD" w:rsidRPr="00886EA8">
              <w:rPr>
                <w:rFonts w:cs="Utopia Std"/>
                <w:color w:val="000000"/>
                <w:kern w:val="0"/>
                <w:u w:val="single"/>
              </w:rPr>
              <w:t xml:space="preserve"> 25</w:t>
            </w:r>
            <w:r w:rsidRPr="00886EA8">
              <w:rPr>
                <w:rFonts w:cs="Utopia Std"/>
                <w:color w:val="000000"/>
                <w:kern w:val="0"/>
                <w:u w:val="single"/>
              </w:rPr>
              <w:t>,00</w:t>
            </w:r>
          </w:p>
        </w:tc>
        <w:tc>
          <w:tcPr>
            <w:tcW w:w="2127" w:type="dxa"/>
          </w:tcPr>
          <w:p w14:paraId="7E6D4F2C" w14:textId="24C7E9D3"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25</w:t>
            </w:r>
            <w:r>
              <w:rPr>
                <w:rFonts w:cs="Utopia Std"/>
                <w:color w:val="000000"/>
                <w:kern w:val="0"/>
              </w:rPr>
              <w:t>,00</w:t>
            </w:r>
          </w:p>
        </w:tc>
      </w:tr>
      <w:tr w:rsidR="00B80CDD" w14:paraId="32CD7D64" w14:textId="77777777" w:rsidTr="009B3030">
        <w:tc>
          <w:tcPr>
            <w:tcW w:w="3969" w:type="dxa"/>
          </w:tcPr>
          <w:p w14:paraId="43D3CC25"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Tabelloon</w:t>
            </w:r>
          </w:p>
        </w:tc>
        <w:tc>
          <w:tcPr>
            <w:tcW w:w="2268" w:type="dxa"/>
          </w:tcPr>
          <w:p w14:paraId="2F4B809B"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€ 3.476,26</w:t>
            </w:r>
          </w:p>
        </w:tc>
        <w:tc>
          <w:tcPr>
            <w:tcW w:w="2127" w:type="dxa"/>
          </w:tcPr>
          <w:p w14:paraId="7E9199FD"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r>
      <w:tr w:rsidR="00B80CDD" w14:paraId="59EA66F6" w14:textId="77777777" w:rsidTr="009B3030">
        <w:tc>
          <w:tcPr>
            <w:tcW w:w="3969" w:type="dxa"/>
          </w:tcPr>
          <w:p w14:paraId="1050302F"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Loonheffing</w:t>
            </w:r>
          </w:p>
        </w:tc>
        <w:tc>
          <w:tcPr>
            <w:tcW w:w="2268" w:type="dxa"/>
          </w:tcPr>
          <w:p w14:paraId="6F554028"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348B2A81" w14:textId="68488918" w:rsidR="00B80CDD"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80CDD">
              <w:rPr>
                <w:rFonts w:cs="Utopia Std"/>
                <w:color w:val="000000"/>
                <w:kern w:val="0"/>
              </w:rPr>
              <w:t xml:space="preserve"> €</w:t>
            </w:r>
            <w:r>
              <w:rPr>
                <w:rFonts w:cs="Utopia Std"/>
                <w:color w:val="000000"/>
                <w:kern w:val="0"/>
              </w:rPr>
              <w:t xml:space="preserve">   </w:t>
            </w:r>
            <w:r w:rsidR="00B80CDD">
              <w:rPr>
                <w:rFonts w:cs="Utopia Std"/>
                <w:color w:val="000000"/>
                <w:kern w:val="0"/>
              </w:rPr>
              <w:t xml:space="preserve"> 599,17</w:t>
            </w:r>
          </w:p>
        </w:tc>
      </w:tr>
      <w:tr w:rsidR="00B80CDD" w14:paraId="4EE55FAE" w14:textId="77777777" w:rsidTr="009B3030">
        <w:tc>
          <w:tcPr>
            <w:tcW w:w="3969" w:type="dxa"/>
          </w:tcPr>
          <w:p w14:paraId="107CCBE1"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Uitbetaald bedrag</w:t>
            </w:r>
          </w:p>
        </w:tc>
        <w:tc>
          <w:tcPr>
            <w:tcW w:w="2268" w:type="dxa"/>
          </w:tcPr>
          <w:p w14:paraId="1EA6286B"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676954C1"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€ 2.877,09</w:t>
            </w:r>
          </w:p>
        </w:tc>
      </w:tr>
      <w:tr w:rsidR="00B80CDD" w14:paraId="64FAD40F" w14:textId="77777777" w:rsidTr="009B3030">
        <w:tc>
          <w:tcPr>
            <w:tcW w:w="3969" w:type="dxa"/>
          </w:tcPr>
          <w:p w14:paraId="509481CF"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Vergoeding internet</w:t>
            </w:r>
          </w:p>
        </w:tc>
        <w:tc>
          <w:tcPr>
            <w:tcW w:w="2268" w:type="dxa"/>
          </w:tcPr>
          <w:p w14:paraId="6C44B5BE"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22FD282C" w14:textId="270962C2"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9B3030">
              <w:rPr>
                <w:rFonts w:cs="Utopia Std"/>
                <w:color w:val="000000"/>
                <w:kern w:val="0"/>
              </w:rPr>
              <w:t xml:space="preserve"> </w:t>
            </w:r>
            <w:r>
              <w:rPr>
                <w:rFonts w:cs="Utopia Std"/>
                <w:color w:val="000000"/>
                <w:kern w:val="0"/>
              </w:rPr>
              <w:t>€</w:t>
            </w:r>
            <w:r w:rsidR="009B3030">
              <w:rPr>
                <w:rFonts w:cs="Utopia Std"/>
                <w:color w:val="000000"/>
                <w:kern w:val="0"/>
              </w:rPr>
              <w:t xml:space="preserve">     </w:t>
            </w:r>
            <w:r>
              <w:rPr>
                <w:rFonts w:cs="Utopia Std"/>
                <w:color w:val="000000"/>
                <w:kern w:val="0"/>
              </w:rPr>
              <w:t xml:space="preserve"> 55</w:t>
            </w:r>
            <w:r w:rsidR="009B3030">
              <w:rPr>
                <w:rFonts w:cs="Utopia Std"/>
                <w:color w:val="000000"/>
                <w:kern w:val="0"/>
              </w:rPr>
              <w:t>,00</w:t>
            </w:r>
          </w:p>
        </w:tc>
      </w:tr>
      <w:tr w:rsidR="00B80CDD" w14:paraId="6AF626FC" w14:textId="77777777" w:rsidTr="009B3030">
        <w:tc>
          <w:tcPr>
            <w:tcW w:w="3969" w:type="dxa"/>
          </w:tcPr>
          <w:p w14:paraId="05A62682"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Vaste reiskosten (onbelast)</w:t>
            </w:r>
          </w:p>
        </w:tc>
        <w:tc>
          <w:tcPr>
            <w:tcW w:w="2268" w:type="dxa"/>
          </w:tcPr>
          <w:p w14:paraId="522001A6"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30EC0E87" w14:textId="3DC7BE23"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9B3030">
              <w:rPr>
                <w:rFonts w:cs="Utopia Std"/>
                <w:color w:val="000000"/>
                <w:kern w:val="0"/>
              </w:rPr>
              <w:t xml:space="preserve">   </w:t>
            </w:r>
            <w:r>
              <w:rPr>
                <w:rFonts w:cs="Utopia Std"/>
                <w:color w:val="000000"/>
                <w:kern w:val="0"/>
              </w:rPr>
              <w:t xml:space="preserve"> 229,69</w:t>
            </w:r>
          </w:p>
        </w:tc>
      </w:tr>
      <w:tr w:rsidR="00B80CDD" w14:paraId="7FAF622A" w14:textId="77777777" w:rsidTr="009B3030">
        <w:tc>
          <w:tcPr>
            <w:tcW w:w="3969" w:type="dxa"/>
          </w:tcPr>
          <w:p w14:paraId="00427881"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Verhaalde WGA-premie</w:t>
            </w:r>
          </w:p>
        </w:tc>
        <w:tc>
          <w:tcPr>
            <w:tcW w:w="2268" w:type="dxa"/>
          </w:tcPr>
          <w:p w14:paraId="11159028"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03481738" w14:textId="05949916" w:rsidR="00B80CDD" w:rsidRPr="000F164A" w:rsidRDefault="009B3030" w:rsidP="008A2509">
            <w:pPr>
              <w:pStyle w:val="Lijstalinea"/>
              <w:tabs>
                <w:tab w:val="left" w:pos="1560"/>
              </w:tabs>
              <w:autoSpaceDE w:val="0"/>
              <w:autoSpaceDN w:val="0"/>
              <w:adjustRightInd w:val="0"/>
              <w:spacing w:line="191" w:lineRule="atLeast"/>
              <w:ind w:left="0"/>
              <w:jc w:val="right"/>
              <w:rPr>
                <w:rFonts w:cs="Utopia Std"/>
                <w:color w:val="000000"/>
                <w:kern w:val="0"/>
                <w:u w:val="single"/>
              </w:rPr>
            </w:pPr>
            <w:r>
              <w:rPr>
                <w:rFonts w:cs="Utopia Std"/>
                <w:color w:val="000000"/>
                <w:kern w:val="0"/>
                <w:u w:val="single"/>
              </w:rPr>
              <w:t xml:space="preserve"> – </w:t>
            </w:r>
            <w:r w:rsidR="00B80CDD" w:rsidRPr="000F164A">
              <w:rPr>
                <w:rFonts w:cs="Utopia Std"/>
                <w:color w:val="000000"/>
                <w:kern w:val="0"/>
                <w:u w:val="single"/>
              </w:rPr>
              <w:t xml:space="preserve">€ </w:t>
            </w:r>
            <w:r>
              <w:rPr>
                <w:rFonts w:cs="Utopia Std"/>
                <w:color w:val="000000"/>
                <w:kern w:val="0"/>
                <w:u w:val="single"/>
              </w:rPr>
              <w:t xml:space="preserve">     </w:t>
            </w:r>
            <w:r w:rsidR="00B80CDD" w:rsidRPr="000F164A">
              <w:rPr>
                <w:rFonts w:cs="Utopia Std"/>
                <w:color w:val="000000"/>
                <w:kern w:val="0"/>
                <w:u w:val="single"/>
              </w:rPr>
              <w:t>16</w:t>
            </w:r>
            <w:r>
              <w:rPr>
                <w:rFonts w:cs="Utopia Std"/>
                <w:color w:val="000000"/>
                <w:kern w:val="0"/>
                <w:u w:val="single"/>
              </w:rPr>
              <w:t>,00</w:t>
            </w:r>
          </w:p>
        </w:tc>
      </w:tr>
      <w:tr w:rsidR="00B80CDD" w14:paraId="3029912F" w14:textId="77777777" w:rsidTr="009B3030">
        <w:tc>
          <w:tcPr>
            <w:tcW w:w="3969" w:type="dxa"/>
          </w:tcPr>
          <w:p w14:paraId="0655D8B6" w14:textId="77777777" w:rsidR="00B80CDD" w:rsidRDefault="00B80CDD" w:rsidP="008A2509">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Netto uit te betalen</w:t>
            </w:r>
          </w:p>
        </w:tc>
        <w:tc>
          <w:tcPr>
            <w:tcW w:w="2268" w:type="dxa"/>
          </w:tcPr>
          <w:p w14:paraId="266766A8"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p>
        </w:tc>
        <w:tc>
          <w:tcPr>
            <w:tcW w:w="2127" w:type="dxa"/>
          </w:tcPr>
          <w:p w14:paraId="67D9F8C5" w14:textId="77777777" w:rsidR="00B80CDD" w:rsidRDefault="00B80CDD" w:rsidP="008A2509">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€ 3.145,78</w:t>
            </w:r>
          </w:p>
        </w:tc>
      </w:tr>
    </w:tbl>
    <w:p w14:paraId="098047AD" w14:textId="72538D00" w:rsidR="00857B24" w:rsidRPr="00857B24" w:rsidRDefault="00B80CDD" w:rsidP="00B80CDD">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00857B24" w:rsidRPr="00857B24">
        <w:rPr>
          <w:rFonts w:ascii="Times New Roman" w:hAnsi="Times New Roman"/>
          <w:sz w:val="22"/>
          <w:szCs w:val="22"/>
        </w:rPr>
        <w:t>De ter beschikking gestelde laptop is een gerichte vrijstelling net als de onbelaste reiskostenvergoeding.</w:t>
      </w:r>
    </w:p>
    <w:p w14:paraId="194A5EE3" w14:textId="77777777" w:rsidR="00857B24" w:rsidRPr="00857B24" w:rsidRDefault="00857B24" w:rsidP="00857B24">
      <w:pPr>
        <w:pStyle w:val="Tekstzonderopmaak"/>
        <w:tabs>
          <w:tab w:val="left" w:pos="567"/>
        </w:tabs>
        <w:rPr>
          <w:rFonts w:ascii="Times New Roman" w:hAnsi="Times New Roman"/>
          <w:sz w:val="22"/>
          <w:szCs w:val="22"/>
        </w:rPr>
      </w:pPr>
    </w:p>
    <w:p w14:paraId="5526F64B" w14:textId="2E8B0A5D" w:rsidR="00857B24" w:rsidRPr="00857B24" w:rsidRDefault="00B80CDD" w:rsidP="00B80CDD">
      <w:pPr>
        <w:pStyle w:val="Tekstzonderopmaak"/>
        <w:tabs>
          <w:tab w:val="left" w:pos="567"/>
        </w:tabs>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57B24" w:rsidRPr="00857B24">
        <w:rPr>
          <w:rFonts w:ascii="Times New Roman" w:hAnsi="Times New Roman"/>
          <w:sz w:val="22"/>
          <w:szCs w:val="22"/>
        </w:rPr>
        <w:t>Indien de werkgever vergoedingen aanwijst als eindheffingsloon en deze ten laste van de vrije ruimte brengt</w:t>
      </w:r>
      <w:r w:rsidR="0036654F">
        <w:rPr>
          <w:rFonts w:ascii="Times New Roman" w:hAnsi="Times New Roman"/>
          <w:sz w:val="22"/>
          <w:szCs w:val="22"/>
        </w:rPr>
        <w:t>,</w:t>
      </w:r>
      <w:r w:rsidR="00857B24" w:rsidRPr="00857B24">
        <w:rPr>
          <w:rFonts w:ascii="Times New Roman" w:hAnsi="Times New Roman"/>
          <w:sz w:val="22"/>
          <w:szCs w:val="22"/>
        </w:rPr>
        <w:t xml:space="preserve"> </w:t>
      </w:r>
      <w:r w:rsidR="0036654F">
        <w:rPr>
          <w:rFonts w:ascii="Times New Roman" w:hAnsi="Times New Roman"/>
          <w:sz w:val="22"/>
          <w:szCs w:val="22"/>
        </w:rPr>
        <w:t xml:space="preserve">veranderen </w:t>
      </w:r>
      <w:r w:rsidR="00857B24" w:rsidRPr="00857B24">
        <w:rPr>
          <w:rFonts w:ascii="Times New Roman" w:hAnsi="Times New Roman"/>
          <w:sz w:val="22"/>
          <w:szCs w:val="22"/>
        </w:rPr>
        <w:t>de volgende kolommen van de loonstaat:</w:t>
      </w:r>
    </w:p>
    <w:p w14:paraId="52C36E31" w14:textId="5FCB0009" w:rsidR="00857B24" w:rsidRPr="00857B24" w:rsidRDefault="00857B24" w:rsidP="00B80CDD">
      <w:pPr>
        <w:pStyle w:val="Tekstzonderopmaak"/>
        <w:numPr>
          <w:ilvl w:val="0"/>
          <w:numId w:val="71"/>
        </w:numPr>
        <w:tabs>
          <w:tab w:val="left" w:pos="567"/>
        </w:tabs>
        <w:rPr>
          <w:rFonts w:ascii="Times New Roman" w:hAnsi="Times New Roman"/>
          <w:sz w:val="22"/>
          <w:szCs w:val="22"/>
        </w:rPr>
      </w:pPr>
      <w:r w:rsidRPr="00857B24">
        <w:rPr>
          <w:rFonts w:ascii="Times New Roman" w:hAnsi="Times New Roman"/>
          <w:sz w:val="22"/>
          <w:szCs w:val="22"/>
        </w:rPr>
        <w:t>Kolom 3: Deze wordt verlaagd met € 55 (vergoeding telefoon/TV-abonnement) plus €</w:t>
      </w:r>
      <w:r w:rsidR="00886EA8">
        <w:rPr>
          <w:rFonts w:ascii="Times New Roman" w:hAnsi="Times New Roman"/>
          <w:sz w:val="22"/>
          <w:szCs w:val="22"/>
        </w:rPr>
        <w:t> </w:t>
      </w:r>
      <w:r w:rsidRPr="00857B24">
        <w:rPr>
          <w:rFonts w:ascii="Times New Roman" w:hAnsi="Times New Roman"/>
          <w:sz w:val="22"/>
          <w:szCs w:val="22"/>
        </w:rPr>
        <w:t>69,91 (belaste reiskostenvergoeding)</w:t>
      </w:r>
    </w:p>
    <w:p w14:paraId="2E672A90" w14:textId="36F5FE70" w:rsidR="00857B24" w:rsidRPr="00857B24" w:rsidRDefault="00857B24" w:rsidP="00B80CDD">
      <w:pPr>
        <w:pStyle w:val="Tekstzonderopmaak"/>
        <w:numPr>
          <w:ilvl w:val="0"/>
          <w:numId w:val="71"/>
        </w:numPr>
        <w:tabs>
          <w:tab w:val="left" w:pos="567"/>
        </w:tabs>
        <w:rPr>
          <w:rFonts w:ascii="Times New Roman" w:hAnsi="Times New Roman"/>
          <w:sz w:val="22"/>
          <w:szCs w:val="22"/>
        </w:rPr>
      </w:pPr>
      <w:r w:rsidRPr="00857B24">
        <w:rPr>
          <w:rFonts w:ascii="Times New Roman" w:hAnsi="Times New Roman"/>
          <w:sz w:val="22"/>
          <w:szCs w:val="22"/>
        </w:rPr>
        <w:t>Kolom 14:</w:t>
      </w:r>
      <w:r w:rsidR="0036654F">
        <w:rPr>
          <w:rFonts w:ascii="Times New Roman" w:hAnsi="Times New Roman"/>
          <w:sz w:val="22"/>
          <w:szCs w:val="22"/>
        </w:rPr>
        <w:t xml:space="preserve"> </w:t>
      </w:r>
      <w:r w:rsidRPr="00857B24">
        <w:rPr>
          <w:rFonts w:ascii="Times New Roman" w:hAnsi="Times New Roman"/>
          <w:sz w:val="22"/>
          <w:szCs w:val="22"/>
        </w:rPr>
        <w:t>Wordt ook verlaagd met dezelfde bedragen</w:t>
      </w:r>
    </w:p>
    <w:p w14:paraId="46D8AB35" w14:textId="1F53A376" w:rsidR="00857B24" w:rsidRPr="00857B24" w:rsidRDefault="00857B24" w:rsidP="00B80CDD">
      <w:pPr>
        <w:pStyle w:val="Tekstzonderopmaak"/>
        <w:numPr>
          <w:ilvl w:val="0"/>
          <w:numId w:val="71"/>
        </w:numPr>
        <w:tabs>
          <w:tab w:val="left" w:pos="567"/>
        </w:tabs>
        <w:rPr>
          <w:rFonts w:ascii="Times New Roman" w:hAnsi="Times New Roman"/>
          <w:sz w:val="22"/>
          <w:szCs w:val="22"/>
        </w:rPr>
      </w:pPr>
      <w:r w:rsidRPr="00857B24">
        <w:rPr>
          <w:rFonts w:ascii="Times New Roman" w:hAnsi="Times New Roman"/>
          <w:sz w:val="22"/>
          <w:szCs w:val="22"/>
        </w:rPr>
        <w:t>Kolom 15:</w:t>
      </w:r>
      <w:r w:rsidR="0036654F">
        <w:rPr>
          <w:rFonts w:ascii="Times New Roman" w:hAnsi="Times New Roman"/>
          <w:sz w:val="22"/>
          <w:szCs w:val="22"/>
        </w:rPr>
        <w:t xml:space="preserve"> </w:t>
      </w:r>
      <w:r w:rsidRPr="00857B24">
        <w:rPr>
          <w:rFonts w:ascii="Times New Roman" w:hAnsi="Times New Roman"/>
          <w:sz w:val="22"/>
          <w:szCs w:val="22"/>
        </w:rPr>
        <w:t>De loonheffing wordt lager</w:t>
      </w:r>
    </w:p>
    <w:p w14:paraId="012CE261" w14:textId="6E0A871E" w:rsidR="00857B24" w:rsidRPr="00857B24" w:rsidRDefault="00857B24" w:rsidP="00B80CDD">
      <w:pPr>
        <w:pStyle w:val="Tekstzonderopmaak"/>
        <w:numPr>
          <w:ilvl w:val="0"/>
          <w:numId w:val="71"/>
        </w:numPr>
        <w:tabs>
          <w:tab w:val="left" w:pos="567"/>
        </w:tabs>
        <w:rPr>
          <w:rFonts w:ascii="Times New Roman" w:hAnsi="Times New Roman"/>
          <w:sz w:val="22"/>
          <w:szCs w:val="22"/>
        </w:rPr>
      </w:pPr>
      <w:r w:rsidRPr="00857B24">
        <w:rPr>
          <w:rFonts w:ascii="Times New Roman" w:hAnsi="Times New Roman"/>
          <w:sz w:val="22"/>
          <w:szCs w:val="22"/>
        </w:rPr>
        <w:t>Kolom 17:</w:t>
      </w:r>
      <w:r w:rsidR="0036654F">
        <w:rPr>
          <w:rFonts w:ascii="Times New Roman" w:hAnsi="Times New Roman"/>
          <w:sz w:val="22"/>
          <w:szCs w:val="22"/>
        </w:rPr>
        <w:t xml:space="preserve"> </w:t>
      </w:r>
      <w:r w:rsidRPr="00857B24">
        <w:rPr>
          <w:rFonts w:ascii="Times New Roman" w:hAnsi="Times New Roman"/>
          <w:sz w:val="22"/>
          <w:szCs w:val="22"/>
        </w:rPr>
        <w:t>Uitbetaald bedrag wordt lager</w:t>
      </w:r>
    </w:p>
    <w:p w14:paraId="31F559B6" w14:textId="77777777" w:rsidR="00857B24" w:rsidRPr="00857B24" w:rsidRDefault="00857B24" w:rsidP="00857B24">
      <w:pPr>
        <w:pStyle w:val="Tekstzonderopmaak"/>
        <w:tabs>
          <w:tab w:val="left" w:pos="567"/>
        </w:tabs>
        <w:rPr>
          <w:rFonts w:ascii="Times New Roman" w:hAnsi="Times New Roman"/>
          <w:sz w:val="22"/>
          <w:szCs w:val="22"/>
        </w:rPr>
      </w:pPr>
    </w:p>
    <w:sectPr w:rsidR="00857B24" w:rsidRPr="00857B24">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CF8A" w14:textId="77777777" w:rsidR="00526505" w:rsidRDefault="00526505">
      <w:r>
        <w:separator/>
      </w:r>
    </w:p>
  </w:endnote>
  <w:endnote w:type="continuationSeparator" w:id="0">
    <w:p w14:paraId="79DC179E" w14:textId="77777777" w:rsidR="00526505" w:rsidRDefault="00526505">
      <w:r>
        <w:continuationSeparator/>
      </w:r>
    </w:p>
  </w:endnote>
  <w:endnote w:type="continuationNotice" w:id="1">
    <w:p w14:paraId="3C4CD4EF" w14:textId="77777777" w:rsidR="00526505" w:rsidRDefault="00526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A930F" w14:textId="77777777" w:rsidR="00526505" w:rsidRDefault="00526505">
      <w:r>
        <w:rPr>
          <w:color w:val="000000"/>
        </w:rPr>
        <w:separator/>
      </w:r>
    </w:p>
  </w:footnote>
  <w:footnote w:type="continuationSeparator" w:id="0">
    <w:p w14:paraId="1077B636" w14:textId="77777777" w:rsidR="00526505" w:rsidRDefault="00526505">
      <w:r>
        <w:continuationSeparator/>
      </w:r>
    </w:p>
  </w:footnote>
  <w:footnote w:type="continuationNotice" w:id="1">
    <w:p w14:paraId="2094F579" w14:textId="77777777" w:rsidR="00526505" w:rsidRDefault="00526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0D07FB61" w:rsidR="001842B3" w:rsidRDefault="00B84078">
    <w:pPr>
      <w:pStyle w:val="Koptekst"/>
    </w:pPr>
    <w:r>
      <w:rPr>
        <w:i/>
        <w:szCs w:val="22"/>
      </w:rPr>
      <w:t xml:space="preserve">Uitwerkingen hoofdstuk </w:t>
    </w:r>
    <w:r w:rsidR="00DD4721">
      <w:rPr>
        <w:i/>
        <w:szCs w:val="22"/>
      </w:rPr>
      <w:t>8</w:t>
    </w:r>
    <w:r>
      <w:rPr>
        <w:i/>
        <w:szCs w:val="22"/>
      </w:rPr>
      <w:t xml:space="preserve"> </w:t>
    </w:r>
    <w:r>
      <w:rPr>
        <w:i/>
        <w:szCs w:val="22"/>
      </w:rPr>
      <w:tab/>
    </w:r>
    <w:r w:rsidR="00257AE6">
      <w:rPr>
        <w:i/>
        <w:szCs w:val="22"/>
      </w:rPr>
      <w:t>PDL</w:t>
    </w:r>
    <w:r>
      <w:rPr>
        <w:i/>
        <w:szCs w:val="22"/>
      </w:rPr>
      <w:t xml:space="preserve"> LHN niveau </w:t>
    </w:r>
    <w:r w:rsidR="00257AE6">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11"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12"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8"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20"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4"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3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3"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5"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6"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47"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4"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5"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6"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58"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9"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0"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7"/>
  </w:num>
  <w:num w:numId="2" w16cid:durableId="249892172">
    <w:abstractNumId w:val="49"/>
  </w:num>
  <w:num w:numId="3" w16cid:durableId="399866011">
    <w:abstractNumId w:val="46"/>
  </w:num>
  <w:num w:numId="4" w16cid:durableId="1885092726">
    <w:abstractNumId w:val="44"/>
  </w:num>
  <w:num w:numId="5" w16cid:durableId="102262697">
    <w:abstractNumId w:val="8"/>
  </w:num>
  <w:num w:numId="6" w16cid:durableId="1295254344">
    <w:abstractNumId w:val="41"/>
  </w:num>
  <w:num w:numId="7" w16cid:durableId="1019890109">
    <w:abstractNumId w:val="36"/>
  </w:num>
  <w:num w:numId="8" w16cid:durableId="1817137202">
    <w:abstractNumId w:val="34"/>
  </w:num>
  <w:num w:numId="9" w16cid:durableId="1820220077">
    <w:abstractNumId w:val="16"/>
  </w:num>
  <w:num w:numId="10" w16cid:durableId="680816536">
    <w:abstractNumId w:val="60"/>
  </w:num>
  <w:num w:numId="11" w16cid:durableId="2123111399">
    <w:abstractNumId w:val="29"/>
  </w:num>
  <w:num w:numId="12" w16cid:durableId="2018388749">
    <w:abstractNumId w:val="57"/>
  </w:num>
  <w:num w:numId="13" w16cid:durableId="1906140040">
    <w:abstractNumId w:val="9"/>
  </w:num>
  <w:num w:numId="14" w16cid:durableId="487329112">
    <w:abstractNumId w:val="43"/>
  </w:num>
  <w:num w:numId="15" w16cid:durableId="2137329795">
    <w:abstractNumId w:val="30"/>
  </w:num>
  <w:num w:numId="16" w16cid:durableId="2008708918">
    <w:abstractNumId w:val="11"/>
  </w:num>
  <w:num w:numId="17" w16cid:durableId="2091154556">
    <w:abstractNumId w:val="18"/>
  </w:num>
  <w:num w:numId="18" w16cid:durableId="1405255601">
    <w:abstractNumId w:val="10"/>
  </w:num>
  <w:num w:numId="19" w16cid:durableId="2026588875">
    <w:abstractNumId w:val="42"/>
  </w:num>
  <w:num w:numId="20" w16cid:durableId="1797721652">
    <w:abstractNumId w:val="19"/>
  </w:num>
  <w:num w:numId="21" w16cid:durableId="1134444290">
    <w:abstractNumId w:val="3"/>
  </w:num>
  <w:num w:numId="22" w16cid:durableId="1852983384">
    <w:abstractNumId w:val="59"/>
  </w:num>
  <w:num w:numId="23" w16cid:durableId="1026254434">
    <w:abstractNumId w:val="39"/>
  </w:num>
  <w:num w:numId="24" w16cid:durableId="874539014">
    <w:abstractNumId w:val="45"/>
  </w:num>
  <w:num w:numId="25" w16cid:durableId="484780999">
    <w:abstractNumId w:val="26"/>
  </w:num>
  <w:num w:numId="26" w16cid:durableId="1288124202">
    <w:abstractNumId w:val="23"/>
  </w:num>
  <w:num w:numId="27" w16cid:durableId="1421682117">
    <w:abstractNumId w:val="8"/>
  </w:num>
  <w:num w:numId="28" w16cid:durableId="364451334">
    <w:abstractNumId w:val="41"/>
  </w:num>
  <w:num w:numId="29" w16cid:durableId="381055233">
    <w:abstractNumId w:val="36"/>
  </w:num>
  <w:num w:numId="30" w16cid:durableId="35397974">
    <w:abstractNumId w:val="34"/>
  </w:num>
  <w:num w:numId="31" w16cid:durableId="496266920">
    <w:abstractNumId w:val="16"/>
  </w:num>
  <w:num w:numId="32" w16cid:durableId="144057732">
    <w:abstractNumId w:val="60"/>
  </w:num>
  <w:num w:numId="33" w16cid:durableId="1778017739">
    <w:abstractNumId w:val="59"/>
  </w:num>
  <w:num w:numId="34" w16cid:durableId="125245708">
    <w:abstractNumId w:val="3"/>
    <w:lvlOverride w:ilvl="0">
      <w:startOverride w:val="1"/>
    </w:lvlOverride>
  </w:num>
  <w:num w:numId="35" w16cid:durableId="978877290">
    <w:abstractNumId w:val="44"/>
  </w:num>
  <w:num w:numId="36" w16cid:durableId="1830710311">
    <w:abstractNumId w:val="26"/>
    <w:lvlOverride w:ilvl="0">
      <w:startOverride w:val="1"/>
    </w:lvlOverride>
  </w:num>
  <w:num w:numId="37" w16cid:durableId="1755324327">
    <w:abstractNumId w:val="10"/>
  </w:num>
  <w:num w:numId="38" w16cid:durableId="688407449">
    <w:abstractNumId w:val="42"/>
  </w:num>
  <w:num w:numId="39" w16cid:durableId="394398999">
    <w:abstractNumId w:val="18"/>
  </w:num>
  <w:num w:numId="40" w16cid:durableId="517041773">
    <w:abstractNumId w:val="35"/>
  </w:num>
  <w:num w:numId="41" w16cid:durableId="1540236423">
    <w:abstractNumId w:val="7"/>
  </w:num>
  <w:num w:numId="42" w16cid:durableId="285746727">
    <w:abstractNumId w:val="54"/>
  </w:num>
  <w:num w:numId="43" w16cid:durableId="1146435825">
    <w:abstractNumId w:val="28"/>
  </w:num>
  <w:num w:numId="44" w16cid:durableId="249898407">
    <w:abstractNumId w:val="22"/>
  </w:num>
  <w:num w:numId="45" w16cid:durableId="986663868">
    <w:abstractNumId w:val="13"/>
  </w:num>
  <w:num w:numId="46" w16cid:durableId="798648513">
    <w:abstractNumId w:val="1"/>
  </w:num>
  <w:num w:numId="47" w16cid:durableId="1170290851">
    <w:abstractNumId w:val="4"/>
  </w:num>
  <w:num w:numId="48" w16cid:durableId="1867016484">
    <w:abstractNumId w:val="38"/>
  </w:num>
  <w:num w:numId="49" w16cid:durableId="1102843700">
    <w:abstractNumId w:val="56"/>
  </w:num>
  <w:num w:numId="50" w16cid:durableId="305820163">
    <w:abstractNumId w:val="27"/>
  </w:num>
  <w:num w:numId="51" w16cid:durableId="807208713">
    <w:abstractNumId w:val="14"/>
  </w:num>
  <w:num w:numId="52" w16cid:durableId="437800486">
    <w:abstractNumId w:val="40"/>
  </w:num>
  <w:num w:numId="53" w16cid:durableId="368800693">
    <w:abstractNumId w:val="37"/>
  </w:num>
  <w:num w:numId="54" w16cid:durableId="384916540">
    <w:abstractNumId w:val="24"/>
  </w:num>
  <w:num w:numId="55" w16cid:durableId="329333579">
    <w:abstractNumId w:val="58"/>
  </w:num>
  <w:num w:numId="56" w16cid:durableId="896353750">
    <w:abstractNumId w:val="53"/>
  </w:num>
  <w:num w:numId="57" w16cid:durableId="686752363">
    <w:abstractNumId w:val="55"/>
  </w:num>
  <w:num w:numId="58" w16cid:durableId="73942391">
    <w:abstractNumId w:val="20"/>
  </w:num>
  <w:num w:numId="59" w16cid:durableId="1177382432">
    <w:abstractNumId w:val="5"/>
  </w:num>
  <w:num w:numId="60" w16cid:durableId="537812773">
    <w:abstractNumId w:val="52"/>
  </w:num>
  <w:num w:numId="61" w16cid:durableId="1657763298">
    <w:abstractNumId w:val="21"/>
  </w:num>
  <w:num w:numId="62" w16cid:durableId="1108817706">
    <w:abstractNumId w:val="2"/>
  </w:num>
  <w:num w:numId="63" w16cid:durableId="111215015">
    <w:abstractNumId w:val="0"/>
  </w:num>
  <w:num w:numId="64" w16cid:durableId="354353869">
    <w:abstractNumId w:val="12"/>
  </w:num>
  <w:num w:numId="65" w16cid:durableId="2041394855">
    <w:abstractNumId w:val="50"/>
  </w:num>
  <w:num w:numId="66" w16cid:durableId="2126653943">
    <w:abstractNumId w:val="6"/>
  </w:num>
  <w:num w:numId="67" w16cid:durableId="1490708924">
    <w:abstractNumId w:val="15"/>
  </w:num>
  <w:num w:numId="68" w16cid:durableId="1644505709">
    <w:abstractNumId w:val="47"/>
  </w:num>
  <w:num w:numId="69" w16cid:durableId="1779831831">
    <w:abstractNumId w:val="51"/>
  </w:num>
  <w:num w:numId="70" w16cid:durableId="663239054">
    <w:abstractNumId w:val="32"/>
  </w:num>
  <w:num w:numId="71" w16cid:durableId="1370379671">
    <w:abstractNumId w:val="31"/>
  </w:num>
  <w:num w:numId="72" w16cid:durableId="1835222677">
    <w:abstractNumId w:val="48"/>
  </w:num>
  <w:num w:numId="73" w16cid:durableId="2068649269">
    <w:abstractNumId w:val="33"/>
  </w:num>
  <w:num w:numId="74" w16cid:durableId="817277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57AE6"/>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6654F"/>
    <w:rsid w:val="003764DB"/>
    <w:rsid w:val="0038227E"/>
    <w:rsid w:val="00383117"/>
    <w:rsid w:val="00386840"/>
    <w:rsid w:val="00395405"/>
    <w:rsid w:val="003977A8"/>
    <w:rsid w:val="003A4969"/>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26505"/>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5D70"/>
    <w:rsid w:val="00956780"/>
    <w:rsid w:val="009814D0"/>
    <w:rsid w:val="0098260A"/>
    <w:rsid w:val="009901E4"/>
    <w:rsid w:val="009A6FC0"/>
    <w:rsid w:val="009B303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A0F90"/>
    <w:rsid w:val="00AA611C"/>
    <w:rsid w:val="00AC1ACB"/>
    <w:rsid w:val="00AC3590"/>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632A81B6-89AF-4A2E-A1D6-06889E728165}"/>
</file>

<file path=customXml/itemProps3.xml><?xml version="1.0" encoding="utf-8"?>
<ds:datastoreItem xmlns:ds="http://schemas.openxmlformats.org/officeDocument/2006/customXml" ds:itemID="{E07A3C24-F598-4CBB-A3A7-2A75D1E1F10C}"/>
</file>

<file path=customXml/itemProps4.xml><?xml version="1.0" encoding="utf-8"?>
<ds:datastoreItem xmlns:ds="http://schemas.openxmlformats.org/officeDocument/2006/customXml" ds:itemID="{6B79A568-4A36-457D-BD45-BB6A7EDC52F4}"/>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10773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2025-06-16T12:25:00Z</dcterms:created>
  <dcterms:modified xsi:type="dcterms:W3CDTF">2025-06-16T12:26:00Z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