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7BC3C63F" w:rsidR="005B51DA" w:rsidRDefault="00FB2081" w:rsidP="00A44686">
      <w:pPr>
        <w:pStyle w:val="Kop3"/>
        <w:tabs>
          <w:tab w:val="left" w:pos="567"/>
        </w:tabs>
      </w:pPr>
      <w:r>
        <w:t>1</w:t>
      </w:r>
      <w:r w:rsidR="00052F31">
        <w:t>1</w:t>
      </w:r>
      <w:r w:rsidR="00B84078">
        <w:t>.</w:t>
      </w:r>
      <w:r w:rsidR="00B84078">
        <w:tab/>
      </w:r>
      <w:r w:rsidR="00A44686">
        <w:t>Als zaken niet</w:t>
      </w:r>
      <w:r w:rsidR="00A44686">
        <w:t xml:space="preserve"> </w:t>
      </w:r>
      <w:r w:rsidR="00A44686">
        <w:t>in orde zijn</w:t>
      </w:r>
    </w:p>
    <w:p w14:paraId="34890235" w14:textId="77777777" w:rsidR="00A44686" w:rsidRDefault="00A44686" w:rsidP="00337F6C">
      <w:pPr>
        <w:pStyle w:val="Tekstzonderopmaak"/>
        <w:tabs>
          <w:tab w:val="left" w:pos="567"/>
        </w:tabs>
        <w:rPr>
          <w:rFonts w:ascii="Times New Roman" w:hAnsi="Times New Roman"/>
          <w:b/>
          <w:bCs/>
          <w:sz w:val="22"/>
          <w:szCs w:val="22"/>
        </w:rPr>
      </w:pPr>
    </w:p>
    <w:p w14:paraId="4D1ABDB0" w14:textId="20994F6E" w:rsid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w:t>
      </w:r>
      <w:r w:rsidR="00C05C51">
        <w:rPr>
          <w:rFonts w:ascii="Times New Roman" w:hAnsi="Times New Roman"/>
          <w:b/>
          <w:bCs/>
          <w:sz w:val="22"/>
          <w:szCs w:val="22"/>
        </w:rPr>
        <w:t>1</w:t>
      </w:r>
      <w:r w:rsidRPr="00FB2081">
        <w:rPr>
          <w:rFonts w:ascii="Times New Roman" w:hAnsi="Times New Roman"/>
          <w:b/>
          <w:bCs/>
          <w:sz w:val="22"/>
          <w:szCs w:val="22"/>
        </w:rPr>
        <w:t>.1</w:t>
      </w:r>
    </w:p>
    <w:p w14:paraId="3E619CC7" w14:textId="1D04BDD8"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Het doel van een correctiebericht is het zorgdragen voor juiste gegevens in de polisadministratie.</w:t>
      </w:r>
    </w:p>
    <w:p w14:paraId="3D9965A5" w14:textId="3E0C1FED"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Is de aangiftetermijn van de ingediende onjuiste aangifte nog niet voorbij</w:t>
      </w:r>
      <w:r w:rsidR="00A978C0">
        <w:rPr>
          <w:rFonts w:ascii="Times New Roman" w:hAnsi="Times New Roman"/>
          <w:sz w:val="22"/>
          <w:szCs w:val="22"/>
        </w:rPr>
        <w:t>,</w:t>
      </w:r>
      <w:r w:rsidRPr="00C05C51">
        <w:rPr>
          <w:rFonts w:ascii="Times New Roman" w:hAnsi="Times New Roman"/>
          <w:sz w:val="22"/>
          <w:szCs w:val="22"/>
        </w:rPr>
        <w:t xml:space="preserve"> dan kan de loonadministrateur een aanvullende aangifte insturen. Is de aangiftetermijn wel verstreken</w:t>
      </w:r>
      <w:r w:rsidR="00A978C0">
        <w:rPr>
          <w:rFonts w:ascii="Times New Roman" w:hAnsi="Times New Roman"/>
          <w:sz w:val="22"/>
          <w:szCs w:val="22"/>
        </w:rPr>
        <w:t>,</w:t>
      </w:r>
      <w:r w:rsidRPr="00C05C51">
        <w:rPr>
          <w:rFonts w:ascii="Times New Roman" w:hAnsi="Times New Roman"/>
          <w:sz w:val="22"/>
          <w:szCs w:val="22"/>
        </w:rPr>
        <w:t xml:space="preserve"> dan kan een onjuiste of onvolledige aangifte loonheffingen van de vorige maand worden gecorrigeerd met een correctiebericht bij een aangifte waarvan de aangiftetermijn nog niet is verstreken.</w:t>
      </w:r>
    </w:p>
    <w:p w14:paraId="039EBE97" w14:textId="5634327E"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Indien een werkgever een opgelegde correctieverplichting niet nakomt</w:t>
      </w:r>
      <w:r w:rsidR="00A978C0">
        <w:rPr>
          <w:rFonts w:ascii="Times New Roman" w:hAnsi="Times New Roman"/>
          <w:sz w:val="22"/>
          <w:szCs w:val="22"/>
        </w:rPr>
        <w:t>,</w:t>
      </w:r>
      <w:r w:rsidRPr="00C05C51">
        <w:rPr>
          <w:rFonts w:ascii="Times New Roman" w:hAnsi="Times New Roman"/>
          <w:sz w:val="22"/>
          <w:szCs w:val="22"/>
        </w:rPr>
        <w:t xml:space="preserve"> kan de Belastingdienst een correctieverzuim </w:t>
      </w:r>
      <w:r w:rsidR="00A978C0">
        <w:rPr>
          <w:rFonts w:ascii="Times New Roman" w:hAnsi="Times New Roman"/>
          <w:sz w:val="22"/>
          <w:szCs w:val="22"/>
        </w:rPr>
        <w:t>constateren en e</w:t>
      </w:r>
      <w:r w:rsidRPr="00C05C51">
        <w:rPr>
          <w:rFonts w:ascii="Times New Roman" w:hAnsi="Times New Roman"/>
          <w:sz w:val="22"/>
          <w:szCs w:val="22"/>
        </w:rPr>
        <w:t xml:space="preserve">en boete </w:t>
      </w:r>
      <w:r w:rsidR="00A978C0">
        <w:rPr>
          <w:rFonts w:ascii="Times New Roman" w:hAnsi="Times New Roman"/>
          <w:sz w:val="22"/>
          <w:szCs w:val="22"/>
        </w:rPr>
        <w:t xml:space="preserve">opleggen </w:t>
      </w:r>
      <w:r w:rsidRPr="00C05C51">
        <w:rPr>
          <w:rFonts w:ascii="Times New Roman" w:hAnsi="Times New Roman"/>
          <w:sz w:val="22"/>
          <w:szCs w:val="22"/>
        </w:rPr>
        <w:t>met een maximumbedrag van € 1.675. Betreft het een correctieverplichting over een vorig jaar</w:t>
      </w:r>
      <w:r w:rsidR="00A978C0">
        <w:rPr>
          <w:rFonts w:ascii="Times New Roman" w:hAnsi="Times New Roman"/>
          <w:sz w:val="22"/>
          <w:szCs w:val="22"/>
        </w:rPr>
        <w:t>,</w:t>
      </w:r>
      <w:r w:rsidRPr="00C05C51">
        <w:rPr>
          <w:rFonts w:ascii="Times New Roman" w:hAnsi="Times New Roman"/>
          <w:sz w:val="22"/>
          <w:szCs w:val="22"/>
        </w:rPr>
        <w:t xml:space="preserve"> dan kan de Belastingdienst ook belastingrente opleggen.</w:t>
      </w:r>
    </w:p>
    <w:p w14:paraId="027B331B" w14:textId="67A8AEFA"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Indien een inhoudingsplichtig</w:t>
      </w:r>
      <w:r w:rsidR="00A978C0">
        <w:rPr>
          <w:rFonts w:ascii="Times New Roman" w:hAnsi="Times New Roman"/>
          <w:sz w:val="22"/>
          <w:szCs w:val="22"/>
        </w:rPr>
        <w:t>e</w:t>
      </w:r>
      <w:r w:rsidRPr="00C05C51">
        <w:rPr>
          <w:rFonts w:ascii="Times New Roman" w:hAnsi="Times New Roman"/>
          <w:sz w:val="22"/>
          <w:szCs w:val="22"/>
        </w:rPr>
        <w:t xml:space="preserve"> uit eigen beweging een onjuiste aangifte corrigeert (vrijwillige verbetering) legt de </w:t>
      </w:r>
      <w:r w:rsidR="00A978C0">
        <w:rPr>
          <w:rFonts w:ascii="Times New Roman" w:hAnsi="Times New Roman"/>
          <w:sz w:val="22"/>
          <w:szCs w:val="22"/>
        </w:rPr>
        <w:t>B</w:t>
      </w:r>
      <w:r w:rsidRPr="00C05C51">
        <w:rPr>
          <w:rFonts w:ascii="Times New Roman" w:hAnsi="Times New Roman"/>
          <w:sz w:val="22"/>
          <w:szCs w:val="22"/>
        </w:rPr>
        <w:t>elastingdienst geen boete op.</w:t>
      </w:r>
    </w:p>
    <w:p w14:paraId="5FE0BC17" w14:textId="4D4D8F80"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Indien een inhoudingsplichtige keer op keer een correctieverplichting niet nakomt, kan de Belastingdienst een naheffingsaanslag opleggen naast een correctieverzuimboete of vergrijpboete. De naheffingsaanslag betreft dan het naar schatting te corrigeren bedrag. Deze naheffingsaanslag kan ook verhoogd worden met een verzuim</w:t>
      </w:r>
      <w:r w:rsidR="00A978C0">
        <w:rPr>
          <w:rFonts w:ascii="Times New Roman" w:hAnsi="Times New Roman"/>
          <w:sz w:val="22"/>
          <w:szCs w:val="22"/>
        </w:rPr>
        <w:t>-</w:t>
      </w:r>
      <w:r w:rsidRPr="00C05C51">
        <w:rPr>
          <w:rFonts w:ascii="Times New Roman" w:hAnsi="Times New Roman"/>
          <w:sz w:val="22"/>
          <w:szCs w:val="22"/>
        </w:rPr>
        <w:t xml:space="preserve"> of vergrijpboete.</w:t>
      </w:r>
    </w:p>
    <w:p w14:paraId="4B9CAA40" w14:textId="77777777" w:rsidR="00C05C51" w:rsidRPr="00C05C51" w:rsidRDefault="00C05C51" w:rsidP="00C05C51">
      <w:pPr>
        <w:pStyle w:val="Tekstzonderopmaak"/>
        <w:tabs>
          <w:tab w:val="left" w:pos="567"/>
        </w:tabs>
        <w:rPr>
          <w:rFonts w:ascii="Times New Roman" w:hAnsi="Times New Roman"/>
          <w:sz w:val="22"/>
          <w:szCs w:val="22"/>
        </w:rPr>
      </w:pPr>
    </w:p>
    <w:p w14:paraId="49CEB5B9"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11.2</w:t>
      </w:r>
    </w:p>
    <w:p w14:paraId="0B30C572" w14:textId="1C941533" w:rsidR="00C05C51" w:rsidRPr="00C05C51" w:rsidRDefault="00C05C51" w:rsidP="00C05C51">
      <w:pPr>
        <w:pStyle w:val="Tekstzonderopmaak"/>
        <w:numPr>
          <w:ilvl w:val="0"/>
          <w:numId w:val="113"/>
        </w:numPr>
        <w:tabs>
          <w:tab w:val="left" w:pos="567"/>
        </w:tabs>
        <w:rPr>
          <w:rFonts w:ascii="Times New Roman" w:hAnsi="Times New Roman"/>
          <w:sz w:val="22"/>
          <w:szCs w:val="22"/>
        </w:rPr>
      </w:pPr>
      <w:r w:rsidRPr="00C05C51">
        <w:rPr>
          <w:rFonts w:ascii="Times New Roman" w:hAnsi="Times New Roman"/>
          <w:sz w:val="22"/>
          <w:szCs w:val="22"/>
        </w:rPr>
        <w:tab/>
        <w:t>Indien de Belastingdienst een naheffingsaanslag oplegt</w:t>
      </w:r>
      <w:r w:rsidR="00A978C0">
        <w:rPr>
          <w:rFonts w:ascii="Times New Roman" w:hAnsi="Times New Roman"/>
          <w:sz w:val="22"/>
          <w:szCs w:val="22"/>
        </w:rPr>
        <w:t>,</w:t>
      </w:r>
      <w:r w:rsidRPr="00C05C51">
        <w:rPr>
          <w:rFonts w:ascii="Times New Roman" w:hAnsi="Times New Roman"/>
          <w:sz w:val="22"/>
          <w:szCs w:val="22"/>
        </w:rPr>
        <w:t xml:space="preserve"> bestaat deze uit de loonheffing, premie werknemersverzekeringen en de bijdrage </w:t>
      </w:r>
      <w:r w:rsidR="00A978C0">
        <w:rPr>
          <w:rFonts w:ascii="Times New Roman" w:hAnsi="Times New Roman"/>
          <w:sz w:val="22"/>
          <w:szCs w:val="22"/>
        </w:rPr>
        <w:t>Zvw</w:t>
      </w:r>
      <w:r w:rsidRPr="00C05C51">
        <w:rPr>
          <w:rFonts w:ascii="Times New Roman" w:hAnsi="Times New Roman"/>
          <w:sz w:val="22"/>
          <w:szCs w:val="22"/>
        </w:rPr>
        <w:t xml:space="preserve"> over het niet in de loonaangifte opgenomen loon.</w:t>
      </w:r>
    </w:p>
    <w:p w14:paraId="295A8FBF" w14:textId="6540AD4B" w:rsidR="00C05C51" w:rsidRPr="00C05C51" w:rsidRDefault="00C05C51" w:rsidP="00C05C51">
      <w:pPr>
        <w:pStyle w:val="Tekstzonderopmaak"/>
        <w:numPr>
          <w:ilvl w:val="0"/>
          <w:numId w:val="113"/>
        </w:numPr>
        <w:tabs>
          <w:tab w:val="left" w:pos="567"/>
        </w:tabs>
        <w:rPr>
          <w:rFonts w:ascii="Times New Roman" w:hAnsi="Times New Roman"/>
          <w:sz w:val="22"/>
          <w:szCs w:val="22"/>
        </w:rPr>
      </w:pPr>
      <w:r w:rsidRPr="00C05C51">
        <w:rPr>
          <w:rFonts w:ascii="Times New Roman" w:hAnsi="Times New Roman"/>
          <w:sz w:val="22"/>
          <w:szCs w:val="22"/>
        </w:rPr>
        <w:t>De uiterlijke termijn waarbinnen de Belastingdienst een naheffingsaanslag kan opleggen is 5</w:t>
      </w:r>
      <w:r w:rsidR="00A978C0">
        <w:rPr>
          <w:rFonts w:ascii="Times New Roman" w:hAnsi="Times New Roman"/>
          <w:sz w:val="22"/>
          <w:szCs w:val="22"/>
        </w:rPr>
        <w:t> </w:t>
      </w:r>
      <w:r w:rsidRPr="00C05C51">
        <w:rPr>
          <w:rFonts w:ascii="Times New Roman" w:hAnsi="Times New Roman"/>
          <w:sz w:val="22"/>
          <w:szCs w:val="22"/>
        </w:rPr>
        <w:t>jaar na het kalenderjaar waarin de belastingschuld is ontstaan.</w:t>
      </w:r>
    </w:p>
    <w:p w14:paraId="075BF7D5" w14:textId="6BC6DC47" w:rsidR="00C05C51" w:rsidRPr="00C05C51" w:rsidRDefault="00C05C51" w:rsidP="00C05C51">
      <w:pPr>
        <w:pStyle w:val="Tekstzonderopmaak"/>
        <w:numPr>
          <w:ilvl w:val="0"/>
          <w:numId w:val="113"/>
        </w:numPr>
        <w:tabs>
          <w:tab w:val="left" w:pos="567"/>
        </w:tabs>
        <w:rPr>
          <w:rFonts w:ascii="Times New Roman" w:hAnsi="Times New Roman"/>
          <w:sz w:val="22"/>
          <w:szCs w:val="22"/>
        </w:rPr>
      </w:pPr>
      <w:r w:rsidRPr="00C05C51">
        <w:rPr>
          <w:rFonts w:ascii="Times New Roman" w:hAnsi="Times New Roman"/>
          <w:sz w:val="22"/>
          <w:szCs w:val="22"/>
        </w:rPr>
        <w:t>Een inhoudingsplichtige krijgt belastingrente terug na het indienen van een negatieve correctie, na herziening van een mededeling dat de negatieve correctie niet tot een teruggaaf leidt of na afwijzing van een bezwaar op een ingediende aangifte waarop de Belastingdienst later terugkomt.</w:t>
      </w:r>
      <w:r>
        <w:rPr>
          <w:rFonts w:ascii="Times New Roman" w:hAnsi="Times New Roman"/>
          <w:sz w:val="22"/>
          <w:szCs w:val="22"/>
        </w:rPr>
        <w:br/>
      </w:r>
      <w:r w:rsidRPr="00C05C51">
        <w:rPr>
          <w:rFonts w:ascii="Times New Roman" w:hAnsi="Times New Roman"/>
          <w:sz w:val="22"/>
          <w:szCs w:val="22"/>
        </w:rPr>
        <w:t xml:space="preserve">De Belastingdienst berekent de </w:t>
      </w:r>
      <w:r w:rsidR="00A978C0">
        <w:rPr>
          <w:rFonts w:ascii="Times New Roman" w:hAnsi="Times New Roman"/>
          <w:sz w:val="22"/>
          <w:szCs w:val="22"/>
        </w:rPr>
        <w:t>b</w:t>
      </w:r>
      <w:r w:rsidRPr="00C05C51">
        <w:rPr>
          <w:rFonts w:ascii="Times New Roman" w:hAnsi="Times New Roman"/>
          <w:sz w:val="22"/>
          <w:szCs w:val="22"/>
        </w:rPr>
        <w:t>elastingrente vanaf de 8e week na de correctie c.q. vanaf de 8e week na ontvangst van de oorspronkelijke correctie c.q. de dag na betaling van de loonheffingen.</w:t>
      </w:r>
      <w:r>
        <w:rPr>
          <w:rFonts w:ascii="Times New Roman" w:hAnsi="Times New Roman"/>
          <w:sz w:val="22"/>
          <w:szCs w:val="22"/>
        </w:rPr>
        <w:br/>
      </w:r>
      <w:r w:rsidRPr="00C05C51">
        <w:rPr>
          <w:rFonts w:ascii="Times New Roman" w:hAnsi="Times New Roman"/>
          <w:sz w:val="22"/>
          <w:szCs w:val="22"/>
        </w:rPr>
        <w:t>De renteperiode start niet eerder dan 1 april van het jaar volgend op het jaar waar</w:t>
      </w:r>
      <w:r w:rsidR="00A978C0">
        <w:rPr>
          <w:rFonts w:ascii="Times New Roman" w:hAnsi="Times New Roman"/>
          <w:sz w:val="22"/>
          <w:szCs w:val="22"/>
        </w:rPr>
        <w:t>op</w:t>
      </w:r>
      <w:r w:rsidRPr="00C05C51">
        <w:rPr>
          <w:rFonts w:ascii="Times New Roman" w:hAnsi="Times New Roman"/>
          <w:sz w:val="22"/>
          <w:szCs w:val="22"/>
        </w:rPr>
        <w:t xml:space="preserve"> de teruggaaf betrekking heeft.</w:t>
      </w:r>
    </w:p>
    <w:p w14:paraId="0D7B6E59" w14:textId="756278B4" w:rsidR="00C05C51" w:rsidRPr="00C05C51" w:rsidRDefault="00C05C51" w:rsidP="00C05C51">
      <w:pPr>
        <w:pStyle w:val="Tekstzonderopmaak"/>
        <w:numPr>
          <w:ilvl w:val="0"/>
          <w:numId w:val="113"/>
        </w:numPr>
        <w:tabs>
          <w:tab w:val="left" w:pos="567"/>
        </w:tabs>
        <w:rPr>
          <w:rFonts w:ascii="Times New Roman" w:hAnsi="Times New Roman"/>
          <w:sz w:val="22"/>
          <w:szCs w:val="22"/>
        </w:rPr>
      </w:pPr>
      <w:r w:rsidRPr="00C05C51">
        <w:rPr>
          <w:rFonts w:ascii="Times New Roman" w:hAnsi="Times New Roman"/>
          <w:sz w:val="22"/>
          <w:szCs w:val="22"/>
        </w:rPr>
        <w:t>Indien een naheffingsaanslag toerekenbaar is aan een werknemer en de werkgever aannemelijk maakt dat de naheffingsaanslag ook daadwerkelijk wordt verhaald. Het tarief is dan het enkelvoudige tarief.</w:t>
      </w:r>
    </w:p>
    <w:p w14:paraId="53450D98" w14:textId="77777777" w:rsidR="00C05C51" w:rsidRPr="00C05C51" w:rsidRDefault="00C05C51" w:rsidP="00C05C51">
      <w:pPr>
        <w:pStyle w:val="Tekstzonderopmaak"/>
        <w:tabs>
          <w:tab w:val="left" w:pos="567"/>
        </w:tabs>
        <w:rPr>
          <w:rFonts w:ascii="Times New Roman" w:hAnsi="Times New Roman"/>
          <w:sz w:val="22"/>
          <w:szCs w:val="22"/>
        </w:rPr>
      </w:pPr>
    </w:p>
    <w:p w14:paraId="1B276214" w14:textId="46FD9085"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11.3</w:t>
      </w:r>
      <w:r w:rsidRPr="00C05C51">
        <w:rPr>
          <w:rFonts w:ascii="Times New Roman" w:hAnsi="Times New Roman"/>
          <w:b/>
          <w:bCs/>
          <w:sz w:val="22"/>
          <w:szCs w:val="22"/>
        </w:rPr>
        <w:tab/>
      </w:r>
      <w:r w:rsidRPr="00C05C51">
        <w:rPr>
          <w:rFonts w:ascii="Times New Roman" w:hAnsi="Times New Roman"/>
          <w:b/>
          <w:bCs/>
          <w:sz w:val="22"/>
          <w:szCs w:val="22"/>
        </w:rPr>
        <w:tab/>
      </w:r>
    </w:p>
    <w:p w14:paraId="50EA5548" w14:textId="53720FD3" w:rsidR="00C05C51" w:rsidRPr="00C05C51" w:rsidRDefault="00C05C51" w:rsidP="00C05C51">
      <w:pPr>
        <w:pStyle w:val="Tekstzonderopmaak"/>
        <w:numPr>
          <w:ilvl w:val="0"/>
          <w:numId w:val="115"/>
        </w:numPr>
        <w:tabs>
          <w:tab w:val="left" w:pos="567"/>
        </w:tabs>
        <w:ind w:left="570"/>
        <w:rPr>
          <w:rFonts w:ascii="Times New Roman" w:hAnsi="Times New Roman"/>
          <w:sz w:val="22"/>
          <w:szCs w:val="22"/>
        </w:rPr>
      </w:pPr>
      <w:r w:rsidRPr="00C05C51">
        <w:rPr>
          <w:rFonts w:ascii="Times New Roman" w:hAnsi="Times New Roman"/>
          <w:sz w:val="22"/>
          <w:szCs w:val="22"/>
        </w:rPr>
        <w:t xml:space="preserve">Een G-rekening is een geblokkeerde bankrekening die een uitzendorganisatie of een onderaannemer kan openen bij een bank. Door het betalen van het factuurbedrag op de G-rekening kan een inlenende werkgever of een hoofdaannemer </w:t>
      </w:r>
      <w:r w:rsidR="00A978C0">
        <w:rPr>
          <w:rFonts w:ascii="Times New Roman" w:hAnsi="Times New Roman"/>
          <w:sz w:val="22"/>
          <w:szCs w:val="22"/>
        </w:rPr>
        <w:t xml:space="preserve">de eigen </w:t>
      </w:r>
      <w:r w:rsidRPr="00C05C51">
        <w:rPr>
          <w:rFonts w:ascii="Times New Roman" w:hAnsi="Times New Roman"/>
          <w:sz w:val="22"/>
          <w:szCs w:val="22"/>
        </w:rPr>
        <w:t>aansprakelijkheid beperken.</w:t>
      </w:r>
    </w:p>
    <w:p w14:paraId="6B903B96" w14:textId="364B2954" w:rsidR="00C05C51" w:rsidRPr="00C05C51" w:rsidRDefault="00C05C51" w:rsidP="00C05C51">
      <w:pPr>
        <w:pStyle w:val="Tekstzonderopmaak"/>
        <w:numPr>
          <w:ilvl w:val="0"/>
          <w:numId w:val="115"/>
        </w:numPr>
        <w:tabs>
          <w:tab w:val="left" w:pos="567"/>
        </w:tabs>
        <w:ind w:left="570"/>
        <w:rPr>
          <w:rFonts w:ascii="Times New Roman" w:hAnsi="Times New Roman"/>
          <w:sz w:val="22"/>
          <w:szCs w:val="22"/>
        </w:rPr>
      </w:pPr>
      <w:r w:rsidRPr="00C05C51">
        <w:rPr>
          <w:rFonts w:ascii="Times New Roman" w:hAnsi="Times New Roman"/>
          <w:sz w:val="22"/>
          <w:szCs w:val="22"/>
        </w:rPr>
        <w:t>Betalen van het factuurbedrag of deel van dit bedrag op de G-rekening, aannemelijk maken dat de opdrachtgever en opdrachtnemer geen verwijt te maken is voor het niet betalen van de loonheffingen of het werk is grotendeels uitgevoerd op de werkplek van de onderaannemer.</w:t>
      </w:r>
    </w:p>
    <w:p w14:paraId="2EDD5008" w14:textId="19C4B4B2" w:rsidR="00C05C51" w:rsidRPr="00C05C51" w:rsidRDefault="00C05C51" w:rsidP="00C05C51">
      <w:pPr>
        <w:pStyle w:val="Tekstzonderopmaak"/>
        <w:numPr>
          <w:ilvl w:val="0"/>
          <w:numId w:val="115"/>
        </w:numPr>
        <w:tabs>
          <w:tab w:val="left" w:pos="567"/>
        </w:tabs>
        <w:ind w:left="570"/>
        <w:rPr>
          <w:rFonts w:ascii="Times New Roman" w:hAnsi="Times New Roman"/>
          <w:sz w:val="22"/>
          <w:szCs w:val="22"/>
        </w:rPr>
      </w:pPr>
      <w:r w:rsidRPr="00C05C51">
        <w:rPr>
          <w:rFonts w:ascii="Times New Roman" w:hAnsi="Times New Roman"/>
          <w:sz w:val="22"/>
          <w:szCs w:val="22"/>
        </w:rPr>
        <w:t xml:space="preserve">Een inhoudingsplichtige kan tegen een aansprakelijkstelling voor de afdracht van loonheffingen bezwaar aantekenen bij de Ontvanger, binnen een termijn van </w:t>
      </w:r>
      <w:r w:rsidR="00A978C0">
        <w:rPr>
          <w:rFonts w:ascii="Times New Roman" w:hAnsi="Times New Roman"/>
          <w:sz w:val="22"/>
          <w:szCs w:val="22"/>
        </w:rPr>
        <w:t xml:space="preserve">6 </w:t>
      </w:r>
      <w:r w:rsidRPr="00C05C51">
        <w:rPr>
          <w:rFonts w:ascii="Times New Roman" w:hAnsi="Times New Roman"/>
          <w:sz w:val="22"/>
          <w:szCs w:val="22"/>
        </w:rPr>
        <w:t>weken die aanvangt op de dag na de datum van dagtekening van de beschikking.</w:t>
      </w:r>
    </w:p>
    <w:p w14:paraId="638F4C30" w14:textId="64C5F1FB" w:rsidR="00C05C51" w:rsidRPr="00C05C51" w:rsidRDefault="00C05C51" w:rsidP="00C05C51">
      <w:pPr>
        <w:pStyle w:val="Tekstzonderopmaak"/>
        <w:numPr>
          <w:ilvl w:val="0"/>
          <w:numId w:val="115"/>
        </w:numPr>
        <w:tabs>
          <w:tab w:val="left" w:pos="567"/>
        </w:tabs>
        <w:ind w:left="570"/>
        <w:rPr>
          <w:rFonts w:ascii="Times New Roman" w:hAnsi="Times New Roman"/>
          <w:sz w:val="22"/>
          <w:szCs w:val="22"/>
        </w:rPr>
      </w:pPr>
      <w:r w:rsidRPr="00C05C51">
        <w:rPr>
          <w:rFonts w:ascii="Times New Roman" w:hAnsi="Times New Roman"/>
          <w:sz w:val="22"/>
          <w:szCs w:val="22"/>
        </w:rPr>
        <w:t xml:space="preserve">Een bestuurder van een bv is hoofdelijk aansprakelijk voor de afdracht van de loonheffingen door de bv indien de bv niet binnen een termijn van </w:t>
      </w:r>
      <w:r w:rsidR="00A978C0">
        <w:rPr>
          <w:rFonts w:ascii="Times New Roman" w:hAnsi="Times New Roman"/>
          <w:sz w:val="22"/>
          <w:szCs w:val="22"/>
        </w:rPr>
        <w:t xml:space="preserve">2 </w:t>
      </w:r>
      <w:r w:rsidRPr="00C05C51">
        <w:rPr>
          <w:rFonts w:ascii="Times New Roman" w:hAnsi="Times New Roman"/>
          <w:sz w:val="22"/>
          <w:szCs w:val="22"/>
        </w:rPr>
        <w:t>weken nadat de betaling had moeten plaatsvinden, een melding van betalingsonmacht aan de Belastingdienst heeft gedaan.</w:t>
      </w:r>
    </w:p>
    <w:p w14:paraId="54B6EF4D" w14:textId="77777777" w:rsidR="00C05C51" w:rsidRDefault="00C05C51" w:rsidP="00C05C51">
      <w:pPr>
        <w:pStyle w:val="Tekstzonderopmaak"/>
        <w:tabs>
          <w:tab w:val="left" w:pos="567"/>
        </w:tabs>
        <w:rPr>
          <w:rFonts w:ascii="Times New Roman" w:hAnsi="Times New Roman"/>
          <w:sz w:val="22"/>
          <w:szCs w:val="22"/>
        </w:rPr>
      </w:pPr>
    </w:p>
    <w:p w14:paraId="00379E14" w14:textId="77777777" w:rsid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11.4</w:t>
      </w:r>
    </w:p>
    <w:p w14:paraId="18D63B7B"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 xml:space="preserve">c.    Met een correctiebericht bij de huidige aangifte </w:t>
      </w:r>
    </w:p>
    <w:p w14:paraId="6DB49B59" w14:textId="77777777" w:rsidR="00C05C51" w:rsidRPr="00C05C51" w:rsidRDefault="00C05C51" w:rsidP="00C05C51">
      <w:pPr>
        <w:pStyle w:val="Tekstzonderopmaak"/>
        <w:tabs>
          <w:tab w:val="left" w:pos="567"/>
        </w:tabs>
        <w:rPr>
          <w:rFonts w:ascii="Times New Roman" w:hAnsi="Times New Roman"/>
          <w:sz w:val="22"/>
          <w:szCs w:val="22"/>
        </w:rPr>
      </w:pPr>
    </w:p>
    <w:p w14:paraId="087C249F"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11.5</w:t>
      </w:r>
    </w:p>
    <w:p w14:paraId="77C50C58"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c.</w:t>
      </w:r>
      <w:r w:rsidRPr="00C05C51">
        <w:rPr>
          <w:rFonts w:ascii="Times New Roman" w:hAnsi="Times New Roman"/>
          <w:sz w:val="22"/>
          <w:szCs w:val="22"/>
        </w:rPr>
        <w:tab/>
        <w:t>Deze kan alleen worden gevolgd door een vergrijpboete als er een nieuw feit bekend wordt</w:t>
      </w:r>
    </w:p>
    <w:p w14:paraId="5D7774B8" w14:textId="77777777" w:rsidR="00C05C51" w:rsidRPr="00C05C51" w:rsidRDefault="00C05C51" w:rsidP="00C05C51">
      <w:pPr>
        <w:pStyle w:val="Tekstzonderopmaak"/>
        <w:tabs>
          <w:tab w:val="left" w:pos="567"/>
        </w:tabs>
        <w:rPr>
          <w:rFonts w:ascii="Times New Roman" w:hAnsi="Times New Roman"/>
          <w:sz w:val="22"/>
          <w:szCs w:val="22"/>
        </w:rPr>
      </w:pPr>
    </w:p>
    <w:p w14:paraId="15789641"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11.6</w:t>
      </w:r>
    </w:p>
    <w:p w14:paraId="17F05F63"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d.</w:t>
      </w:r>
      <w:r w:rsidRPr="00C05C51">
        <w:rPr>
          <w:rFonts w:ascii="Times New Roman" w:hAnsi="Times New Roman"/>
          <w:sz w:val="22"/>
          <w:szCs w:val="22"/>
        </w:rPr>
        <w:tab/>
        <w:t>Er volgt geen betaalverzuimboete, mits de vorige aangifte op tijd betaald is</w:t>
      </w:r>
    </w:p>
    <w:p w14:paraId="7B881CC6" w14:textId="77777777" w:rsidR="00C05C51" w:rsidRPr="00C05C51" w:rsidRDefault="00C05C51" w:rsidP="00C05C51">
      <w:pPr>
        <w:pStyle w:val="Tekstzonderopmaak"/>
        <w:tabs>
          <w:tab w:val="left" w:pos="567"/>
        </w:tabs>
        <w:rPr>
          <w:rFonts w:ascii="Times New Roman" w:hAnsi="Times New Roman"/>
          <w:sz w:val="22"/>
          <w:szCs w:val="22"/>
        </w:rPr>
      </w:pPr>
    </w:p>
    <w:p w14:paraId="20755087" w14:textId="77777777" w:rsidR="00C05C51" w:rsidRPr="00A978C0" w:rsidRDefault="00C05C51" w:rsidP="00C05C51">
      <w:pPr>
        <w:pStyle w:val="Tekstzonderopmaak"/>
        <w:tabs>
          <w:tab w:val="left" w:pos="567"/>
        </w:tabs>
        <w:rPr>
          <w:rFonts w:ascii="Times New Roman" w:hAnsi="Times New Roman"/>
          <w:b/>
          <w:bCs/>
          <w:sz w:val="22"/>
          <w:szCs w:val="22"/>
        </w:rPr>
      </w:pPr>
      <w:r w:rsidRPr="00A978C0">
        <w:rPr>
          <w:rFonts w:ascii="Times New Roman" w:hAnsi="Times New Roman"/>
          <w:b/>
          <w:bCs/>
          <w:sz w:val="22"/>
          <w:szCs w:val="22"/>
        </w:rPr>
        <w:t>Opgave 11.7</w:t>
      </w:r>
    </w:p>
    <w:p w14:paraId="2A1AEAC3"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a.</w:t>
      </w:r>
      <w:r w:rsidRPr="00C05C51">
        <w:rPr>
          <w:rFonts w:ascii="Times New Roman" w:hAnsi="Times New Roman"/>
          <w:sz w:val="22"/>
          <w:szCs w:val="22"/>
        </w:rPr>
        <w:tab/>
        <w:t>De inspecteur legt geen verzuimboete op</w:t>
      </w:r>
    </w:p>
    <w:p w14:paraId="65AD0E02"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 </w:t>
      </w:r>
    </w:p>
    <w:p w14:paraId="7435DDC7" w14:textId="77777777" w:rsidR="00C05C51" w:rsidRPr="00A978C0" w:rsidRDefault="00C05C51" w:rsidP="00C05C51">
      <w:pPr>
        <w:pStyle w:val="Tekstzonderopmaak"/>
        <w:tabs>
          <w:tab w:val="left" w:pos="567"/>
        </w:tabs>
        <w:rPr>
          <w:rFonts w:ascii="Times New Roman" w:hAnsi="Times New Roman"/>
          <w:b/>
          <w:bCs/>
          <w:sz w:val="22"/>
          <w:szCs w:val="22"/>
        </w:rPr>
      </w:pPr>
      <w:r w:rsidRPr="00A978C0">
        <w:rPr>
          <w:rFonts w:ascii="Times New Roman" w:hAnsi="Times New Roman"/>
          <w:b/>
          <w:bCs/>
          <w:sz w:val="22"/>
          <w:szCs w:val="22"/>
        </w:rPr>
        <w:t>Opgave 11.8</w:t>
      </w:r>
    </w:p>
    <w:tbl>
      <w:tblPr>
        <w:tblStyle w:val="Tabelraster"/>
        <w:tblpPr w:leftFromText="141" w:rightFromText="141" w:vertAnchor="text" w:horzAnchor="page" w:tblpX="1385" w:tblpY="207"/>
        <w:tblW w:w="8931" w:type="dxa"/>
        <w:tblLook w:val="04A0" w:firstRow="1" w:lastRow="0" w:firstColumn="1" w:lastColumn="0" w:noHBand="0" w:noVBand="1"/>
      </w:tblPr>
      <w:tblGrid>
        <w:gridCol w:w="6663"/>
        <w:gridCol w:w="1134"/>
        <w:gridCol w:w="1134"/>
      </w:tblGrid>
      <w:tr w:rsidR="00C05C51" w:rsidRPr="00C05C51" w14:paraId="61FA7F44" w14:textId="77777777" w:rsidTr="00C05C51">
        <w:tc>
          <w:tcPr>
            <w:tcW w:w="6663" w:type="dxa"/>
          </w:tcPr>
          <w:p w14:paraId="518A18A6" w14:textId="77777777" w:rsidR="00C05C51" w:rsidRPr="00C05C51" w:rsidRDefault="00C05C51" w:rsidP="00C05C51">
            <w:pPr>
              <w:rPr>
                <w:rFonts w:ascii="Times New Roman" w:hAnsi="Times New Roman" w:cs="Times New Roman"/>
                <w:b/>
                <w:bCs/>
              </w:rPr>
            </w:pPr>
          </w:p>
        </w:tc>
        <w:tc>
          <w:tcPr>
            <w:tcW w:w="1134" w:type="dxa"/>
          </w:tcPr>
          <w:p w14:paraId="39E06DCC" w14:textId="77777777" w:rsidR="00C05C51" w:rsidRPr="00C05C51" w:rsidRDefault="00C05C51" w:rsidP="00C05C51">
            <w:pPr>
              <w:rPr>
                <w:rFonts w:ascii="Times New Roman" w:hAnsi="Times New Roman" w:cs="Times New Roman"/>
                <w:b/>
                <w:bCs/>
              </w:rPr>
            </w:pPr>
            <w:r w:rsidRPr="00C05C51">
              <w:rPr>
                <w:rFonts w:ascii="Times New Roman" w:hAnsi="Times New Roman" w:cs="Times New Roman"/>
                <w:b/>
                <w:bCs/>
              </w:rPr>
              <w:t>Verzuim-boete</w:t>
            </w:r>
          </w:p>
        </w:tc>
        <w:tc>
          <w:tcPr>
            <w:tcW w:w="1134" w:type="dxa"/>
          </w:tcPr>
          <w:p w14:paraId="71E10E9D" w14:textId="77777777" w:rsidR="00C05C51" w:rsidRPr="00C05C51" w:rsidRDefault="00C05C51" w:rsidP="00C05C51">
            <w:pPr>
              <w:rPr>
                <w:rFonts w:ascii="Times New Roman" w:hAnsi="Times New Roman" w:cs="Times New Roman"/>
                <w:b/>
                <w:bCs/>
              </w:rPr>
            </w:pPr>
            <w:r w:rsidRPr="00C05C51">
              <w:rPr>
                <w:rFonts w:ascii="Times New Roman" w:hAnsi="Times New Roman" w:cs="Times New Roman"/>
                <w:b/>
                <w:bCs/>
              </w:rPr>
              <w:t>Vergrijp-boete</w:t>
            </w:r>
          </w:p>
        </w:tc>
      </w:tr>
      <w:tr w:rsidR="00C05C51" w:rsidRPr="00C05C51" w14:paraId="194E052E" w14:textId="77777777" w:rsidTr="00C05C51">
        <w:tc>
          <w:tcPr>
            <w:tcW w:w="6663" w:type="dxa"/>
          </w:tcPr>
          <w:p w14:paraId="61F132A3"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 xml:space="preserve">Bij </w:t>
            </w:r>
            <w:proofErr w:type="spellStart"/>
            <w:r w:rsidRPr="00C05C51">
              <w:rPr>
                <w:rFonts w:ascii="Times New Roman" w:hAnsi="Times New Roman" w:cs="Times New Roman"/>
              </w:rPr>
              <w:t>Fritsen</w:t>
            </w:r>
            <w:proofErr w:type="spellEnd"/>
            <w:r w:rsidRPr="00C05C51">
              <w:rPr>
                <w:rFonts w:ascii="Times New Roman" w:hAnsi="Times New Roman" w:cs="Times New Roman"/>
              </w:rPr>
              <w:t xml:space="preserve"> bv is sprake van grove schuld door stelselmatig te late loonaangiften</w:t>
            </w:r>
          </w:p>
        </w:tc>
        <w:tc>
          <w:tcPr>
            <w:tcW w:w="1134" w:type="dxa"/>
          </w:tcPr>
          <w:p w14:paraId="7D30765F" w14:textId="77777777" w:rsidR="00C05C51" w:rsidRPr="00C05C51" w:rsidRDefault="00C05C51" w:rsidP="00C05C51">
            <w:pPr>
              <w:jc w:val="center"/>
              <w:rPr>
                <w:rFonts w:ascii="Times New Roman" w:hAnsi="Times New Roman" w:cs="Times New Roman"/>
              </w:rPr>
            </w:pPr>
          </w:p>
        </w:tc>
        <w:tc>
          <w:tcPr>
            <w:tcW w:w="1134" w:type="dxa"/>
          </w:tcPr>
          <w:p w14:paraId="473A0E93"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r>
      <w:tr w:rsidR="00C05C51" w:rsidRPr="00C05C51" w14:paraId="4F1194F3" w14:textId="77777777" w:rsidTr="00C05C51">
        <w:tc>
          <w:tcPr>
            <w:tcW w:w="6663" w:type="dxa"/>
          </w:tcPr>
          <w:p w14:paraId="61297F24"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Bij Klaassen bv is sprake van opzet wegens een te lage afdracht van loonheffingen</w:t>
            </w:r>
          </w:p>
        </w:tc>
        <w:tc>
          <w:tcPr>
            <w:tcW w:w="1134" w:type="dxa"/>
          </w:tcPr>
          <w:p w14:paraId="0FFF6238" w14:textId="77777777" w:rsidR="00C05C51" w:rsidRPr="00C05C51" w:rsidRDefault="00C05C51" w:rsidP="00C05C51">
            <w:pPr>
              <w:jc w:val="center"/>
              <w:rPr>
                <w:rFonts w:ascii="Times New Roman" w:hAnsi="Times New Roman" w:cs="Times New Roman"/>
              </w:rPr>
            </w:pPr>
          </w:p>
        </w:tc>
        <w:tc>
          <w:tcPr>
            <w:tcW w:w="1134" w:type="dxa"/>
          </w:tcPr>
          <w:p w14:paraId="5367C586"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r>
      <w:tr w:rsidR="00C05C51" w:rsidRPr="00C05C51" w14:paraId="4ABF68AF" w14:textId="77777777" w:rsidTr="00C05C51">
        <w:tc>
          <w:tcPr>
            <w:tcW w:w="6663" w:type="dxa"/>
          </w:tcPr>
          <w:p w14:paraId="708BFE00"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Gerritsen bv dient dit jaar voor de derde keer de loonaangifte te laat in</w:t>
            </w:r>
          </w:p>
        </w:tc>
        <w:tc>
          <w:tcPr>
            <w:tcW w:w="1134" w:type="dxa"/>
          </w:tcPr>
          <w:p w14:paraId="459C2A07"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c>
          <w:tcPr>
            <w:tcW w:w="1134" w:type="dxa"/>
          </w:tcPr>
          <w:p w14:paraId="13053B44" w14:textId="77777777" w:rsidR="00C05C51" w:rsidRPr="00C05C51" w:rsidRDefault="00C05C51" w:rsidP="00C05C51">
            <w:pPr>
              <w:jc w:val="center"/>
              <w:rPr>
                <w:rFonts w:ascii="Times New Roman" w:hAnsi="Times New Roman" w:cs="Times New Roman"/>
              </w:rPr>
            </w:pPr>
          </w:p>
        </w:tc>
      </w:tr>
      <w:tr w:rsidR="00C05C51" w:rsidRPr="00C05C51" w14:paraId="5C102C27" w14:textId="77777777" w:rsidTr="00C05C51">
        <w:tc>
          <w:tcPr>
            <w:tcW w:w="6663" w:type="dxa"/>
          </w:tcPr>
          <w:p w14:paraId="2C1FD845"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Hansen bv pleegt fraude bij de afdracht van loonheffingen</w:t>
            </w:r>
          </w:p>
        </w:tc>
        <w:tc>
          <w:tcPr>
            <w:tcW w:w="1134" w:type="dxa"/>
          </w:tcPr>
          <w:p w14:paraId="5CB8889C" w14:textId="77777777" w:rsidR="00C05C51" w:rsidRPr="00C05C51" w:rsidRDefault="00C05C51" w:rsidP="00C05C51">
            <w:pPr>
              <w:jc w:val="center"/>
              <w:rPr>
                <w:rFonts w:ascii="Times New Roman" w:hAnsi="Times New Roman" w:cs="Times New Roman"/>
              </w:rPr>
            </w:pPr>
          </w:p>
        </w:tc>
        <w:tc>
          <w:tcPr>
            <w:tcW w:w="1134" w:type="dxa"/>
          </w:tcPr>
          <w:p w14:paraId="2E5DB5B2"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r>
      <w:tr w:rsidR="00C05C51" w:rsidRPr="00C05C51" w14:paraId="2BB08455" w14:textId="77777777" w:rsidTr="00C05C51">
        <w:tc>
          <w:tcPr>
            <w:tcW w:w="6663" w:type="dxa"/>
          </w:tcPr>
          <w:p w14:paraId="737AC0BC"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Jansen bv betaalt dit jaar voor de derde keer de loonheffingen te laat</w:t>
            </w:r>
          </w:p>
        </w:tc>
        <w:tc>
          <w:tcPr>
            <w:tcW w:w="1134" w:type="dxa"/>
          </w:tcPr>
          <w:p w14:paraId="4740F411"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c>
          <w:tcPr>
            <w:tcW w:w="1134" w:type="dxa"/>
          </w:tcPr>
          <w:p w14:paraId="21E00F1D" w14:textId="77777777" w:rsidR="00C05C51" w:rsidRPr="00C05C51" w:rsidRDefault="00C05C51" w:rsidP="00C05C51">
            <w:pPr>
              <w:jc w:val="center"/>
              <w:rPr>
                <w:rFonts w:ascii="Times New Roman" w:hAnsi="Times New Roman" w:cs="Times New Roman"/>
              </w:rPr>
            </w:pPr>
          </w:p>
        </w:tc>
      </w:tr>
      <w:tr w:rsidR="00C05C51" w:rsidRPr="00C05C51" w14:paraId="4F01F058" w14:textId="77777777" w:rsidTr="00C05C51">
        <w:tc>
          <w:tcPr>
            <w:tcW w:w="6663" w:type="dxa"/>
          </w:tcPr>
          <w:p w14:paraId="2DD17E95" w14:textId="77777777" w:rsidR="00C05C51" w:rsidRPr="00C05C51" w:rsidRDefault="00C05C51" w:rsidP="00C05C51">
            <w:pPr>
              <w:rPr>
                <w:rFonts w:ascii="Times New Roman" w:hAnsi="Times New Roman" w:cs="Times New Roman"/>
              </w:rPr>
            </w:pPr>
            <w:proofErr w:type="spellStart"/>
            <w:r w:rsidRPr="00C05C51">
              <w:rPr>
                <w:rFonts w:ascii="Times New Roman" w:hAnsi="Times New Roman" w:cs="Times New Roman"/>
              </w:rPr>
              <w:t>Pietersen</w:t>
            </w:r>
            <w:proofErr w:type="spellEnd"/>
            <w:r w:rsidRPr="00C05C51">
              <w:rPr>
                <w:rFonts w:ascii="Times New Roman" w:hAnsi="Times New Roman" w:cs="Times New Roman"/>
              </w:rPr>
              <w:t xml:space="preserve"> bv dient dit jaar voor de derde keer een onvolledige loonaangifte in</w:t>
            </w:r>
          </w:p>
        </w:tc>
        <w:tc>
          <w:tcPr>
            <w:tcW w:w="1134" w:type="dxa"/>
          </w:tcPr>
          <w:p w14:paraId="58F1DB77"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c>
          <w:tcPr>
            <w:tcW w:w="1134" w:type="dxa"/>
          </w:tcPr>
          <w:p w14:paraId="517D4D0E" w14:textId="77777777" w:rsidR="00C05C51" w:rsidRPr="00C05C51" w:rsidRDefault="00C05C51" w:rsidP="00C05C51">
            <w:pPr>
              <w:jc w:val="center"/>
              <w:rPr>
                <w:rFonts w:ascii="Times New Roman" w:hAnsi="Times New Roman" w:cs="Times New Roman"/>
              </w:rPr>
            </w:pPr>
          </w:p>
        </w:tc>
      </w:tr>
    </w:tbl>
    <w:p w14:paraId="6FEF7D1C" w14:textId="77777777" w:rsidR="00C05C51" w:rsidRPr="00C05C51" w:rsidRDefault="00C05C51" w:rsidP="00C05C51">
      <w:pPr>
        <w:pStyle w:val="Tekstzonderopmaak"/>
        <w:tabs>
          <w:tab w:val="left" w:pos="567"/>
        </w:tabs>
        <w:rPr>
          <w:rFonts w:ascii="Times New Roman" w:hAnsi="Times New Roman"/>
          <w:sz w:val="22"/>
          <w:szCs w:val="22"/>
        </w:rPr>
      </w:pPr>
    </w:p>
    <w:p w14:paraId="0A75F134" w14:textId="77777777" w:rsidR="00C05C51" w:rsidRPr="00A978C0" w:rsidRDefault="00C05C51" w:rsidP="00C05C51">
      <w:pPr>
        <w:pStyle w:val="Tekstzonderopmaak"/>
        <w:tabs>
          <w:tab w:val="left" w:pos="567"/>
        </w:tabs>
        <w:rPr>
          <w:rFonts w:ascii="Times New Roman" w:hAnsi="Times New Roman"/>
          <w:b/>
          <w:bCs/>
          <w:sz w:val="22"/>
          <w:szCs w:val="22"/>
        </w:rPr>
      </w:pPr>
      <w:r w:rsidRPr="00A978C0">
        <w:rPr>
          <w:rFonts w:ascii="Times New Roman" w:hAnsi="Times New Roman"/>
          <w:b/>
          <w:bCs/>
          <w:sz w:val="22"/>
          <w:szCs w:val="22"/>
        </w:rPr>
        <w:t>Opgave 11.9</w:t>
      </w:r>
    </w:p>
    <w:tbl>
      <w:tblPr>
        <w:tblStyle w:val="Tabelraster"/>
        <w:tblW w:w="9072" w:type="dxa"/>
        <w:tblInd w:w="-5" w:type="dxa"/>
        <w:tblLook w:val="04A0" w:firstRow="1" w:lastRow="0" w:firstColumn="1" w:lastColumn="0" w:noHBand="0" w:noVBand="1"/>
      </w:tblPr>
      <w:tblGrid>
        <w:gridCol w:w="6096"/>
        <w:gridCol w:w="1417"/>
        <w:gridCol w:w="1559"/>
      </w:tblGrid>
      <w:tr w:rsidR="00C05C51" w:rsidRPr="00C05C51" w14:paraId="4C1DE95D" w14:textId="77777777" w:rsidTr="003622FD">
        <w:tc>
          <w:tcPr>
            <w:tcW w:w="6096" w:type="dxa"/>
          </w:tcPr>
          <w:p w14:paraId="258B7505" w14:textId="77777777" w:rsidR="00C05C51" w:rsidRPr="00C05C51" w:rsidRDefault="00C05C51" w:rsidP="003622FD">
            <w:pPr>
              <w:rPr>
                <w:rFonts w:ascii="Times New Roman" w:hAnsi="Times New Roman" w:cs="Times New Roman"/>
                <w:b/>
                <w:bCs/>
              </w:rPr>
            </w:pPr>
            <w:bookmarkStart w:id="0" w:name="_Hlk186834015"/>
          </w:p>
        </w:tc>
        <w:tc>
          <w:tcPr>
            <w:tcW w:w="1417" w:type="dxa"/>
          </w:tcPr>
          <w:p w14:paraId="721510C3" w14:textId="77777777" w:rsidR="00C05C51" w:rsidRPr="00C05C51" w:rsidRDefault="00C05C51" w:rsidP="003622FD">
            <w:pPr>
              <w:rPr>
                <w:rFonts w:ascii="Times New Roman" w:hAnsi="Times New Roman" w:cs="Times New Roman"/>
                <w:b/>
                <w:bCs/>
              </w:rPr>
            </w:pPr>
            <w:r w:rsidRPr="00C05C51">
              <w:rPr>
                <w:rFonts w:ascii="Times New Roman" w:hAnsi="Times New Roman" w:cs="Times New Roman"/>
                <w:b/>
                <w:bCs/>
              </w:rPr>
              <w:t>Belasting-rente</w:t>
            </w:r>
          </w:p>
        </w:tc>
        <w:tc>
          <w:tcPr>
            <w:tcW w:w="1559" w:type="dxa"/>
          </w:tcPr>
          <w:p w14:paraId="2D3101C7" w14:textId="77777777" w:rsidR="00C05C51" w:rsidRPr="00C05C51" w:rsidRDefault="00C05C51" w:rsidP="003622FD">
            <w:pPr>
              <w:rPr>
                <w:rFonts w:ascii="Times New Roman" w:hAnsi="Times New Roman" w:cs="Times New Roman"/>
                <w:b/>
                <w:bCs/>
              </w:rPr>
            </w:pPr>
            <w:proofErr w:type="spellStart"/>
            <w:r w:rsidRPr="00C05C51">
              <w:rPr>
                <w:rFonts w:ascii="Times New Roman" w:hAnsi="Times New Roman" w:cs="Times New Roman"/>
                <w:b/>
                <w:bCs/>
              </w:rPr>
              <w:t>Invorderings-rente</w:t>
            </w:r>
            <w:proofErr w:type="spellEnd"/>
          </w:p>
        </w:tc>
      </w:tr>
      <w:tr w:rsidR="00C05C51" w:rsidRPr="00C05C51" w14:paraId="4561BD00" w14:textId="77777777" w:rsidTr="003622FD">
        <w:tc>
          <w:tcPr>
            <w:tcW w:w="6096" w:type="dxa"/>
          </w:tcPr>
          <w:p w14:paraId="328E65DC"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Rente berekend over een naheffingsaanslag</w:t>
            </w:r>
          </w:p>
        </w:tc>
        <w:tc>
          <w:tcPr>
            <w:tcW w:w="1417" w:type="dxa"/>
          </w:tcPr>
          <w:p w14:paraId="1BE670EE"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c>
          <w:tcPr>
            <w:tcW w:w="1559" w:type="dxa"/>
          </w:tcPr>
          <w:p w14:paraId="7287234A" w14:textId="77777777" w:rsidR="00C05C51" w:rsidRPr="00C05C51" w:rsidRDefault="00C05C51" w:rsidP="003622FD">
            <w:pPr>
              <w:jc w:val="center"/>
              <w:rPr>
                <w:rFonts w:ascii="Times New Roman" w:hAnsi="Times New Roman" w:cs="Times New Roman"/>
              </w:rPr>
            </w:pPr>
          </w:p>
        </w:tc>
      </w:tr>
      <w:tr w:rsidR="00C05C51" w:rsidRPr="00C05C51" w14:paraId="18E4E8CF" w14:textId="77777777" w:rsidTr="003622FD">
        <w:tc>
          <w:tcPr>
            <w:tcW w:w="6096" w:type="dxa"/>
          </w:tcPr>
          <w:p w14:paraId="519C9139"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Bij een vrijwillige verbetering binnen drie maanden na het belastingjaar blijft achterwege</w:t>
            </w:r>
          </w:p>
        </w:tc>
        <w:tc>
          <w:tcPr>
            <w:tcW w:w="1417" w:type="dxa"/>
          </w:tcPr>
          <w:p w14:paraId="7E7C2AF1"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c>
          <w:tcPr>
            <w:tcW w:w="1559" w:type="dxa"/>
          </w:tcPr>
          <w:p w14:paraId="7C886DB0" w14:textId="77777777" w:rsidR="00C05C51" w:rsidRPr="00C05C51" w:rsidRDefault="00C05C51" w:rsidP="003622FD">
            <w:pPr>
              <w:jc w:val="center"/>
              <w:rPr>
                <w:rFonts w:ascii="Times New Roman" w:hAnsi="Times New Roman" w:cs="Times New Roman"/>
              </w:rPr>
            </w:pPr>
          </w:p>
        </w:tc>
      </w:tr>
      <w:tr w:rsidR="00C05C51" w:rsidRPr="00C05C51" w14:paraId="08561ADB" w14:textId="77777777" w:rsidTr="003622FD">
        <w:tc>
          <w:tcPr>
            <w:tcW w:w="6096" w:type="dxa"/>
          </w:tcPr>
          <w:p w14:paraId="20C40805"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Rente tot de datum waarop de naheffingsaanslag betaald had moeten zijn</w:t>
            </w:r>
          </w:p>
        </w:tc>
        <w:tc>
          <w:tcPr>
            <w:tcW w:w="1417" w:type="dxa"/>
          </w:tcPr>
          <w:p w14:paraId="1B7471D9"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c>
          <w:tcPr>
            <w:tcW w:w="1559" w:type="dxa"/>
          </w:tcPr>
          <w:p w14:paraId="5D4056FD" w14:textId="77777777" w:rsidR="00C05C51" w:rsidRPr="00C05C51" w:rsidRDefault="00C05C51" w:rsidP="003622FD">
            <w:pPr>
              <w:jc w:val="center"/>
              <w:rPr>
                <w:rFonts w:ascii="Times New Roman" w:hAnsi="Times New Roman" w:cs="Times New Roman"/>
              </w:rPr>
            </w:pPr>
          </w:p>
        </w:tc>
      </w:tr>
      <w:tr w:rsidR="00C05C51" w:rsidRPr="00C05C51" w14:paraId="4DB9D110" w14:textId="77777777" w:rsidTr="003622FD">
        <w:tc>
          <w:tcPr>
            <w:tcW w:w="6096" w:type="dxa"/>
          </w:tcPr>
          <w:p w14:paraId="6A50E918"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Rente berekend over de periode tot de dag van betaling van de aanslag</w:t>
            </w:r>
          </w:p>
        </w:tc>
        <w:tc>
          <w:tcPr>
            <w:tcW w:w="1417" w:type="dxa"/>
          </w:tcPr>
          <w:p w14:paraId="3D0B3DFF" w14:textId="77777777" w:rsidR="00C05C51" w:rsidRPr="00C05C51" w:rsidRDefault="00C05C51" w:rsidP="003622FD">
            <w:pPr>
              <w:jc w:val="center"/>
              <w:rPr>
                <w:rFonts w:ascii="Times New Roman" w:hAnsi="Times New Roman" w:cs="Times New Roman"/>
              </w:rPr>
            </w:pPr>
          </w:p>
        </w:tc>
        <w:tc>
          <w:tcPr>
            <w:tcW w:w="1559" w:type="dxa"/>
          </w:tcPr>
          <w:p w14:paraId="73563846"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r>
      <w:tr w:rsidR="00C05C51" w:rsidRPr="00C05C51" w14:paraId="018AF499" w14:textId="77777777" w:rsidTr="003622FD">
        <w:tc>
          <w:tcPr>
            <w:tcW w:w="6096" w:type="dxa"/>
          </w:tcPr>
          <w:p w14:paraId="6C96218F"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Rente berekend vanaf de dag nadat de betalingstermijn is vervallen</w:t>
            </w:r>
          </w:p>
        </w:tc>
        <w:tc>
          <w:tcPr>
            <w:tcW w:w="1417" w:type="dxa"/>
          </w:tcPr>
          <w:p w14:paraId="5692677B" w14:textId="77777777" w:rsidR="00C05C51" w:rsidRPr="00C05C51" w:rsidRDefault="00C05C51" w:rsidP="003622FD">
            <w:pPr>
              <w:jc w:val="center"/>
              <w:rPr>
                <w:rFonts w:ascii="Times New Roman" w:hAnsi="Times New Roman" w:cs="Times New Roman"/>
              </w:rPr>
            </w:pPr>
          </w:p>
        </w:tc>
        <w:tc>
          <w:tcPr>
            <w:tcW w:w="1559" w:type="dxa"/>
          </w:tcPr>
          <w:p w14:paraId="4998AF54"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r>
      <w:tr w:rsidR="00C05C51" w:rsidRPr="00C05C51" w14:paraId="59FDB983" w14:textId="77777777" w:rsidTr="003622FD">
        <w:tc>
          <w:tcPr>
            <w:tcW w:w="6096" w:type="dxa"/>
          </w:tcPr>
          <w:p w14:paraId="4AD64535"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Vergoeding van rente bij afwijzing van een verzoek om uitstel van betaling door de ontvanger</w:t>
            </w:r>
          </w:p>
        </w:tc>
        <w:tc>
          <w:tcPr>
            <w:tcW w:w="1417" w:type="dxa"/>
          </w:tcPr>
          <w:p w14:paraId="1929E1DE" w14:textId="77777777" w:rsidR="00C05C51" w:rsidRPr="00C05C51" w:rsidRDefault="00C05C51" w:rsidP="003622FD">
            <w:pPr>
              <w:jc w:val="center"/>
              <w:rPr>
                <w:rFonts w:ascii="Times New Roman" w:hAnsi="Times New Roman" w:cs="Times New Roman"/>
              </w:rPr>
            </w:pPr>
          </w:p>
        </w:tc>
        <w:tc>
          <w:tcPr>
            <w:tcW w:w="1559" w:type="dxa"/>
          </w:tcPr>
          <w:p w14:paraId="76CAB7E5"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r>
      <w:tr w:rsidR="00C05C51" w:rsidRPr="00C05C51" w14:paraId="69E2DF1C" w14:textId="77777777" w:rsidTr="003622FD">
        <w:tc>
          <w:tcPr>
            <w:tcW w:w="6096" w:type="dxa"/>
          </w:tcPr>
          <w:p w14:paraId="75C2B106"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Wettelijk rentepercentage voor niet-handelstransacties</w:t>
            </w:r>
          </w:p>
        </w:tc>
        <w:tc>
          <w:tcPr>
            <w:tcW w:w="1417" w:type="dxa"/>
          </w:tcPr>
          <w:p w14:paraId="490E3C99"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c>
          <w:tcPr>
            <w:tcW w:w="1559" w:type="dxa"/>
          </w:tcPr>
          <w:p w14:paraId="42379884"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r>
      <w:bookmarkEnd w:id="0"/>
    </w:tbl>
    <w:p w14:paraId="4D5CE155" w14:textId="77777777" w:rsidR="00C05C51" w:rsidRPr="00C05C51" w:rsidRDefault="00C05C51" w:rsidP="00C05C51">
      <w:pPr>
        <w:pStyle w:val="Tekstzonderopmaak"/>
        <w:tabs>
          <w:tab w:val="left" w:pos="567"/>
        </w:tabs>
        <w:rPr>
          <w:rFonts w:ascii="Times New Roman" w:hAnsi="Times New Roman"/>
          <w:sz w:val="22"/>
          <w:szCs w:val="22"/>
        </w:rPr>
      </w:pPr>
    </w:p>
    <w:p w14:paraId="7F3D5716"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11.10</w:t>
      </w:r>
      <w:r w:rsidRPr="00C05C51">
        <w:rPr>
          <w:rFonts w:ascii="Times New Roman" w:hAnsi="Times New Roman"/>
          <w:b/>
          <w:bCs/>
          <w:sz w:val="22"/>
          <w:szCs w:val="22"/>
        </w:rPr>
        <w:tab/>
      </w:r>
    </w:p>
    <w:p w14:paraId="6F42E5B2" w14:textId="46AA967E"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t xml:space="preserve">De aangiftetermijn van augustus is nog niet verstreken, de aangifte </w:t>
      </w:r>
      <w:r w:rsidR="00A978C0">
        <w:rPr>
          <w:rFonts w:ascii="Times New Roman" w:hAnsi="Times New Roman"/>
          <w:sz w:val="22"/>
          <w:szCs w:val="22"/>
        </w:rPr>
        <w:t xml:space="preserve">moet </w:t>
      </w:r>
      <w:r w:rsidRPr="00C05C51">
        <w:rPr>
          <w:rFonts w:ascii="Times New Roman" w:hAnsi="Times New Roman"/>
          <w:sz w:val="22"/>
          <w:szCs w:val="22"/>
        </w:rPr>
        <w:t xml:space="preserve">worden gecorrigeerd met een aanvullende aangifte. Aangiften van de vorige maanden </w:t>
      </w:r>
      <w:r w:rsidR="00A978C0">
        <w:rPr>
          <w:rFonts w:ascii="Times New Roman" w:hAnsi="Times New Roman"/>
          <w:sz w:val="22"/>
          <w:szCs w:val="22"/>
        </w:rPr>
        <w:t xml:space="preserve">moeten </w:t>
      </w:r>
      <w:r w:rsidRPr="00C05C51">
        <w:rPr>
          <w:rFonts w:ascii="Times New Roman" w:hAnsi="Times New Roman"/>
          <w:sz w:val="22"/>
          <w:szCs w:val="22"/>
        </w:rPr>
        <w:t>worden gecorrigeerd met een correctiebericht.</w:t>
      </w:r>
    </w:p>
    <w:p w14:paraId="7472BD7F" w14:textId="195C2BD4"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t>Indien de fout pas tegen het einde van het jaar was ontdekt</w:t>
      </w:r>
      <w:r w:rsidR="00A978C0">
        <w:rPr>
          <w:rFonts w:ascii="Times New Roman" w:hAnsi="Times New Roman"/>
          <w:sz w:val="22"/>
          <w:szCs w:val="22"/>
        </w:rPr>
        <w:t>,</w:t>
      </w:r>
      <w:r w:rsidRPr="00C05C51">
        <w:rPr>
          <w:rFonts w:ascii="Times New Roman" w:hAnsi="Times New Roman"/>
          <w:sz w:val="22"/>
          <w:szCs w:val="22"/>
        </w:rPr>
        <w:t xml:space="preserve"> had men met de aangifte over de maand december een correctiebericht mee moeten sturen over de maanden waarin de aangifte onjuist is gebleken. De betaling van het niet opgegeven bedrag kan dan bij de afdracht over de maand december gecorrigeerd worden. </w:t>
      </w:r>
    </w:p>
    <w:p w14:paraId="59A3D55B" w14:textId="2946D34E"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t>De Belastingdienst legt dan een correctieverplichting op.</w:t>
      </w:r>
    </w:p>
    <w:p w14:paraId="2649ED80" w14:textId="1D25232A"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lastRenderedPageBreak/>
        <w:t>De Belastingdienst kan dan een boete opleggen van 10% van het niet betaalde belastingbedrag met een maximum van € 6.709. De boete bij een aangifteverzuim over een auto is hoger dan een ander betaalverzuim.</w:t>
      </w:r>
    </w:p>
    <w:p w14:paraId="2AF9FA6C" w14:textId="34C2D534"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t>De Belastingdienst kan met terugwerkende kracht corrigeren over een periode van 5 jaar na afloop van het kalenderjaar waarin het tijdvak is gelegen waarop de correctieverplichting ziet.</w:t>
      </w:r>
    </w:p>
    <w:p w14:paraId="31AAC390" w14:textId="77777777" w:rsidR="00C05C51" w:rsidRDefault="00C05C51" w:rsidP="00C05C51">
      <w:pPr>
        <w:pStyle w:val="Tekstzonderopmaak"/>
        <w:tabs>
          <w:tab w:val="left" w:pos="567"/>
        </w:tabs>
        <w:rPr>
          <w:rFonts w:ascii="Times New Roman" w:hAnsi="Times New Roman"/>
          <w:sz w:val="22"/>
          <w:szCs w:val="22"/>
        </w:rPr>
      </w:pPr>
    </w:p>
    <w:p w14:paraId="5308C232" w14:textId="317A08A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11.11</w:t>
      </w:r>
      <w:r w:rsidRPr="00C05C51">
        <w:rPr>
          <w:rFonts w:ascii="Times New Roman" w:hAnsi="Times New Roman"/>
          <w:b/>
          <w:bCs/>
          <w:sz w:val="22"/>
          <w:szCs w:val="22"/>
        </w:rPr>
        <w:tab/>
      </w:r>
    </w:p>
    <w:p w14:paraId="120EE483" w14:textId="6075F852"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De aangifte loonheffingen is buiten de coulancetermijn van 7 dagen gedaan, waardoor de Belastingdienst een verzuimboete oplegt van € 83 (5% van het maximale bedrag van € 1.675).</w:t>
      </w:r>
    </w:p>
    <w:p w14:paraId="0E3157A8" w14:textId="000A2582"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Indien sprake is van regelmatige termijnoverschrijding</w:t>
      </w:r>
      <w:r w:rsidR="00A978C0">
        <w:rPr>
          <w:rFonts w:ascii="Times New Roman" w:hAnsi="Times New Roman"/>
          <w:sz w:val="22"/>
          <w:szCs w:val="22"/>
        </w:rPr>
        <w:t>,</w:t>
      </w:r>
      <w:r w:rsidRPr="00C05C51">
        <w:rPr>
          <w:rFonts w:ascii="Times New Roman" w:hAnsi="Times New Roman"/>
          <w:sz w:val="22"/>
          <w:szCs w:val="22"/>
        </w:rPr>
        <w:t xml:space="preserve"> kan de Belastingdienst een maximale verzuimboete opleggen of zelfs stellen dat sprake is van grove schuld of opzet, waardoor de Belastingdienst een vergrijpboete kan opleggen.</w:t>
      </w:r>
    </w:p>
    <w:p w14:paraId="12BBF4A9" w14:textId="0B8ADC51"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Bij grove schuld bedraagt een vergrijpboete 25% van het niet of te laat betaalde belastingbedrag. Bij opzet zelfs 50%.</w:t>
      </w:r>
    </w:p>
    <w:p w14:paraId="2170C07F" w14:textId="6932BC4E"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De Belastingdienst kan tot 5 jaren na afloop van het kalenderjaar waarin de belastingschuld is ontstaan nog een vergrijpboete opleggen.</w:t>
      </w:r>
    </w:p>
    <w:p w14:paraId="6D88671D" w14:textId="5A6EF4F8"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 xml:space="preserve">Een vergrijpboete mag na een opgelegde verzuimboete alleen volgen als nieuwe feiten bekend worden. </w:t>
      </w:r>
    </w:p>
    <w:p w14:paraId="10370095" w14:textId="6298F044"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Nee, hier is geen sprake van vrijwillige verbetering. De Belastingdienst heeft immers al geconstateerd dat sprake is van te late aangiften en afdrachten.</w:t>
      </w:r>
    </w:p>
    <w:p w14:paraId="02C59813" w14:textId="204655D1"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Nee, indien sprake is van vrijwillige verbetering legt de belastingdienst geen boeten op.</w:t>
      </w:r>
    </w:p>
    <w:p w14:paraId="7167D070" w14:textId="77777777" w:rsidR="00C05C51" w:rsidRPr="00C05C51" w:rsidRDefault="00C05C51" w:rsidP="00C05C51">
      <w:pPr>
        <w:pStyle w:val="Tekstzonderopmaak"/>
        <w:tabs>
          <w:tab w:val="left" w:pos="567"/>
        </w:tabs>
        <w:rPr>
          <w:rFonts w:ascii="Times New Roman" w:hAnsi="Times New Roman"/>
          <w:sz w:val="22"/>
          <w:szCs w:val="22"/>
        </w:rPr>
      </w:pPr>
    </w:p>
    <w:p w14:paraId="36B45A18"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11.12</w:t>
      </w:r>
      <w:r w:rsidRPr="00C05C51">
        <w:rPr>
          <w:rFonts w:ascii="Times New Roman" w:hAnsi="Times New Roman"/>
          <w:b/>
          <w:bCs/>
          <w:sz w:val="22"/>
          <w:szCs w:val="22"/>
        </w:rPr>
        <w:tab/>
      </w:r>
    </w:p>
    <w:p w14:paraId="1D03C271" w14:textId="104DA908" w:rsidR="00C05C51" w:rsidRPr="00C05C51" w:rsidRDefault="00C05C51" w:rsidP="00C05C51">
      <w:pPr>
        <w:pStyle w:val="Tekstzonderopmaak"/>
        <w:numPr>
          <w:ilvl w:val="0"/>
          <w:numId w:val="121"/>
        </w:numPr>
        <w:tabs>
          <w:tab w:val="left" w:pos="567"/>
        </w:tabs>
        <w:ind w:left="570"/>
        <w:rPr>
          <w:rFonts w:ascii="Times New Roman" w:hAnsi="Times New Roman"/>
          <w:sz w:val="22"/>
          <w:szCs w:val="22"/>
        </w:rPr>
      </w:pPr>
      <w:r w:rsidRPr="00C05C51">
        <w:rPr>
          <w:rFonts w:ascii="Times New Roman" w:hAnsi="Times New Roman"/>
          <w:sz w:val="22"/>
          <w:szCs w:val="22"/>
        </w:rPr>
        <w:t xml:space="preserve">Ja, een naheffingsaanslag kan </w:t>
      </w:r>
      <w:r w:rsidR="00A978C0" w:rsidRPr="00C05C51">
        <w:rPr>
          <w:rFonts w:ascii="Times New Roman" w:hAnsi="Times New Roman"/>
          <w:sz w:val="22"/>
          <w:szCs w:val="22"/>
        </w:rPr>
        <w:t>worden opgelegd</w:t>
      </w:r>
      <w:r w:rsidR="00A978C0" w:rsidRPr="00C05C51">
        <w:rPr>
          <w:rFonts w:ascii="Times New Roman" w:hAnsi="Times New Roman"/>
          <w:sz w:val="22"/>
          <w:szCs w:val="22"/>
        </w:rPr>
        <w:t xml:space="preserve"> </w:t>
      </w:r>
      <w:r w:rsidRPr="00C05C51">
        <w:rPr>
          <w:rFonts w:ascii="Times New Roman" w:hAnsi="Times New Roman"/>
          <w:sz w:val="22"/>
          <w:szCs w:val="22"/>
        </w:rPr>
        <w:t xml:space="preserve">tot 5 jaar na het kalenderjaar waarin de belastingschuld is ontstaan.    </w:t>
      </w:r>
    </w:p>
    <w:p w14:paraId="266640FE" w14:textId="63520181" w:rsidR="00C05C51" w:rsidRPr="00C05C51" w:rsidRDefault="00C05C51" w:rsidP="00C05C51">
      <w:pPr>
        <w:pStyle w:val="Tekstzonderopmaak"/>
        <w:numPr>
          <w:ilvl w:val="0"/>
          <w:numId w:val="121"/>
        </w:numPr>
        <w:tabs>
          <w:tab w:val="left" w:pos="567"/>
        </w:tabs>
        <w:ind w:left="570"/>
        <w:rPr>
          <w:rFonts w:ascii="Times New Roman" w:hAnsi="Times New Roman"/>
          <w:sz w:val="22"/>
          <w:szCs w:val="22"/>
        </w:rPr>
      </w:pPr>
      <w:r w:rsidRPr="00C05C51">
        <w:rPr>
          <w:rFonts w:ascii="Times New Roman" w:hAnsi="Times New Roman"/>
          <w:sz w:val="22"/>
          <w:szCs w:val="22"/>
        </w:rPr>
        <w:t>Nee, de aangifte inkomstenbelasting is inmiddels gedaan en de voorlopige aanslag is al betaald voordat de naheffingsaanslag is opgelegd.</w:t>
      </w:r>
    </w:p>
    <w:p w14:paraId="6E0B3542" w14:textId="09CA0596" w:rsidR="00C05C51" w:rsidRPr="00C05C51" w:rsidRDefault="00C05C51" w:rsidP="00C05C51">
      <w:pPr>
        <w:pStyle w:val="Tekstzonderopmaak"/>
        <w:numPr>
          <w:ilvl w:val="0"/>
          <w:numId w:val="121"/>
        </w:numPr>
        <w:tabs>
          <w:tab w:val="left" w:pos="567"/>
        </w:tabs>
        <w:ind w:left="570"/>
        <w:rPr>
          <w:rFonts w:ascii="Times New Roman" w:hAnsi="Times New Roman"/>
          <w:sz w:val="22"/>
          <w:szCs w:val="22"/>
        </w:rPr>
      </w:pPr>
      <w:r w:rsidRPr="00C05C51">
        <w:rPr>
          <w:rFonts w:ascii="Times New Roman" w:hAnsi="Times New Roman"/>
          <w:sz w:val="22"/>
          <w:szCs w:val="22"/>
        </w:rPr>
        <w:t>De niet ingehouden loonheffingen ad € 400 kan de werkgever bij Astrid verhalen. De werkgever moet dan aannemelijk maken dat hij voornemens is dit ook feitelijk te doen. De naheffingsaanslag wordt dan opgelegd tegen het enkelvoudige tarief. D</w:t>
      </w:r>
      <w:r w:rsidR="00A978C0">
        <w:rPr>
          <w:rFonts w:ascii="Times New Roman" w:hAnsi="Times New Roman"/>
          <w:sz w:val="22"/>
          <w:szCs w:val="22"/>
        </w:rPr>
        <w:t>i</w:t>
      </w:r>
      <w:r w:rsidRPr="00C05C51">
        <w:rPr>
          <w:rFonts w:ascii="Times New Roman" w:hAnsi="Times New Roman"/>
          <w:sz w:val="22"/>
          <w:szCs w:val="22"/>
        </w:rPr>
        <w:t xml:space="preserve">e naheffingsaanslag kan Astrid dan weer verrekenen met de aangifte inkomstenbelasting. </w:t>
      </w:r>
    </w:p>
    <w:p w14:paraId="0D55C80D" w14:textId="06DCAFBE" w:rsidR="00C05C51" w:rsidRPr="00C05C51" w:rsidRDefault="00C05C51" w:rsidP="00C05C51">
      <w:pPr>
        <w:pStyle w:val="Tekstzonderopmaak"/>
        <w:numPr>
          <w:ilvl w:val="0"/>
          <w:numId w:val="121"/>
        </w:numPr>
        <w:tabs>
          <w:tab w:val="left" w:pos="567"/>
        </w:tabs>
        <w:ind w:left="570"/>
        <w:rPr>
          <w:rFonts w:ascii="Times New Roman" w:hAnsi="Times New Roman"/>
          <w:sz w:val="22"/>
          <w:szCs w:val="22"/>
        </w:rPr>
      </w:pPr>
      <w:r w:rsidRPr="00C05C51">
        <w:rPr>
          <w:rFonts w:ascii="Times New Roman" w:hAnsi="Times New Roman"/>
          <w:sz w:val="22"/>
          <w:szCs w:val="22"/>
        </w:rPr>
        <w:t xml:space="preserve">De Belastingdienst kan een correctieverplichting opleggen. </w:t>
      </w:r>
    </w:p>
    <w:p w14:paraId="2EE8576A"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 </w:t>
      </w:r>
    </w:p>
    <w:p w14:paraId="226E5C4B"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11.13</w:t>
      </w:r>
      <w:r w:rsidRPr="00C05C51">
        <w:rPr>
          <w:rFonts w:ascii="Times New Roman" w:hAnsi="Times New Roman"/>
          <w:b/>
          <w:bCs/>
          <w:sz w:val="22"/>
          <w:szCs w:val="22"/>
        </w:rPr>
        <w:tab/>
      </w:r>
    </w:p>
    <w:p w14:paraId="7ED77A77" w14:textId="6C8AAB76" w:rsidR="00C05C51" w:rsidRPr="00C05C51" w:rsidRDefault="00C05C51" w:rsidP="00C05C51">
      <w:pPr>
        <w:pStyle w:val="Tekstzonderopmaak"/>
        <w:numPr>
          <w:ilvl w:val="0"/>
          <w:numId w:val="123"/>
        </w:numPr>
        <w:tabs>
          <w:tab w:val="left" w:pos="567"/>
        </w:tabs>
        <w:rPr>
          <w:rFonts w:ascii="Times New Roman" w:hAnsi="Times New Roman"/>
          <w:sz w:val="22"/>
          <w:szCs w:val="22"/>
        </w:rPr>
      </w:pPr>
      <w:r w:rsidRPr="00C05C51">
        <w:rPr>
          <w:rFonts w:ascii="Times New Roman" w:hAnsi="Times New Roman"/>
          <w:sz w:val="22"/>
          <w:szCs w:val="22"/>
        </w:rPr>
        <w:t>Job is, als bestuurder, naast de bv in de basis hoofdelijk aansprakelijk voor de afdracht van de loonheffingen.</w:t>
      </w:r>
    </w:p>
    <w:p w14:paraId="3A9A25CC" w14:textId="66C730C4" w:rsidR="00C05C51" w:rsidRPr="00C05C51" w:rsidRDefault="00C05C51" w:rsidP="00C05C51">
      <w:pPr>
        <w:pStyle w:val="Tekstzonderopmaak"/>
        <w:numPr>
          <w:ilvl w:val="0"/>
          <w:numId w:val="123"/>
        </w:numPr>
        <w:tabs>
          <w:tab w:val="left" w:pos="567"/>
        </w:tabs>
        <w:rPr>
          <w:rFonts w:ascii="Times New Roman" w:hAnsi="Times New Roman"/>
          <w:sz w:val="22"/>
          <w:szCs w:val="22"/>
        </w:rPr>
      </w:pPr>
      <w:r w:rsidRPr="00C05C51">
        <w:rPr>
          <w:rFonts w:ascii="Times New Roman" w:hAnsi="Times New Roman"/>
          <w:sz w:val="22"/>
          <w:szCs w:val="22"/>
        </w:rPr>
        <w:t xml:space="preserve">De bv zal een melding betalingsonmacht moeten doen binnen </w:t>
      </w:r>
      <w:r w:rsidR="00A978C0">
        <w:rPr>
          <w:rFonts w:ascii="Times New Roman" w:hAnsi="Times New Roman"/>
          <w:sz w:val="22"/>
          <w:szCs w:val="22"/>
        </w:rPr>
        <w:t>2</w:t>
      </w:r>
      <w:r w:rsidRPr="00C05C51">
        <w:rPr>
          <w:rFonts w:ascii="Times New Roman" w:hAnsi="Times New Roman"/>
          <w:sz w:val="22"/>
          <w:szCs w:val="22"/>
        </w:rPr>
        <w:t xml:space="preserve"> weken nadat de loonheffingen betaald hadden moeten zijn.</w:t>
      </w:r>
    </w:p>
    <w:p w14:paraId="55C9D81D" w14:textId="11C3973A" w:rsidR="00C05C51" w:rsidRPr="00C05C51" w:rsidRDefault="00C05C51" w:rsidP="00C05C51">
      <w:pPr>
        <w:pStyle w:val="Tekstzonderopmaak"/>
        <w:numPr>
          <w:ilvl w:val="0"/>
          <w:numId w:val="123"/>
        </w:numPr>
        <w:tabs>
          <w:tab w:val="left" w:pos="567"/>
        </w:tabs>
        <w:rPr>
          <w:rFonts w:ascii="Times New Roman" w:hAnsi="Times New Roman"/>
          <w:sz w:val="22"/>
          <w:szCs w:val="22"/>
        </w:rPr>
      </w:pPr>
      <w:r w:rsidRPr="00C05C51">
        <w:rPr>
          <w:rFonts w:ascii="Times New Roman" w:hAnsi="Times New Roman"/>
          <w:sz w:val="22"/>
          <w:szCs w:val="22"/>
        </w:rPr>
        <w:t>Job aansprakelijk stellen vanwege onbehoorlijk bestuur, waardoor de bv over onvoldoende middelen beschikt om aan haar betalingsverplichtingen te kunnen voldoen</w:t>
      </w:r>
    </w:p>
    <w:p w14:paraId="3B74BA56" w14:textId="77777777" w:rsidR="00C05C51" w:rsidRPr="00C05C51" w:rsidRDefault="00C05C51" w:rsidP="00C05C51">
      <w:pPr>
        <w:pStyle w:val="Tekstzonderopmaak"/>
        <w:tabs>
          <w:tab w:val="left" w:pos="567"/>
        </w:tabs>
        <w:rPr>
          <w:rFonts w:ascii="Times New Roman" w:hAnsi="Times New Roman"/>
          <w:sz w:val="22"/>
          <w:szCs w:val="22"/>
        </w:rPr>
      </w:pPr>
    </w:p>
    <w:p w14:paraId="081D3B01"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 .14</w:t>
      </w:r>
      <w:r w:rsidRPr="00C05C51">
        <w:rPr>
          <w:rFonts w:ascii="Times New Roman" w:hAnsi="Times New Roman"/>
          <w:b/>
          <w:bCs/>
          <w:sz w:val="22"/>
          <w:szCs w:val="22"/>
        </w:rPr>
        <w:tab/>
      </w:r>
    </w:p>
    <w:p w14:paraId="646D4CF5" w14:textId="02A6B0D7" w:rsidR="00C05C51" w:rsidRPr="00C05C51" w:rsidRDefault="00C05C51" w:rsidP="00C05C51">
      <w:pPr>
        <w:pStyle w:val="Tekstzonderopmaak"/>
        <w:numPr>
          <w:ilvl w:val="0"/>
          <w:numId w:val="125"/>
        </w:numPr>
        <w:tabs>
          <w:tab w:val="left" w:pos="567"/>
        </w:tabs>
        <w:ind w:left="570"/>
        <w:rPr>
          <w:rFonts w:ascii="Times New Roman" w:hAnsi="Times New Roman"/>
          <w:sz w:val="22"/>
          <w:szCs w:val="22"/>
        </w:rPr>
      </w:pPr>
      <w:r w:rsidRPr="00C05C51">
        <w:rPr>
          <w:rFonts w:ascii="Times New Roman" w:hAnsi="Times New Roman"/>
          <w:sz w:val="22"/>
          <w:szCs w:val="22"/>
        </w:rPr>
        <w:t>De onderaannemer sluit een G-rekening af om zorg te dragen voor voldoende middelen om de aangifte loonheffingen en omzetbelasting te kunnen voldoen.</w:t>
      </w:r>
    </w:p>
    <w:p w14:paraId="1AF338AC" w14:textId="4FDACF38" w:rsidR="00C05C51" w:rsidRPr="00C05C51" w:rsidRDefault="00C05C51" w:rsidP="00C05C51">
      <w:pPr>
        <w:pStyle w:val="Tekstzonderopmaak"/>
        <w:numPr>
          <w:ilvl w:val="0"/>
          <w:numId w:val="125"/>
        </w:numPr>
        <w:tabs>
          <w:tab w:val="left" w:pos="567"/>
        </w:tabs>
        <w:ind w:left="570"/>
        <w:rPr>
          <w:rFonts w:ascii="Times New Roman" w:hAnsi="Times New Roman"/>
          <w:sz w:val="22"/>
          <w:szCs w:val="22"/>
        </w:rPr>
      </w:pPr>
      <w:r w:rsidRPr="00C05C51">
        <w:rPr>
          <w:rFonts w:ascii="Times New Roman" w:hAnsi="Times New Roman"/>
          <w:sz w:val="22"/>
          <w:szCs w:val="22"/>
        </w:rPr>
        <w:t>Voor zover het saldo op de G-rekening voldoende is om aan de betalingsverplichtingen te kunnen voldoen</w:t>
      </w:r>
      <w:r w:rsidR="00A978C0">
        <w:rPr>
          <w:rFonts w:ascii="Times New Roman" w:hAnsi="Times New Roman"/>
          <w:sz w:val="22"/>
          <w:szCs w:val="22"/>
        </w:rPr>
        <w:t>,</w:t>
      </w:r>
      <w:r w:rsidRPr="00C05C51">
        <w:rPr>
          <w:rFonts w:ascii="Times New Roman" w:hAnsi="Times New Roman"/>
          <w:sz w:val="22"/>
          <w:szCs w:val="22"/>
        </w:rPr>
        <w:t xml:space="preserve"> is de hoofdaannemer niet meer aansprakelijk.</w:t>
      </w:r>
    </w:p>
    <w:p w14:paraId="30C98C85" w14:textId="3986F698" w:rsidR="00C05C51" w:rsidRPr="00C05C51" w:rsidRDefault="00C05C51" w:rsidP="00C05C51">
      <w:pPr>
        <w:pStyle w:val="Tekstzonderopmaak"/>
        <w:numPr>
          <w:ilvl w:val="0"/>
          <w:numId w:val="125"/>
        </w:numPr>
        <w:tabs>
          <w:tab w:val="left" w:pos="567"/>
        </w:tabs>
        <w:ind w:left="570"/>
        <w:rPr>
          <w:rFonts w:ascii="Times New Roman" w:hAnsi="Times New Roman"/>
          <w:sz w:val="22"/>
          <w:szCs w:val="22"/>
        </w:rPr>
      </w:pPr>
      <w:r w:rsidRPr="00C05C51">
        <w:rPr>
          <w:rFonts w:ascii="Times New Roman" w:hAnsi="Times New Roman"/>
          <w:sz w:val="22"/>
          <w:szCs w:val="22"/>
        </w:rPr>
        <w:t xml:space="preserve">Vanaf de G-rekening kunnen betalingen aan de Belastingdienst worden gedaan en overboekingen </w:t>
      </w:r>
      <w:r w:rsidR="00A978C0">
        <w:rPr>
          <w:rFonts w:ascii="Times New Roman" w:hAnsi="Times New Roman"/>
          <w:sz w:val="22"/>
          <w:szCs w:val="22"/>
        </w:rPr>
        <w:t>naar</w:t>
      </w:r>
      <w:r w:rsidRPr="00C05C51">
        <w:rPr>
          <w:rFonts w:ascii="Times New Roman" w:hAnsi="Times New Roman"/>
          <w:sz w:val="22"/>
          <w:szCs w:val="22"/>
        </w:rPr>
        <w:t xml:space="preserve"> andere G-rekeningen.</w:t>
      </w:r>
    </w:p>
    <w:p w14:paraId="3F20A80D" w14:textId="77777777" w:rsidR="00C05C51" w:rsidRPr="00C05C51" w:rsidRDefault="00C05C51" w:rsidP="00C05C51">
      <w:pPr>
        <w:pStyle w:val="Tekstzonderopmaak"/>
        <w:tabs>
          <w:tab w:val="left" w:pos="567"/>
        </w:tabs>
        <w:rPr>
          <w:rFonts w:ascii="Times New Roman" w:hAnsi="Times New Roman"/>
          <w:sz w:val="22"/>
          <w:szCs w:val="22"/>
        </w:rPr>
      </w:pPr>
    </w:p>
    <w:sectPr w:rsidR="00C05C51" w:rsidRPr="00C05C51">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96A99" w14:textId="77777777" w:rsidR="00997749" w:rsidRDefault="00997749">
      <w:r>
        <w:separator/>
      </w:r>
    </w:p>
  </w:endnote>
  <w:endnote w:type="continuationSeparator" w:id="0">
    <w:p w14:paraId="46291526" w14:textId="77777777" w:rsidR="00997749" w:rsidRDefault="00997749">
      <w:r>
        <w:continuationSeparator/>
      </w:r>
    </w:p>
  </w:endnote>
  <w:endnote w:type="continuationNotice" w:id="1">
    <w:p w14:paraId="4909D34F" w14:textId="77777777" w:rsidR="00997749" w:rsidRDefault="00997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F3247" w14:textId="77777777" w:rsidR="00997749" w:rsidRDefault="00997749">
      <w:r>
        <w:rPr>
          <w:color w:val="000000"/>
        </w:rPr>
        <w:separator/>
      </w:r>
    </w:p>
  </w:footnote>
  <w:footnote w:type="continuationSeparator" w:id="0">
    <w:p w14:paraId="15DC3360" w14:textId="77777777" w:rsidR="00997749" w:rsidRDefault="00997749">
      <w:r>
        <w:continuationSeparator/>
      </w:r>
    </w:p>
  </w:footnote>
  <w:footnote w:type="continuationNotice" w:id="1">
    <w:p w14:paraId="45F926BE" w14:textId="77777777" w:rsidR="00997749" w:rsidRDefault="00997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5A245F79" w:rsidR="001842B3" w:rsidRPr="00FB2081" w:rsidRDefault="00B84078">
    <w:pPr>
      <w:pStyle w:val="Koptekst"/>
      <w:rPr>
        <w:i/>
        <w:szCs w:val="22"/>
      </w:rPr>
    </w:pPr>
    <w:r>
      <w:rPr>
        <w:i/>
        <w:szCs w:val="22"/>
      </w:rPr>
      <w:t xml:space="preserve">Uitwerkingen hoofdstuk </w:t>
    </w:r>
    <w:r w:rsidR="00FB2081">
      <w:rPr>
        <w:i/>
        <w:szCs w:val="22"/>
      </w:rPr>
      <w:t>1</w:t>
    </w:r>
    <w:r w:rsidR="00052F31">
      <w:rPr>
        <w:i/>
        <w:szCs w:val="22"/>
      </w:rPr>
      <w:t>1</w:t>
    </w:r>
    <w:r>
      <w:rPr>
        <w:i/>
        <w:szCs w:val="22"/>
      </w:rPr>
      <w:t xml:space="preserve"> </w:t>
    </w:r>
    <w:r>
      <w:rPr>
        <w:i/>
        <w:szCs w:val="22"/>
      </w:rPr>
      <w:tab/>
    </w:r>
    <w:r w:rsidR="00331901">
      <w:rPr>
        <w:i/>
        <w:szCs w:val="22"/>
      </w:rPr>
      <w:t>PDL</w:t>
    </w:r>
    <w:r>
      <w:rPr>
        <w:i/>
        <w:szCs w:val="22"/>
      </w:rPr>
      <w:t xml:space="preserve"> LHN niveau </w:t>
    </w:r>
    <w:r w:rsidR="00331901">
      <w:rPr>
        <w:i/>
        <w:szCs w:val="22"/>
      </w:rPr>
      <w:t>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F01"/>
    <w:multiLevelType w:val="hybridMultilevel"/>
    <w:tmpl w:val="AF08404C"/>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 w15:restartNumberingAfterBreak="0">
    <w:nsid w:val="0113692A"/>
    <w:multiLevelType w:val="hybridMultilevel"/>
    <w:tmpl w:val="2572D76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F07325"/>
    <w:multiLevelType w:val="hybridMultilevel"/>
    <w:tmpl w:val="D820C84E"/>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24C5BA4"/>
    <w:multiLevelType w:val="hybridMultilevel"/>
    <w:tmpl w:val="F73EBB0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DF3DF3"/>
    <w:multiLevelType w:val="hybridMultilevel"/>
    <w:tmpl w:val="D2861CCC"/>
    <w:lvl w:ilvl="0" w:tplc="FFFFFFFF">
      <w:numFmt w:val="bullet"/>
      <w:lvlText w:val="•"/>
      <w:lvlJc w:val="left"/>
      <w:pPr>
        <w:ind w:left="1137" w:hanging="570"/>
      </w:pPr>
      <w:rPr>
        <w:rFonts w:ascii="Times New Roman" w:eastAsia="Consolas" w:hAnsi="Times New Roman" w:cs="Times New Roman" w:hint="default"/>
      </w:rPr>
    </w:lvl>
    <w:lvl w:ilvl="1" w:tplc="C6345B74">
      <w:numFmt w:val="bullet"/>
      <w:lvlText w:val="•"/>
      <w:lvlJc w:val="left"/>
      <w:pPr>
        <w:ind w:left="1647" w:hanging="360"/>
      </w:pPr>
      <w:rPr>
        <w:rFonts w:ascii="Times New Roman" w:eastAsia="Consolas"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6564095"/>
    <w:multiLevelType w:val="hybridMultilevel"/>
    <w:tmpl w:val="44FAB3DA"/>
    <w:lvl w:ilvl="0" w:tplc="0413000F">
      <w:start w:val="1"/>
      <w:numFmt w:val="decimal"/>
      <w:lvlText w:val="%1."/>
      <w:lvlJc w:val="left"/>
      <w:pPr>
        <w:ind w:left="360" w:hanging="360"/>
      </w:pPr>
    </w:lvl>
    <w:lvl w:ilvl="1" w:tplc="31BA0A9E">
      <w:start w:val="1"/>
      <w:numFmt w:val="lowerLetter"/>
      <w:lvlText w:val="%2."/>
      <w:lvlJc w:val="left"/>
      <w:pPr>
        <w:ind w:left="1290" w:hanging="57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97156E0"/>
    <w:multiLevelType w:val="hybridMultilevel"/>
    <w:tmpl w:val="0DB63D2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A2C66B1"/>
    <w:multiLevelType w:val="hybridMultilevel"/>
    <w:tmpl w:val="D41021A6"/>
    <w:lvl w:ilvl="0" w:tplc="0413000F">
      <w:start w:val="2"/>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9"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 w15:restartNumberingAfterBreak="0">
    <w:nsid w:val="0C2C20B5"/>
    <w:multiLevelType w:val="hybridMultilevel"/>
    <w:tmpl w:val="CFCC778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C3910FD"/>
    <w:multiLevelType w:val="hybridMultilevel"/>
    <w:tmpl w:val="FBD4B92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EE2262C"/>
    <w:multiLevelType w:val="hybridMultilevel"/>
    <w:tmpl w:val="19E4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B25892"/>
    <w:multiLevelType w:val="hybridMultilevel"/>
    <w:tmpl w:val="8F56764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14B87D49"/>
    <w:multiLevelType w:val="hybridMultilevel"/>
    <w:tmpl w:val="3AB456A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4BD3C32"/>
    <w:multiLevelType w:val="hybridMultilevel"/>
    <w:tmpl w:val="28768DA8"/>
    <w:lvl w:ilvl="0" w:tplc="04130019">
      <w:start w:val="1"/>
      <w:numFmt w:val="lowerLetter"/>
      <w:lvlText w:val="%1."/>
      <w:lvlJc w:val="left"/>
      <w:pPr>
        <w:ind w:left="927" w:hanging="360"/>
      </w:p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9" w15:restartNumberingAfterBreak="0">
    <w:nsid w:val="14E54AA9"/>
    <w:multiLevelType w:val="hybridMultilevel"/>
    <w:tmpl w:val="ECD2C09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1" w15:restartNumberingAfterBreak="0">
    <w:nsid w:val="17635A86"/>
    <w:multiLevelType w:val="hybridMultilevel"/>
    <w:tmpl w:val="C620400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A8A61D4"/>
    <w:multiLevelType w:val="hybridMultilevel"/>
    <w:tmpl w:val="4A703E6E"/>
    <w:lvl w:ilvl="0" w:tplc="D928903C">
      <w:start w:val="1"/>
      <w:numFmt w:val="decimal"/>
      <w:lvlText w:val="%1."/>
      <w:lvlJc w:val="left"/>
      <w:pPr>
        <w:ind w:left="1785" w:hanging="360"/>
      </w:pPr>
    </w:lvl>
    <w:lvl w:ilvl="1" w:tplc="04130019">
      <w:start w:val="1"/>
      <w:numFmt w:val="lowerLetter"/>
      <w:lvlText w:val="%2."/>
      <w:lvlJc w:val="left"/>
      <w:pPr>
        <w:ind w:left="2505" w:hanging="360"/>
      </w:pPr>
    </w:lvl>
    <w:lvl w:ilvl="2" w:tplc="0413001B">
      <w:start w:val="1"/>
      <w:numFmt w:val="lowerRoman"/>
      <w:lvlText w:val="%3."/>
      <w:lvlJc w:val="right"/>
      <w:pPr>
        <w:ind w:left="3225" w:hanging="180"/>
      </w:pPr>
    </w:lvl>
    <w:lvl w:ilvl="3" w:tplc="0413000F">
      <w:start w:val="1"/>
      <w:numFmt w:val="decimal"/>
      <w:lvlText w:val="%4."/>
      <w:lvlJc w:val="left"/>
      <w:pPr>
        <w:ind w:left="3945" w:hanging="360"/>
      </w:pPr>
    </w:lvl>
    <w:lvl w:ilvl="4" w:tplc="04130019">
      <w:start w:val="1"/>
      <w:numFmt w:val="lowerLetter"/>
      <w:lvlText w:val="%5."/>
      <w:lvlJc w:val="left"/>
      <w:pPr>
        <w:ind w:left="4665" w:hanging="360"/>
      </w:pPr>
    </w:lvl>
    <w:lvl w:ilvl="5" w:tplc="0413001B">
      <w:start w:val="1"/>
      <w:numFmt w:val="lowerRoman"/>
      <w:lvlText w:val="%6."/>
      <w:lvlJc w:val="right"/>
      <w:pPr>
        <w:ind w:left="5385" w:hanging="180"/>
      </w:pPr>
    </w:lvl>
    <w:lvl w:ilvl="6" w:tplc="0413000F">
      <w:start w:val="1"/>
      <w:numFmt w:val="decimal"/>
      <w:lvlText w:val="%7."/>
      <w:lvlJc w:val="left"/>
      <w:pPr>
        <w:ind w:left="6105" w:hanging="360"/>
      </w:pPr>
    </w:lvl>
    <w:lvl w:ilvl="7" w:tplc="04130019">
      <w:start w:val="1"/>
      <w:numFmt w:val="lowerLetter"/>
      <w:lvlText w:val="%8."/>
      <w:lvlJc w:val="left"/>
      <w:pPr>
        <w:ind w:left="6825" w:hanging="360"/>
      </w:pPr>
    </w:lvl>
    <w:lvl w:ilvl="8" w:tplc="0413001B">
      <w:start w:val="1"/>
      <w:numFmt w:val="lowerRoman"/>
      <w:lvlText w:val="%9."/>
      <w:lvlJc w:val="right"/>
      <w:pPr>
        <w:ind w:left="7545" w:hanging="180"/>
      </w:pPr>
    </w:lvl>
  </w:abstractNum>
  <w:abstractNum w:abstractNumId="23"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1BDC7459"/>
    <w:multiLevelType w:val="hybridMultilevel"/>
    <w:tmpl w:val="B434E6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1C71596C"/>
    <w:multiLevelType w:val="hybridMultilevel"/>
    <w:tmpl w:val="88FCAAB2"/>
    <w:lvl w:ilvl="0" w:tplc="0413000F">
      <w:start w:val="1"/>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27"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30"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31"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3"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36" w15:restartNumberingAfterBreak="0">
    <w:nsid w:val="23E36B78"/>
    <w:multiLevelType w:val="hybridMultilevel"/>
    <w:tmpl w:val="5BB0EF7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38"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39"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40" w15:restartNumberingAfterBreak="0">
    <w:nsid w:val="28F161DB"/>
    <w:multiLevelType w:val="hybridMultilevel"/>
    <w:tmpl w:val="E26CDD68"/>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41"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2"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5" w15:restartNumberingAfterBreak="0">
    <w:nsid w:val="2DC519EB"/>
    <w:multiLevelType w:val="hybridMultilevel"/>
    <w:tmpl w:val="F8DE1710"/>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6" w15:restartNumberingAfterBreak="0">
    <w:nsid w:val="2DF83191"/>
    <w:multiLevelType w:val="hybridMultilevel"/>
    <w:tmpl w:val="9DD4622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8" w15:restartNumberingAfterBreak="0">
    <w:nsid w:val="2E64617D"/>
    <w:multiLevelType w:val="hybridMultilevel"/>
    <w:tmpl w:val="A816EC8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2F9818AE"/>
    <w:multiLevelType w:val="hybridMultilevel"/>
    <w:tmpl w:val="F43A03C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0E16F3A"/>
    <w:multiLevelType w:val="hybridMultilevel"/>
    <w:tmpl w:val="AC8ACD5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34347048"/>
    <w:multiLevelType w:val="hybridMultilevel"/>
    <w:tmpl w:val="A8EE650C"/>
    <w:lvl w:ilvl="0" w:tplc="04130019">
      <w:start w:val="1"/>
      <w:numFmt w:val="lowerLetter"/>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56" w15:restartNumberingAfterBreak="0">
    <w:nsid w:val="376268F1"/>
    <w:multiLevelType w:val="hybridMultilevel"/>
    <w:tmpl w:val="5C26A4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38583FD3"/>
    <w:multiLevelType w:val="hybridMultilevel"/>
    <w:tmpl w:val="222EAEB4"/>
    <w:lvl w:ilvl="0" w:tplc="408A3F22">
      <w:start w:val="2"/>
      <w:numFmt w:val="decimal"/>
      <w:lvlText w:val="%1."/>
      <w:lvlJc w:val="left"/>
      <w:pPr>
        <w:ind w:left="3880" w:hanging="360"/>
      </w:pPr>
    </w:lvl>
    <w:lvl w:ilvl="1" w:tplc="04130019">
      <w:start w:val="1"/>
      <w:numFmt w:val="lowerLetter"/>
      <w:lvlText w:val="%2."/>
      <w:lvlJc w:val="left"/>
      <w:pPr>
        <w:ind w:left="4600" w:hanging="360"/>
      </w:pPr>
    </w:lvl>
    <w:lvl w:ilvl="2" w:tplc="0413001B">
      <w:start w:val="1"/>
      <w:numFmt w:val="lowerRoman"/>
      <w:lvlText w:val="%3."/>
      <w:lvlJc w:val="right"/>
      <w:pPr>
        <w:ind w:left="5320" w:hanging="180"/>
      </w:pPr>
    </w:lvl>
    <w:lvl w:ilvl="3" w:tplc="0413000F">
      <w:start w:val="1"/>
      <w:numFmt w:val="decimal"/>
      <w:lvlText w:val="%4."/>
      <w:lvlJc w:val="left"/>
      <w:pPr>
        <w:ind w:left="6040" w:hanging="360"/>
      </w:pPr>
    </w:lvl>
    <w:lvl w:ilvl="4" w:tplc="04130019">
      <w:start w:val="1"/>
      <w:numFmt w:val="lowerLetter"/>
      <w:lvlText w:val="%5."/>
      <w:lvlJc w:val="left"/>
      <w:pPr>
        <w:ind w:left="6760" w:hanging="360"/>
      </w:pPr>
    </w:lvl>
    <w:lvl w:ilvl="5" w:tplc="0413001B">
      <w:start w:val="1"/>
      <w:numFmt w:val="lowerRoman"/>
      <w:lvlText w:val="%6."/>
      <w:lvlJc w:val="right"/>
      <w:pPr>
        <w:ind w:left="7480" w:hanging="180"/>
      </w:pPr>
    </w:lvl>
    <w:lvl w:ilvl="6" w:tplc="0413000F">
      <w:start w:val="1"/>
      <w:numFmt w:val="decimal"/>
      <w:lvlText w:val="%7."/>
      <w:lvlJc w:val="left"/>
      <w:pPr>
        <w:ind w:left="8200" w:hanging="360"/>
      </w:pPr>
    </w:lvl>
    <w:lvl w:ilvl="7" w:tplc="04130019">
      <w:start w:val="1"/>
      <w:numFmt w:val="lowerLetter"/>
      <w:lvlText w:val="%8."/>
      <w:lvlJc w:val="left"/>
      <w:pPr>
        <w:ind w:left="8920" w:hanging="360"/>
      </w:pPr>
    </w:lvl>
    <w:lvl w:ilvl="8" w:tplc="0413001B">
      <w:start w:val="1"/>
      <w:numFmt w:val="lowerRoman"/>
      <w:lvlText w:val="%9."/>
      <w:lvlJc w:val="right"/>
      <w:pPr>
        <w:ind w:left="9640" w:hanging="180"/>
      </w:pPr>
    </w:lvl>
  </w:abstractNum>
  <w:abstractNum w:abstractNumId="58" w15:restartNumberingAfterBreak="0">
    <w:nsid w:val="392040C0"/>
    <w:multiLevelType w:val="hybridMultilevel"/>
    <w:tmpl w:val="8E0285A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0" w15:restartNumberingAfterBreak="0">
    <w:nsid w:val="39FA75DC"/>
    <w:multiLevelType w:val="hybridMultilevel"/>
    <w:tmpl w:val="A8540C66"/>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3A8716D3"/>
    <w:multiLevelType w:val="hybridMultilevel"/>
    <w:tmpl w:val="E6027D7E"/>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62"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3" w15:restartNumberingAfterBreak="0">
    <w:nsid w:val="3D536259"/>
    <w:multiLevelType w:val="hybridMultilevel"/>
    <w:tmpl w:val="40149714"/>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64"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5" w15:restartNumberingAfterBreak="0">
    <w:nsid w:val="3EC130C1"/>
    <w:multiLevelType w:val="hybridMultilevel"/>
    <w:tmpl w:val="61B26BD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2783FCA"/>
    <w:multiLevelType w:val="hybridMultilevel"/>
    <w:tmpl w:val="EFCC1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2D51944"/>
    <w:multiLevelType w:val="hybridMultilevel"/>
    <w:tmpl w:val="FE52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44150A48"/>
    <w:multiLevelType w:val="hybridMultilevel"/>
    <w:tmpl w:val="51023B7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2" w15:restartNumberingAfterBreak="0">
    <w:nsid w:val="47293E93"/>
    <w:multiLevelType w:val="hybridMultilevel"/>
    <w:tmpl w:val="7E2CC338"/>
    <w:lvl w:ilvl="0" w:tplc="0413000F">
      <w:start w:val="1"/>
      <w:numFmt w:val="decimal"/>
      <w:lvlText w:val="%1."/>
      <w:lvlJc w:val="left"/>
      <w:pPr>
        <w:ind w:left="2138" w:hanging="360"/>
      </w:pPr>
    </w:lvl>
    <w:lvl w:ilvl="1" w:tplc="04130019">
      <w:start w:val="1"/>
      <w:numFmt w:val="lowerLetter"/>
      <w:lvlText w:val="%2."/>
      <w:lvlJc w:val="left"/>
      <w:pPr>
        <w:ind w:left="2858" w:hanging="360"/>
      </w:pPr>
    </w:lvl>
    <w:lvl w:ilvl="2" w:tplc="0413001B">
      <w:start w:val="1"/>
      <w:numFmt w:val="lowerRoman"/>
      <w:lvlText w:val="%3."/>
      <w:lvlJc w:val="right"/>
      <w:pPr>
        <w:ind w:left="3578" w:hanging="180"/>
      </w:pPr>
    </w:lvl>
    <w:lvl w:ilvl="3" w:tplc="0413000F">
      <w:start w:val="1"/>
      <w:numFmt w:val="decimal"/>
      <w:lvlText w:val="%4."/>
      <w:lvlJc w:val="left"/>
      <w:pPr>
        <w:ind w:left="4298" w:hanging="360"/>
      </w:pPr>
    </w:lvl>
    <w:lvl w:ilvl="4" w:tplc="04130019">
      <w:start w:val="1"/>
      <w:numFmt w:val="lowerLetter"/>
      <w:lvlText w:val="%5."/>
      <w:lvlJc w:val="left"/>
      <w:pPr>
        <w:ind w:left="5018" w:hanging="360"/>
      </w:pPr>
    </w:lvl>
    <w:lvl w:ilvl="5" w:tplc="0413001B">
      <w:start w:val="1"/>
      <w:numFmt w:val="lowerRoman"/>
      <w:lvlText w:val="%6."/>
      <w:lvlJc w:val="right"/>
      <w:pPr>
        <w:ind w:left="5738" w:hanging="180"/>
      </w:pPr>
    </w:lvl>
    <w:lvl w:ilvl="6" w:tplc="0413000F">
      <w:start w:val="1"/>
      <w:numFmt w:val="decimal"/>
      <w:lvlText w:val="%7."/>
      <w:lvlJc w:val="left"/>
      <w:pPr>
        <w:ind w:left="6458" w:hanging="360"/>
      </w:pPr>
    </w:lvl>
    <w:lvl w:ilvl="7" w:tplc="04130019">
      <w:start w:val="1"/>
      <w:numFmt w:val="lowerLetter"/>
      <w:lvlText w:val="%8."/>
      <w:lvlJc w:val="left"/>
      <w:pPr>
        <w:ind w:left="7178" w:hanging="360"/>
      </w:pPr>
    </w:lvl>
    <w:lvl w:ilvl="8" w:tplc="0413001B">
      <w:start w:val="1"/>
      <w:numFmt w:val="lowerRoman"/>
      <w:lvlText w:val="%9."/>
      <w:lvlJc w:val="right"/>
      <w:pPr>
        <w:ind w:left="7898" w:hanging="180"/>
      </w:pPr>
    </w:lvl>
  </w:abstractNum>
  <w:abstractNum w:abstractNumId="7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74"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5"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4ACB1076"/>
    <w:multiLevelType w:val="hybridMultilevel"/>
    <w:tmpl w:val="6C1A8E7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4C145045"/>
    <w:multiLevelType w:val="hybridMultilevel"/>
    <w:tmpl w:val="C6042B1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4C372842"/>
    <w:multiLevelType w:val="hybridMultilevel"/>
    <w:tmpl w:val="46EC5574"/>
    <w:lvl w:ilvl="0" w:tplc="C6345B74">
      <w:numFmt w:val="bullet"/>
      <w:lvlText w:val="•"/>
      <w:lvlJc w:val="left"/>
      <w:pPr>
        <w:ind w:left="570" w:hanging="570"/>
      </w:pPr>
      <w:rPr>
        <w:rFonts w:ascii="Times New Roman" w:eastAsia="Consolas"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4DD05C66"/>
    <w:multiLevelType w:val="hybridMultilevel"/>
    <w:tmpl w:val="FDD44A8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4" w15:restartNumberingAfterBreak="0">
    <w:nsid w:val="4F217682"/>
    <w:multiLevelType w:val="hybridMultilevel"/>
    <w:tmpl w:val="642ED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86"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8" w15:restartNumberingAfterBreak="0">
    <w:nsid w:val="54225CEF"/>
    <w:multiLevelType w:val="hybridMultilevel"/>
    <w:tmpl w:val="FD149E90"/>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598E5AFD"/>
    <w:multiLevelType w:val="hybridMultilevel"/>
    <w:tmpl w:val="A6126DA6"/>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0" w15:restartNumberingAfterBreak="0">
    <w:nsid w:val="5A826646"/>
    <w:multiLevelType w:val="hybridMultilevel"/>
    <w:tmpl w:val="0090ECF0"/>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91" w15:restartNumberingAfterBreak="0">
    <w:nsid w:val="5CF44D6D"/>
    <w:multiLevelType w:val="hybridMultilevel"/>
    <w:tmpl w:val="A38CACC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93"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94" w15:restartNumberingAfterBreak="0">
    <w:nsid w:val="5F242CC9"/>
    <w:multiLevelType w:val="hybridMultilevel"/>
    <w:tmpl w:val="90A44BC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8"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9" w15:restartNumberingAfterBreak="0">
    <w:nsid w:val="68FF41A2"/>
    <w:multiLevelType w:val="hybridMultilevel"/>
    <w:tmpl w:val="4F5C093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1"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6A701E43"/>
    <w:multiLevelType w:val="hybridMultilevel"/>
    <w:tmpl w:val="33386A0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6C524C48"/>
    <w:multiLevelType w:val="hybridMultilevel"/>
    <w:tmpl w:val="3C34F4E0"/>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04" w15:restartNumberingAfterBreak="0">
    <w:nsid w:val="6CE02F21"/>
    <w:multiLevelType w:val="hybridMultilevel"/>
    <w:tmpl w:val="79C60AC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6"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7" w15:restartNumberingAfterBreak="0">
    <w:nsid w:val="701F34F8"/>
    <w:multiLevelType w:val="hybridMultilevel"/>
    <w:tmpl w:val="7734673C"/>
    <w:lvl w:ilvl="0" w:tplc="C6345B74">
      <w:numFmt w:val="bullet"/>
      <w:lvlText w:val="•"/>
      <w:lvlJc w:val="left"/>
      <w:pPr>
        <w:ind w:left="930"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15:restartNumberingAfterBreak="0">
    <w:nsid w:val="739F66C2"/>
    <w:multiLevelType w:val="hybridMultilevel"/>
    <w:tmpl w:val="E06E82A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10" w15:restartNumberingAfterBreak="0">
    <w:nsid w:val="78733307"/>
    <w:multiLevelType w:val="hybridMultilevel"/>
    <w:tmpl w:val="AE1E4C1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79033368"/>
    <w:multiLevelType w:val="hybridMultilevel"/>
    <w:tmpl w:val="A2FAC2BE"/>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12"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114"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15" w15:restartNumberingAfterBreak="0">
    <w:nsid w:val="7BAA7E46"/>
    <w:multiLevelType w:val="hybridMultilevel"/>
    <w:tmpl w:val="1B0272AE"/>
    <w:lvl w:ilvl="0" w:tplc="0413000F">
      <w:start w:val="1"/>
      <w:numFmt w:val="decimal"/>
      <w:lvlText w:val="%1."/>
      <w:lvlJc w:val="left"/>
      <w:pPr>
        <w:ind w:left="1636" w:hanging="360"/>
      </w:pPr>
    </w:lvl>
    <w:lvl w:ilvl="1" w:tplc="04130019">
      <w:start w:val="1"/>
      <w:numFmt w:val="lowerLetter"/>
      <w:lvlText w:val="%2."/>
      <w:lvlJc w:val="left"/>
      <w:pPr>
        <w:ind w:left="2356" w:hanging="360"/>
      </w:pPr>
    </w:lvl>
    <w:lvl w:ilvl="2" w:tplc="0413001B">
      <w:start w:val="1"/>
      <w:numFmt w:val="lowerRoman"/>
      <w:lvlText w:val="%3."/>
      <w:lvlJc w:val="right"/>
      <w:pPr>
        <w:ind w:left="3076" w:hanging="180"/>
      </w:pPr>
    </w:lvl>
    <w:lvl w:ilvl="3" w:tplc="0413000F">
      <w:start w:val="1"/>
      <w:numFmt w:val="decimal"/>
      <w:lvlText w:val="%4."/>
      <w:lvlJc w:val="left"/>
      <w:pPr>
        <w:ind w:left="3796" w:hanging="360"/>
      </w:pPr>
    </w:lvl>
    <w:lvl w:ilvl="4" w:tplc="04130019">
      <w:start w:val="1"/>
      <w:numFmt w:val="lowerLetter"/>
      <w:lvlText w:val="%5."/>
      <w:lvlJc w:val="left"/>
      <w:pPr>
        <w:ind w:left="4516" w:hanging="360"/>
      </w:pPr>
    </w:lvl>
    <w:lvl w:ilvl="5" w:tplc="0413001B">
      <w:start w:val="1"/>
      <w:numFmt w:val="lowerRoman"/>
      <w:lvlText w:val="%6."/>
      <w:lvlJc w:val="right"/>
      <w:pPr>
        <w:ind w:left="5236" w:hanging="180"/>
      </w:pPr>
    </w:lvl>
    <w:lvl w:ilvl="6" w:tplc="0413000F">
      <w:start w:val="1"/>
      <w:numFmt w:val="decimal"/>
      <w:lvlText w:val="%7."/>
      <w:lvlJc w:val="left"/>
      <w:pPr>
        <w:ind w:left="5956" w:hanging="360"/>
      </w:pPr>
    </w:lvl>
    <w:lvl w:ilvl="7" w:tplc="04130019">
      <w:start w:val="1"/>
      <w:numFmt w:val="lowerLetter"/>
      <w:lvlText w:val="%8."/>
      <w:lvlJc w:val="left"/>
      <w:pPr>
        <w:ind w:left="6676" w:hanging="360"/>
      </w:pPr>
    </w:lvl>
    <w:lvl w:ilvl="8" w:tplc="0413001B">
      <w:start w:val="1"/>
      <w:numFmt w:val="lowerRoman"/>
      <w:lvlText w:val="%9."/>
      <w:lvlJc w:val="right"/>
      <w:pPr>
        <w:ind w:left="7396" w:hanging="180"/>
      </w:pPr>
    </w:lvl>
  </w:abstractNum>
  <w:abstractNum w:abstractNumId="116"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17" w15:restartNumberingAfterBreak="0">
    <w:nsid w:val="7F786C88"/>
    <w:multiLevelType w:val="hybridMultilevel"/>
    <w:tmpl w:val="DF08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8"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37"/>
  </w:num>
  <w:num w:numId="2" w16cid:durableId="249892172">
    <w:abstractNumId w:val="97"/>
  </w:num>
  <w:num w:numId="3" w16cid:durableId="399866011">
    <w:abstractNumId w:val="93"/>
  </w:num>
  <w:num w:numId="4" w16cid:durableId="1885092726">
    <w:abstractNumId w:val="87"/>
  </w:num>
  <w:num w:numId="5" w16cid:durableId="102262697">
    <w:abstractNumId w:val="27"/>
  </w:num>
  <w:num w:numId="6" w16cid:durableId="1295254344">
    <w:abstractNumId w:val="83"/>
  </w:num>
  <w:num w:numId="7" w16cid:durableId="1019890109">
    <w:abstractNumId w:val="74"/>
  </w:num>
  <w:num w:numId="8" w16cid:durableId="1817137202">
    <w:abstractNumId w:val="71"/>
  </w:num>
  <w:num w:numId="9" w16cid:durableId="1820220077">
    <w:abstractNumId w:val="35"/>
  </w:num>
  <w:num w:numId="10" w16cid:durableId="680816536">
    <w:abstractNumId w:val="118"/>
  </w:num>
  <w:num w:numId="11" w16cid:durableId="2123111399">
    <w:abstractNumId w:val="59"/>
  </w:num>
  <w:num w:numId="12" w16cid:durableId="2018388749">
    <w:abstractNumId w:val="113"/>
  </w:num>
  <w:num w:numId="13" w16cid:durableId="1906140040">
    <w:abstractNumId w:val="28"/>
  </w:num>
  <w:num w:numId="14" w16cid:durableId="487329112">
    <w:abstractNumId w:val="86"/>
  </w:num>
  <w:num w:numId="15" w16cid:durableId="2137329795">
    <w:abstractNumId w:val="62"/>
  </w:num>
  <w:num w:numId="16" w16cid:durableId="2008708918">
    <w:abstractNumId w:val="30"/>
  </w:num>
  <w:num w:numId="17" w16cid:durableId="2091154556">
    <w:abstractNumId w:val="38"/>
  </w:num>
  <w:num w:numId="18" w16cid:durableId="1405255601">
    <w:abstractNumId w:val="29"/>
  </w:num>
  <w:num w:numId="19" w16cid:durableId="2026588875">
    <w:abstractNumId w:val="85"/>
  </w:num>
  <w:num w:numId="20" w16cid:durableId="1797721652">
    <w:abstractNumId w:val="39"/>
  </w:num>
  <w:num w:numId="21" w16cid:durableId="1134444290">
    <w:abstractNumId w:val="15"/>
  </w:num>
  <w:num w:numId="22" w16cid:durableId="1852983384">
    <w:abstractNumId w:val="116"/>
  </w:num>
  <w:num w:numId="23" w16cid:durableId="1026254434">
    <w:abstractNumId w:val="78"/>
  </w:num>
  <w:num w:numId="24" w16cid:durableId="874539014">
    <w:abstractNumId w:val="92"/>
  </w:num>
  <w:num w:numId="25" w16cid:durableId="484780999">
    <w:abstractNumId w:val="51"/>
  </w:num>
  <w:num w:numId="26" w16cid:durableId="1288124202">
    <w:abstractNumId w:val="44"/>
  </w:num>
  <w:num w:numId="27" w16cid:durableId="1421682117">
    <w:abstractNumId w:val="27"/>
  </w:num>
  <w:num w:numId="28" w16cid:durableId="364451334">
    <w:abstractNumId w:val="83"/>
  </w:num>
  <w:num w:numId="29" w16cid:durableId="381055233">
    <w:abstractNumId w:val="74"/>
  </w:num>
  <w:num w:numId="30" w16cid:durableId="35397974">
    <w:abstractNumId w:val="71"/>
  </w:num>
  <w:num w:numId="31" w16cid:durableId="496266920">
    <w:abstractNumId w:val="35"/>
  </w:num>
  <w:num w:numId="32" w16cid:durableId="144057732">
    <w:abstractNumId w:val="118"/>
  </w:num>
  <w:num w:numId="33" w16cid:durableId="1778017739">
    <w:abstractNumId w:val="116"/>
  </w:num>
  <w:num w:numId="34" w16cid:durableId="125245708">
    <w:abstractNumId w:val="15"/>
    <w:lvlOverride w:ilvl="0">
      <w:startOverride w:val="1"/>
    </w:lvlOverride>
  </w:num>
  <w:num w:numId="35" w16cid:durableId="978877290">
    <w:abstractNumId w:val="87"/>
  </w:num>
  <w:num w:numId="36" w16cid:durableId="1830710311">
    <w:abstractNumId w:val="51"/>
    <w:lvlOverride w:ilvl="0">
      <w:startOverride w:val="1"/>
    </w:lvlOverride>
  </w:num>
  <w:num w:numId="37" w16cid:durableId="1755324327">
    <w:abstractNumId w:val="29"/>
  </w:num>
  <w:num w:numId="38" w16cid:durableId="688407449">
    <w:abstractNumId w:val="85"/>
  </w:num>
  <w:num w:numId="39" w16cid:durableId="394398999">
    <w:abstractNumId w:val="38"/>
  </w:num>
  <w:num w:numId="40" w16cid:durableId="517041773">
    <w:abstractNumId w:val="73"/>
  </w:num>
  <w:num w:numId="41" w16cid:durableId="1540236423">
    <w:abstractNumId w:val="25"/>
  </w:num>
  <w:num w:numId="42" w16cid:durableId="285746727">
    <w:abstractNumId w:val="106"/>
  </w:num>
  <w:num w:numId="43" w16cid:durableId="1146435825">
    <w:abstractNumId w:val="54"/>
  </w:num>
  <w:num w:numId="44" w16cid:durableId="249898407">
    <w:abstractNumId w:val="43"/>
  </w:num>
  <w:num w:numId="45" w16cid:durableId="986663868">
    <w:abstractNumId w:val="32"/>
  </w:num>
  <w:num w:numId="46" w16cid:durableId="798648513">
    <w:abstractNumId w:val="9"/>
  </w:num>
  <w:num w:numId="47" w16cid:durableId="1170290851">
    <w:abstractNumId w:val="16"/>
  </w:num>
  <w:num w:numId="48" w16cid:durableId="1867016484">
    <w:abstractNumId w:val="76"/>
  </w:num>
  <w:num w:numId="49" w16cid:durableId="1102843700">
    <w:abstractNumId w:val="112"/>
  </w:num>
  <w:num w:numId="50" w16cid:durableId="305820163">
    <w:abstractNumId w:val="52"/>
  </w:num>
  <w:num w:numId="51" w16cid:durableId="807208713">
    <w:abstractNumId w:val="33"/>
  </w:num>
  <w:num w:numId="52" w16cid:durableId="437800486">
    <w:abstractNumId w:val="79"/>
  </w:num>
  <w:num w:numId="53" w16cid:durableId="368800693">
    <w:abstractNumId w:val="75"/>
  </w:num>
  <w:num w:numId="54" w16cid:durableId="384916540">
    <w:abstractNumId w:val="47"/>
  </w:num>
  <w:num w:numId="55" w16cid:durableId="329333579">
    <w:abstractNumId w:val="114"/>
  </w:num>
  <w:num w:numId="56" w16cid:durableId="896353750">
    <w:abstractNumId w:val="105"/>
  </w:num>
  <w:num w:numId="57" w16cid:durableId="686752363">
    <w:abstractNumId w:val="109"/>
  </w:num>
  <w:num w:numId="58" w16cid:durableId="73942391">
    <w:abstractNumId w:val="41"/>
  </w:num>
  <w:num w:numId="59" w16cid:durableId="1177382432">
    <w:abstractNumId w:val="20"/>
  </w:num>
  <w:num w:numId="60" w16cid:durableId="537812773">
    <w:abstractNumId w:val="101"/>
  </w:num>
  <w:num w:numId="61" w16cid:durableId="1657763298">
    <w:abstractNumId w:val="42"/>
  </w:num>
  <w:num w:numId="62" w16cid:durableId="1108817706">
    <w:abstractNumId w:val="12"/>
  </w:num>
  <w:num w:numId="63" w16cid:durableId="111215015">
    <w:abstractNumId w:val="5"/>
  </w:num>
  <w:num w:numId="64" w16cid:durableId="354353869">
    <w:abstractNumId w:val="31"/>
  </w:num>
  <w:num w:numId="65" w16cid:durableId="2041394855">
    <w:abstractNumId w:val="98"/>
  </w:num>
  <w:num w:numId="66" w16cid:durableId="2126653943">
    <w:abstractNumId w:val="23"/>
  </w:num>
  <w:num w:numId="67" w16cid:durableId="1490708924">
    <w:abstractNumId w:val="34"/>
  </w:num>
  <w:num w:numId="68" w16cid:durableId="1644505709">
    <w:abstractNumId w:val="95"/>
  </w:num>
  <w:num w:numId="69" w16cid:durableId="1779831831">
    <w:abstractNumId w:val="100"/>
  </w:num>
  <w:num w:numId="70" w16cid:durableId="663239054">
    <w:abstractNumId w:val="66"/>
  </w:num>
  <w:num w:numId="71" w16cid:durableId="1370379671">
    <w:abstractNumId w:val="64"/>
  </w:num>
  <w:num w:numId="72" w16cid:durableId="1835222677">
    <w:abstractNumId w:val="96"/>
  </w:num>
  <w:num w:numId="73" w16cid:durableId="2068649269">
    <w:abstractNumId w:val="67"/>
  </w:num>
  <w:num w:numId="74" w16cid:durableId="81727783">
    <w:abstractNumId w:val="49"/>
  </w:num>
  <w:num w:numId="75" w16cid:durableId="1458790896">
    <w:abstractNumId w:val="13"/>
  </w:num>
  <w:num w:numId="76" w16cid:durableId="299188113">
    <w:abstractNumId w:val="81"/>
  </w:num>
  <w:num w:numId="77" w16cid:durableId="16736828">
    <w:abstractNumId w:val="107"/>
  </w:num>
  <w:num w:numId="78" w16cid:durableId="1457138429">
    <w:abstractNumId w:val="4"/>
  </w:num>
  <w:num w:numId="79" w16cid:durableId="596332947">
    <w:abstractNumId w:val="68"/>
  </w:num>
  <w:num w:numId="80" w16cid:durableId="299767845">
    <w:abstractNumId w:val="6"/>
  </w:num>
  <w:num w:numId="81" w16cid:durableId="1366783901">
    <w:abstractNumId w:val="24"/>
  </w:num>
  <w:num w:numId="82" w16cid:durableId="508329465">
    <w:abstractNumId w:val="18"/>
  </w:num>
  <w:num w:numId="83" w16cid:durableId="578640579">
    <w:abstractNumId w:val="46"/>
  </w:num>
  <w:num w:numId="84" w16cid:durableId="1007907671">
    <w:abstractNumId w:val="17"/>
  </w:num>
  <w:num w:numId="85" w16cid:durableId="1211384266">
    <w:abstractNumId w:val="48"/>
  </w:num>
  <w:num w:numId="86" w16cid:durableId="1707682664">
    <w:abstractNumId w:val="117"/>
  </w:num>
  <w:num w:numId="87" w16cid:durableId="818423487">
    <w:abstractNumId w:val="50"/>
  </w:num>
  <w:num w:numId="88" w16cid:durableId="450327370">
    <w:abstractNumId w:val="99"/>
  </w:num>
  <w:num w:numId="89" w16cid:durableId="343168003">
    <w:abstractNumId w:val="60"/>
  </w:num>
  <w:num w:numId="90" w16cid:durableId="757020755">
    <w:abstractNumId w:val="3"/>
  </w:num>
  <w:num w:numId="91" w16cid:durableId="1232079903">
    <w:abstractNumId w:val="36"/>
  </w:num>
  <w:num w:numId="92" w16cid:durableId="798111196">
    <w:abstractNumId w:val="102"/>
  </w:num>
  <w:num w:numId="93" w16cid:durableId="1232428671">
    <w:abstractNumId w:val="7"/>
  </w:num>
  <w:num w:numId="94" w16cid:durableId="9866659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6250164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48599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6624670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573721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738737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87908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4142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766879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242928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68095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342505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97885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6635800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315416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533286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5929937">
    <w:abstractNumId w:val="0"/>
  </w:num>
  <w:num w:numId="111" w16cid:durableId="1277255162">
    <w:abstractNumId w:val="19"/>
  </w:num>
  <w:num w:numId="112" w16cid:durableId="283119052">
    <w:abstractNumId w:val="2"/>
  </w:num>
  <w:num w:numId="113" w16cid:durableId="1034421162">
    <w:abstractNumId w:val="77"/>
  </w:num>
  <w:num w:numId="114" w16cid:durableId="10422427">
    <w:abstractNumId w:val="82"/>
  </w:num>
  <w:num w:numId="115" w16cid:durableId="1506943957">
    <w:abstractNumId w:val="65"/>
  </w:num>
  <w:num w:numId="116" w16cid:durableId="711534455">
    <w:abstractNumId w:val="69"/>
  </w:num>
  <w:num w:numId="117" w16cid:durableId="473529307">
    <w:abstractNumId w:val="53"/>
  </w:num>
  <w:num w:numId="118" w16cid:durableId="1004430060">
    <w:abstractNumId w:val="84"/>
  </w:num>
  <w:num w:numId="119" w16cid:durableId="759375329">
    <w:abstractNumId w:val="91"/>
  </w:num>
  <w:num w:numId="120" w16cid:durableId="772482279">
    <w:abstractNumId w:val="104"/>
  </w:num>
  <w:num w:numId="121" w16cid:durableId="877006286">
    <w:abstractNumId w:val="58"/>
  </w:num>
  <w:num w:numId="122" w16cid:durableId="653678696">
    <w:abstractNumId w:val="94"/>
  </w:num>
  <w:num w:numId="123" w16cid:durableId="680159909">
    <w:abstractNumId w:val="88"/>
  </w:num>
  <w:num w:numId="124" w16cid:durableId="600837897">
    <w:abstractNumId w:val="110"/>
  </w:num>
  <w:num w:numId="125" w16cid:durableId="842864119">
    <w:abstractNumId w:val="21"/>
  </w:num>
  <w:num w:numId="126" w16cid:durableId="1871910810">
    <w:abstractNumId w:val="56"/>
  </w:num>
  <w:num w:numId="127" w16cid:durableId="944114003">
    <w:abstractNumId w:val="108"/>
  </w:num>
  <w:num w:numId="128" w16cid:durableId="1166438477">
    <w:abstractNumId w:val="10"/>
  </w:num>
  <w:num w:numId="129" w16cid:durableId="923224921">
    <w:abstractNumId w:val="14"/>
  </w:num>
  <w:num w:numId="130" w16cid:durableId="1428496997">
    <w:abstractNumId w:val="70"/>
  </w:num>
  <w:num w:numId="131" w16cid:durableId="475996214">
    <w:abstractNumId w:val="80"/>
  </w:num>
  <w:num w:numId="132" w16cid:durableId="778724478">
    <w:abstractNumId w:val="11"/>
  </w:num>
  <w:num w:numId="133" w16cid:durableId="38857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2F31"/>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115D"/>
    <w:rsid w:val="0012368A"/>
    <w:rsid w:val="00125DAB"/>
    <w:rsid w:val="001266B0"/>
    <w:rsid w:val="00131D76"/>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5BDB"/>
    <w:rsid w:val="002D68B5"/>
    <w:rsid w:val="002F4E1D"/>
    <w:rsid w:val="003010F6"/>
    <w:rsid w:val="00310D3E"/>
    <w:rsid w:val="00331901"/>
    <w:rsid w:val="00334881"/>
    <w:rsid w:val="00337F6C"/>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48D4"/>
    <w:rsid w:val="00395405"/>
    <w:rsid w:val="003977A8"/>
    <w:rsid w:val="003A4969"/>
    <w:rsid w:val="003C093B"/>
    <w:rsid w:val="003C71B9"/>
    <w:rsid w:val="003D1AC5"/>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23870"/>
    <w:rsid w:val="00631BAB"/>
    <w:rsid w:val="00632F51"/>
    <w:rsid w:val="0063304D"/>
    <w:rsid w:val="00636D03"/>
    <w:rsid w:val="006448CC"/>
    <w:rsid w:val="00646170"/>
    <w:rsid w:val="00646E5E"/>
    <w:rsid w:val="00650514"/>
    <w:rsid w:val="00650F04"/>
    <w:rsid w:val="006519C4"/>
    <w:rsid w:val="00651F86"/>
    <w:rsid w:val="00652A4B"/>
    <w:rsid w:val="00653C38"/>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A6F25"/>
    <w:rsid w:val="006B3062"/>
    <w:rsid w:val="006B4BAD"/>
    <w:rsid w:val="006B77E7"/>
    <w:rsid w:val="006C4450"/>
    <w:rsid w:val="006E40A1"/>
    <w:rsid w:val="006E7344"/>
    <w:rsid w:val="006F30AE"/>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0579"/>
    <w:rsid w:val="0082131C"/>
    <w:rsid w:val="00823B81"/>
    <w:rsid w:val="008252B8"/>
    <w:rsid w:val="008271F0"/>
    <w:rsid w:val="0083181B"/>
    <w:rsid w:val="0084098B"/>
    <w:rsid w:val="008410C9"/>
    <w:rsid w:val="00841145"/>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979F3"/>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14F5B"/>
    <w:rsid w:val="00931214"/>
    <w:rsid w:val="009373B8"/>
    <w:rsid w:val="00944482"/>
    <w:rsid w:val="00950F59"/>
    <w:rsid w:val="00951B6E"/>
    <w:rsid w:val="009531D7"/>
    <w:rsid w:val="00954CA9"/>
    <w:rsid w:val="00955D70"/>
    <w:rsid w:val="00956780"/>
    <w:rsid w:val="009814D0"/>
    <w:rsid w:val="009901E4"/>
    <w:rsid w:val="00997749"/>
    <w:rsid w:val="009A6FC0"/>
    <w:rsid w:val="009B3030"/>
    <w:rsid w:val="009B6F9C"/>
    <w:rsid w:val="009C1B98"/>
    <w:rsid w:val="009C5AAF"/>
    <w:rsid w:val="009C7A95"/>
    <w:rsid w:val="009C7AF7"/>
    <w:rsid w:val="009D453A"/>
    <w:rsid w:val="009D7A93"/>
    <w:rsid w:val="009E0CC0"/>
    <w:rsid w:val="009E16C3"/>
    <w:rsid w:val="009E46BF"/>
    <w:rsid w:val="009F035F"/>
    <w:rsid w:val="009F52B1"/>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686"/>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978C0"/>
    <w:rsid w:val="00AA0F90"/>
    <w:rsid w:val="00AA5A15"/>
    <w:rsid w:val="00AA611C"/>
    <w:rsid w:val="00AC1ACB"/>
    <w:rsid w:val="00AC3590"/>
    <w:rsid w:val="00AC4678"/>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17F2F"/>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980"/>
    <w:rsid w:val="00BA1C62"/>
    <w:rsid w:val="00BA3203"/>
    <w:rsid w:val="00BA7066"/>
    <w:rsid w:val="00BB0905"/>
    <w:rsid w:val="00BB3C42"/>
    <w:rsid w:val="00BC3211"/>
    <w:rsid w:val="00BC33BB"/>
    <w:rsid w:val="00BC54AE"/>
    <w:rsid w:val="00BD3465"/>
    <w:rsid w:val="00BE1315"/>
    <w:rsid w:val="00BE1A7C"/>
    <w:rsid w:val="00BE2855"/>
    <w:rsid w:val="00BE2A38"/>
    <w:rsid w:val="00BE3D42"/>
    <w:rsid w:val="00BF4CFC"/>
    <w:rsid w:val="00BF6E3C"/>
    <w:rsid w:val="00C0020F"/>
    <w:rsid w:val="00C00401"/>
    <w:rsid w:val="00C018D0"/>
    <w:rsid w:val="00C0211A"/>
    <w:rsid w:val="00C05C51"/>
    <w:rsid w:val="00C108BF"/>
    <w:rsid w:val="00C10B41"/>
    <w:rsid w:val="00C117FF"/>
    <w:rsid w:val="00C15335"/>
    <w:rsid w:val="00C16A56"/>
    <w:rsid w:val="00C1771D"/>
    <w:rsid w:val="00C228A1"/>
    <w:rsid w:val="00C22B49"/>
    <w:rsid w:val="00C251C3"/>
    <w:rsid w:val="00C32D4E"/>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B13E4"/>
    <w:rsid w:val="00FB2081"/>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587026">
      <w:bodyDiv w:val="1"/>
      <w:marLeft w:val="0"/>
      <w:marRight w:val="0"/>
      <w:marTop w:val="0"/>
      <w:marBottom w:val="0"/>
      <w:divBdr>
        <w:top w:val="none" w:sz="0" w:space="0" w:color="auto"/>
        <w:left w:val="none" w:sz="0" w:space="0" w:color="auto"/>
        <w:bottom w:val="none" w:sz="0" w:space="0" w:color="auto"/>
        <w:right w:val="none" w:sz="0" w:space="0" w:color="auto"/>
      </w:divBdr>
    </w:div>
    <w:div w:id="154706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C8EAE411-C74A-49BA-9078-2930FCE27E2F}"/>
</file>

<file path=customXml/itemProps3.xml><?xml version="1.0" encoding="utf-8"?>
<ds:datastoreItem xmlns:ds="http://schemas.openxmlformats.org/officeDocument/2006/customXml" ds:itemID="{C3F6F055-6FEB-4A64-9064-624CF095888B}"/>
</file>

<file path=customXml/itemProps4.xml><?xml version="1.0" encoding="utf-8"?>
<ds:datastoreItem xmlns:ds="http://schemas.openxmlformats.org/officeDocument/2006/customXml" ds:itemID="{650964AE-DFDF-4957-AECC-7E7F89E4E3C8}"/>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7128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3</cp:revision>
  <dcterms:created xsi:type="dcterms:W3CDTF">2025-06-16T14:40:00Z</dcterms:created>
  <dcterms:modified xsi:type="dcterms:W3CDTF">2025-06-16T14:41:00Z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