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D5784" w14:textId="77777777" w:rsidR="00F70B11" w:rsidRPr="00B660C0" w:rsidRDefault="00F70B11" w:rsidP="00D64BE1">
      <w:pPr>
        <w:ind w:left="567" w:hanging="567"/>
        <w:rPr>
          <w:b/>
          <w:szCs w:val="22"/>
        </w:rPr>
      </w:pPr>
      <w:r w:rsidRPr="00B660C0">
        <w:rPr>
          <w:b/>
          <w:szCs w:val="22"/>
        </w:rPr>
        <w:t xml:space="preserve">8. </w:t>
      </w:r>
      <w:r w:rsidRPr="00B660C0">
        <w:rPr>
          <w:b/>
          <w:szCs w:val="22"/>
        </w:rPr>
        <w:tab/>
        <w:t>Opzegging door de werkgever</w:t>
      </w:r>
    </w:p>
    <w:p w14:paraId="5F435392" w14:textId="77777777" w:rsidR="00F70B11" w:rsidRPr="00B660C0" w:rsidRDefault="00F70B11" w:rsidP="00D64BE1">
      <w:pPr>
        <w:ind w:left="567" w:hanging="567"/>
        <w:rPr>
          <w:szCs w:val="22"/>
        </w:rPr>
      </w:pPr>
    </w:p>
    <w:p w14:paraId="34E9E21B" w14:textId="77777777" w:rsidR="00F70B11" w:rsidRPr="00B660C0" w:rsidRDefault="00F70B11" w:rsidP="00D64BE1">
      <w:pPr>
        <w:ind w:left="567" w:hanging="567"/>
        <w:rPr>
          <w:szCs w:val="22"/>
        </w:rPr>
      </w:pPr>
    </w:p>
    <w:p w14:paraId="0B93E607" w14:textId="77777777" w:rsidR="00062AE6" w:rsidRPr="00B660C0" w:rsidRDefault="00F70B11" w:rsidP="00D64BE1">
      <w:pPr>
        <w:ind w:left="567" w:hanging="567"/>
        <w:rPr>
          <w:szCs w:val="22"/>
        </w:rPr>
      </w:pPr>
      <w:r w:rsidRPr="00B660C0">
        <w:rPr>
          <w:szCs w:val="22"/>
        </w:rPr>
        <w:t>Opgave 8.1</w:t>
      </w:r>
    </w:p>
    <w:p w14:paraId="43EC4135" w14:textId="259B8819" w:rsidR="00130C86" w:rsidRPr="00B660C0" w:rsidRDefault="002E7920" w:rsidP="00D64BE1">
      <w:pPr>
        <w:ind w:left="567" w:hanging="567"/>
        <w:rPr>
          <w:szCs w:val="22"/>
          <w:lang w:val="da-DK"/>
        </w:rPr>
      </w:pPr>
      <w:r w:rsidRPr="00B660C0">
        <w:rPr>
          <w:szCs w:val="22"/>
          <w:lang w:val="da-DK"/>
        </w:rPr>
        <w:t>a</w:t>
      </w:r>
      <w:r w:rsidR="001875AF" w:rsidRPr="00B660C0">
        <w:rPr>
          <w:szCs w:val="22"/>
          <w:lang w:val="da-DK"/>
        </w:rPr>
        <w:t xml:space="preserve"> </w:t>
      </w:r>
      <w:r w:rsidR="00ED605C" w:rsidRPr="00B660C0">
        <w:rPr>
          <w:szCs w:val="22"/>
          <w:lang w:val="da-DK"/>
        </w:rPr>
        <w:tab/>
      </w:r>
      <w:r w:rsidR="00F70B11" w:rsidRPr="00B660C0">
        <w:rPr>
          <w:szCs w:val="22"/>
          <w:lang w:val="da-DK"/>
        </w:rPr>
        <w:t>(</w:t>
      </w:r>
      <w:r w:rsidR="005B3E9D" w:rsidRPr="00B660C0">
        <w:rPr>
          <w:szCs w:val="22"/>
          <w:lang w:val="da-DK"/>
        </w:rPr>
        <w:t>A</w:t>
      </w:r>
      <w:r w:rsidR="00F70B11" w:rsidRPr="00B660C0">
        <w:rPr>
          <w:szCs w:val="22"/>
          <w:lang w:val="da-DK"/>
        </w:rPr>
        <w:t xml:space="preserve">rt. 7:672 lid 2 BW jo art. 7:672 </w:t>
      </w:r>
      <w:r w:rsidR="00D85269">
        <w:rPr>
          <w:szCs w:val="22"/>
          <w:lang w:val="da-DK"/>
        </w:rPr>
        <w:t>lid 6</w:t>
      </w:r>
      <w:bookmarkStart w:id="0" w:name="_GoBack"/>
      <w:bookmarkEnd w:id="0"/>
      <w:r w:rsidR="00130C86" w:rsidRPr="00B660C0">
        <w:rPr>
          <w:szCs w:val="22"/>
          <w:lang w:val="da-DK"/>
        </w:rPr>
        <w:t xml:space="preserve"> </w:t>
      </w:r>
      <w:r w:rsidR="00F70B11" w:rsidRPr="00B660C0">
        <w:rPr>
          <w:szCs w:val="22"/>
          <w:lang w:val="da-DK"/>
        </w:rPr>
        <w:t>BW</w:t>
      </w:r>
      <w:r w:rsidR="005B3E9D" w:rsidRPr="00B660C0">
        <w:rPr>
          <w:szCs w:val="22"/>
          <w:lang w:val="da-DK"/>
        </w:rPr>
        <w:t>.</w:t>
      </w:r>
      <w:r w:rsidR="00F70B11" w:rsidRPr="00B660C0">
        <w:rPr>
          <w:szCs w:val="22"/>
          <w:lang w:val="da-DK"/>
        </w:rPr>
        <w:t>)</w:t>
      </w:r>
    </w:p>
    <w:p w14:paraId="598E5D9A" w14:textId="77777777" w:rsidR="00F70B11" w:rsidRPr="00B660C0" w:rsidRDefault="00F70B11" w:rsidP="00D64BE1">
      <w:pPr>
        <w:ind w:left="567" w:hanging="567"/>
        <w:rPr>
          <w:szCs w:val="22"/>
          <w:lang w:val="da-DK"/>
        </w:rPr>
      </w:pPr>
    </w:p>
    <w:p w14:paraId="45A9C47F" w14:textId="559CA017" w:rsidR="00062AE6" w:rsidRPr="00B660C0" w:rsidRDefault="00F70B11" w:rsidP="00B660C0">
      <w:pPr>
        <w:tabs>
          <w:tab w:val="left" w:pos="2040"/>
        </w:tabs>
        <w:ind w:left="567" w:hanging="567"/>
        <w:rPr>
          <w:szCs w:val="22"/>
          <w:lang w:val="da-DK"/>
        </w:rPr>
      </w:pPr>
      <w:r w:rsidRPr="00B660C0">
        <w:rPr>
          <w:szCs w:val="22"/>
          <w:lang w:val="da-DK"/>
        </w:rPr>
        <w:t>Opgave 8.2</w:t>
      </w:r>
      <w:r w:rsidR="00B660C0">
        <w:rPr>
          <w:szCs w:val="22"/>
          <w:lang w:val="da-DK"/>
        </w:rPr>
        <w:tab/>
      </w:r>
    </w:p>
    <w:p w14:paraId="1CE41707" w14:textId="77777777" w:rsidR="007725CA" w:rsidRPr="00B660C0" w:rsidRDefault="00F70B11" w:rsidP="00D64BE1">
      <w:pPr>
        <w:ind w:left="567" w:hanging="567"/>
        <w:rPr>
          <w:szCs w:val="22"/>
          <w:lang w:val="da-DK"/>
        </w:rPr>
      </w:pPr>
      <w:r w:rsidRPr="00B660C0">
        <w:rPr>
          <w:szCs w:val="22"/>
          <w:lang w:val="da-DK"/>
        </w:rPr>
        <w:t xml:space="preserve">b </w:t>
      </w:r>
      <w:r w:rsidR="00ED605C" w:rsidRPr="00B660C0">
        <w:rPr>
          <w:szCs w:val="22"/>
          <w:lang w:val="da-DK"/>
        </w:rPr>
        <w:tab/>
      </w:r>
      <w:r w:rsidRPr="00B660C0">
        <w:rPr>
          <w:szCs w:val="22"/>
          <w:lang w:val="da-DK"/>
        </w:rPr>
        <w:t>(</w:t>
      </w:r>
      <w:r w:rsidR="005B3E9D" w:rsidRPr="00B660C0">
        <w:rPr>
          <w:szCs w:val="22"/>
          <w:lang w:val="da-DK"/>
        </w:rPr>
        <w:t>A</w:t>
      </w:r>
      <w:r w:rsidRPr="00B660C0">
        <w:rPr>
          <w:szCs w:val="22"/>
          <w:lang w:val="da-DK"/>
        </w:rPr>
        <w:t>rt. 7:681 BW</w:t>
      </w:r>
      <w:r w:rsidR="005B3E9D" w:rsidRPr="00B660C0">
        <w:rPr>
          <w:szCs w:val="22"/>
          <w:lang w:val="da-DK"/>
        </w:rPr>
        <w:t>.</w:t>
      </w:r>
      <w:r w:rsidRPr="00B660C0">
        <w:rPr>
          <w:szCs w:val="22"/>
          <w:lang w:val="da-DK"/>
        </w:rPr>
        <w:t>)</w:t>
      </w:r>
    </w:p>
    <w:p w14:paraId="755427AE" w14:textId="77777777" w:rsidR="00F70B11" w:rsidRPr="00B660C0" w:rsidRDefault="00F70B11" w:rsidP="00D64BE1">
      <w:pPr>
        <w:ind w:left="567" w:hanging="567"/>
        <w:rPr>
          <w:szCs w:val="22"/>
          <w:lang w:val="da-DK"/>
        </w:rPr>
      </w:pPr>
    </w:p>
    <w:p w14:paraId="38832AA2" w14:textId="77777777" w:rsidR="00062AE6" w:rsidRPr="00B660C0" w:rsidRDefault="00D22AD9" w:rsidP="00D64BE1">
      <w:pPr>
        <w:ind w:left="567" w:hanging="567"/>
        <w:rPr>
          <w:szCs w:val="22"/>
          <w:lang w:val="da-DK"/>
        </w:rPr>
      </w:pPr>
      <w:r w:rsidRPr="00B660C0">
        <w:rPr>
          <w:szCs w:val="22"/>
          <w:lang w:val="da-DK"/>
        </w:rPr>
        <w:t>Opgave 8.3</w:t>
      </w:r>
    </w:p>
    <w:p w14:paraId="1B075C66" w14:textId="15788ACE" w:rsidR="00EB4D28" w:rsidRPr="00B660C0" w:rsidRDefault="00F70B11" w:rsidP="00D64BE1">
      <w:pPr>
        <w:ind w:left="567" w:hanging="567"/>
        <w:rPr>
          <w:szCs w:val="22"/>
          <w:lang w:val="da-DK"/>
        </w:rPr>
      </w:pPr>
      <w:r w:rsidRPr="00B660C0">
        <w:rPr>
          <w:szCs w:val="22"/>
          <w:lang w:val="da-DK"/>
        </w:rPr>
        <w:t>e</w:t>
      </w:r>
      <w:r w:rsidR="00ED605C" w:rsidRPr="00B660C0">
        <w:rPr>
          <w:szCs w:val="22"/>
          <w:lang w:val="da-DK"/>
        </w:rPr>
        <w:tab/>
      </w:r>
      <w:r w:rsidRPr="00B660C0">
        <w:rPr>
          <w:szCs w:val="22"/>
          <w:lang w:val="da-DK"/>
        </w:rPr>
        <w:t>(</w:t>
      </w:r>
      <w:r w:rsidR="005B3E9D" w:rsidRPr="00B660C0">
        <w:rPr>
          <w:szCs w:val="22"/>
          <w:lang w:val="da-DK"/>
        </w:rPr>
        <w:t>A</w:t>
      </w:r>
      <w:r w:rsidRPr="00B660C0">
        <w:rPr>
          <w:szCs w:val="22"/>
          <w:lang w:val="da-DK"/>
        </w:rPr>
        <w:t>rt. 7:673 BW jo</w:t>
      </w:r>
      <w:r w:rsidR="00B660C0">
        <w:rPr>
          <w:szCs w:val="22"/>
          <w:lang w:val="da-DK"/>
        </w:rPr>
        <w:t>.</w:t>
      </w:r>
      <w:r w:rsidRPr="00B660C0">
        <w:rPr>
          <w:szCs w:val="22"/>
          <w:lang w:val="da-DK"/>
        </w:rPr>
        <w:t xml:space="preserve"> art. 7:641 BW jo</w:t>
      </w:r>
      <w:r w:rsidR="00B660C0">
        <w:rPr>
          <w:szCs w:val="22"/>
          <w:lang w:val="da-DK"/>
        </w:rPr>
        <w:t>.</w:t>
      </w:r>
      <w:r w:rsidRPr="00B660C0">
        <w:rPr>
          <w:szCs w:val="22"/>
          <w:lang w:val="da-DK"/>
        </w:rPr>
        <w:t xml:space="preserve"> art. 15 Wml</w:t>
      </w:r>
      <w:r w:rsidR="005B3E9D" w:rsidRPr="00B660C0">
        <w:rPr>
          <w:szCs w:val="22"/>
          <w:lang w:val="da-DK"/>
        </w:rPr>
        <w:t>.</w:t>
      </w:r>
      <w:r w:rsidRPr="00B660C0">
        <w:rPr>
          <w:szCs w:val="22"/>
          <w:lang w:val="da-DK"/>
        </w:rPr>
        <w:t>)</w:t>
      </w:r>
    </w:p>
    <w:p w14:paraId="04707CD7" w14:textId="77777777" w:rsidR="00062AE6" w:rsidRPr="00B660C0" w:rsidRDefault="00062AE6" w:rsidP="00D64BE1">
      <w:pPr>
        <w:ind w:left="567" w:hanging="567"/>
        <w:rPr>
          <w:szCs w:val="22"/>
          <w:lang w:val="da-DK"/>
        </w:rPr>
      </w:pPr>
    </w:p>
    <w:p w14:paraId="6A71F807" w14:textId="77777777" w:rsidR="00062AE6" w:rsidRPr="00B660C0" w:rsidRDefault="00D22AD9" w:rsidP="00D64BE1">
      <w:pPr>
        <w:ind w:left="567" w:hanging="567"/>
        <w:rPr>
          <w:szCs w:val="22"/>
          <w:lang w:val="da-DK"/>
        </w:rPr>
      </w:pPr>
      <w:r w:rsidRPr="00B660C0">
        <w:rPr>
          <w:szCs w:val="22"/>
          <w:lang w:val="da-DK"/>
        </w:rPr>
        <w:t>Opgave 8.4</w:t>
      </w:r>
    </w:p>
    <w:p w14:paraId="31452007" w14:textId="77777777" w:rsidR="00F70B11" w:rsidRPr="00B660C0" w:rsidRDefault="00817CDA" w:rsidP="00D64BE1">
      <w:pPr>
        <w:ind w:left="567" w:hanging="567"/>
        <w:rPr>
          <w:szCs w:val="22"/>
          <w:lang w:val="da-DK"/>
        </w:rPr>
      </w:pPr>
      <w:r w:rsidRPr="00B660C0">
        <w:rPr>
          <w:szCs w:val="22"/>
          <w:lang w:val="da-DK"/>
        </w:rPr>
        <w:t>d</w:t>
      </w:r>
      <w:r w:rsidR="00ED605C" w:rsidRPr="00B660C0">
        <w:rPr>
          <w:szCs w:val="22"/>
          <w:lang w:val="da-DK"/>
        </w:rPr>
        <w:tab/>
      </w:r>
      <w:r w:rsidRPr="00B660C0">
        <w:rPr>
          <w:szCs w:val="22"/>
          <w:lang w:val="da-DK"/>
        </w:rPr>
        <w:t>(</w:t>
      </w:r>
      <w:r w:rsidR="005B3E9D" w:rsidRPr="00B660C0">
        <w:rPr>
          <w:szCs w:val="22"/>
          <w:lang w:val="da-DK"/>
        </w:rPr>
        <w:t>A</w:t>
      </w:r>
      <w:r w:rsidRPr="00B660C0">
        <w:rPr>
          <w:szCs w:val="22"/>
          <w:lang w:val="da-DK"/>
        </w:rPr>
        <w:t>rt. 13 a F</w:t>
      </w:r>
      <w:r w:rsidR="00B150E0" w:rsidRPr="00B660C0">
        <w:rPr>
          <w:szCs w:val="22"/>
          <w:lang w:val="da-DK"/>
        </w:rPr>
        <w:t>W</w:t>
      </w:r>
      <w:r w:rsidRPr="00B660C0">
        <w:rPr>
          <w:szCs w:val="22"/>
          <w:lang w:val="da-DK"/>
        </w:rPr>
        <w:t xml:space="preserve"> en art. 40 F</w:t>
      </w:r>
      <w:r w:rsidR="00B150E0" w:rsidRPr="00B660C0">
        <w:rPr>
          <w:szCs w:val="22"/>
          <w:lang w:val="da-DK"/>
        </w:rPr>
        <w:t>W</w:t>
      </w:r>
      <w:r w:rsidR="005B3E9D" w:rsidRPr="00B660C0">
        <w:rPr>
          <w:szCs w:val="22"/>
          <w:lang w:val="da-DK"/>
        </w:rPr>
        <w:t>.</w:t>
      </w:r>
      <w:r w:rsidRPr="00B660C0">
        <w:rPr>
          <w:szCs w:val="22"/>
          <w:lang w:val="da-DK"/>
        </w:rPr>
        <w:t>)</w:t>
      </w:r>
    </w:p>
    <w:p w14:paraId="43EA6D35" w14:textId="77777777" w:rsidR="006F4BD3" w:rsidRPr="00B660C0" w:rsidRDefault="006F4BD3" w:rsidP="00D64BE1">
      <w:pPr>
        <w:ind w:left="567" w:hanging="567"/>
        <w:rPr>
          <w:szCs w:val="22"/>
          <w:lang w:val="da-DK"/>
        </w:rPr>
      </w:pPr>
    </w:p>
    <w:p w14:paraId="136C5ABB" w14:textId="77777777" w:rsidR="00062AE6" w:rsidRPr="00B660C0" w:rsidRDefault="00F70B11" w:rsidP="00D64BE1">
      <w:pPr>
        <w:ind w:left="567" w:hanging="567"/>
        <w:rPr>
          <w:szCs w:val="22"/>
        </w:rPr>
      </w:pPr>
      <w:r w:rsidRPr="00B660C0">
        <w:rPr>
          <w:szCs w:val="22"/>
        </w:rPr>
        <w:t>Opgave 8.5</w:t>
      </w:r>
    </w:p>
    <w:p w14:paraId="3EE16E8F" w14:textId="77777777" w:rsidR="00817CDA" w:rsidRPr="00B660C0" w:rsidRDefault="00817CDA" w:rsidP="00D64BE1">
      <w:pPr>
        <w:ind w:left="567" w:hanging="567"/>
        <w:rPr>
          <w:szCs w:val="22"/>
        </w:rPr>
      </w:pPr>
      <w:proofErr w:type="gramStart"/>
      <w:r w:rsidRPr="00B660C0">
        <w:rPr>
          <w:szCs w:val="22"/>
        </w:rPr>
        <w:t>d</w:t>
      </w:r>
      <w:proofErr w:type="gramEnd"/>
      <w:r w:rsidRPr="00B660C0">
        <w:rPr>
          <w:szCs w:val="22"/>
        </w:rPr>
        <w:t xml:space="preserve"> </w:t>
      </w:r>
      <w:r w:rsidR="00ED605C" w:rsidRPr="00B660C0">
        <w:rPr>
          <w:szCs w:val="22"/>
        </w:rPr>
        <w:tab/>
      </w:r>
      <w:r w:rsidRPr="00B660C0">
        <w:rPr>
          <w:szCs w:val="22"/>
        </w:rPr>
        <w:t>(</w:t>
      </w:r>
      <w:r w:rsidR="005B3E9D" w:rsidRPr="00B660C0">
        <w:rPr>
          <w:szCs w:val="22"/>
        </w:rPr>
        <w:t>A</w:t>
      </w:r>
      <w:r w:rsidR="001875AF" w:rsidRPr="00B660C0">
        <w:rPr>
          <w:szCs w:val="22"/>
        </w:rPr>
        <w:t>rt. 7:672 lid 2 BW; v</w:t>
      </w:r>
      <w:r w:rsidRPr="00B660C0">
        <w:rPr>
          <w:szCs w:val="22"/>
        </w:rPr>
        <w:t>oor surseance is geen aparte bepaling in de wet en geldt het normaal ontslagrecht</w:t>
      </w:r>
      <w:r w:rsidR="005B3E9D" w:rsidRPr="00B660C0">
        <w:rPr>
          <w:szCs w:val="22"/>
        </w:rPr>
        <w:t>.</w:t>
      </w:r>
      <w:r w:rsidRPr="00B660C0">
        <w:rPr>
          <w:szCs w:val="22"/>
        </w:rPr>
        <w:t>)</w:t>
      </w:r>
    </w:p>
    <w:p w14:paraId="695B2762" w14:textId="77777777" w:rsidR="00817CDA" w:rsidRPr="00B660C0" w:rsidRDefault="00817CDA" w:rsidP="00D64BE1">
      <w:pPr>
        <w:ind w:left="567" w:hanging="567"/>
        <w:rPr>
          <w:szCs w:val="22"/>
        </w:rPr>
      </w:pPr>
    </w:p>
    <w:p w14:paraId="6902C6B9" w14:textId="77777777" w:rsidR="00520C5B" w:rsidRPr="00B660C0" w:rsidRDefault="00520C5B" w:rsidP="00D64BE1">
      <w:pPr>
        <w:ind w:left="567" w:hanging="567"/>
        <w:rPr>
          <w:szCs w:val="22"/>
          <w:lang w:val="da-DK"/>
        </w:rPr>
      </w:pPr>
      <w:r w:rsidRPr="00B660C0">
        <w:rPr>
          <w:szCs w:val="22"/>
          <w:lang w:val="da-DK"/>
        </w:rPr>
        <w:t>Opgave 8.</w:t>
      </w:r>
      <w:r w:rsidR="00E43467" w:rsidRPr="00B660C0">
        <w:rPr>
          <w:szCs w:val="22"/>
          <w:lang w:val="da-DK"/>
        </w:rPr>
        <w:t>6</w:t>
      </w:r>
      <w:r w:rsidRPr="00B660C0">
        <w:rPr>
          <w:szCs w:val="22"/>
          <w:lang w:val="da-DK"/>
        </w:rPr>
        <w:t xml:space="preserve"> </w:t>
      </w:r>
    </w:p>
    <w:p w14:paraId="2A8E852B" w14:textId="4C71B968" w:rsidR="00520C5B" w:rsidRPr="00B660C0" w:rsidRDefault="00520C5B" w:rsidP="00B660C0">
      <w:pPr>
        <w:rPr>
          <w:szCs w:val="22"/>
        </w:rPr>
      </w:pPr>
      <w:r w:rsidRPr="00B660C0">
        <w:rPr>
          <w:szCs w:val="22"/>
        </w:rPr>
        <w:t xml:space="preserve">Voor de beëindiging is een ontslagvergunning van UWV nodig. Hans zal een ontslagaanvraag moeten indienen op basis van bedrijfseconomische redenen. </w:t>
      </w:r>
    </w:p>
    <w:p w14:paraId="389793EB" w14:textId="77777777" w:rsidR="00520C5B" w:rsidRPr="00B660C0" w:rsidRDefault="00520C5B" w:rsidP="00D64BE1">
      <w:pPr>
        <w:ind w:left="567" w:hanging="567"/>
        <w:rPr>
          <w:szCs w:val="22"/>
        </w:rPr>
      </w:pPr>
    </w:p>
    <w:p w14:paraId="2A127B49" w14:textId="77777777" w:rsidR="00520C5B" w:rsidRPr="00B660C0" w:rsidRDefault="00520C5B" w:rsidP="00D64BE1">
      <w:pPr>
        <w:ind w:left="567" w:hanging="567"/>
        <w:rPr>
          <w:szCs w:val="22"/>
        </w:rPr>
      </w:pPr>
      <w:r w:rsidRPr="00B660C0">
        <w:rPr>
          <w:szCs w:val="22"/>
        </w:rPr>
        <w:t>Opgave 8.</w:t>
      </w:r>
      <w:r w:rsidR="00E43467" w:rsidRPr="00B660C0">
        <w:rPr>
          <w:szCs w:val="22"/>
        </w:rPr>
        <w:t>7</w:t>
      </w:r>
      <w:r w:rsidRPr="00B660C0">
        <w:rPr>
          <w:szCs w:val="22"/>
        </w:rPr>
        <w:t xml:space="preserve"> </w:t>
      </w:r>
    </w:p>
    <w:p w14:paraId="22105BFD" w14:textId="77777777" w:rsidR="00520C5B" w:rsidRPr="00B660C0" w:rsidRDefault="00520C5B" w:rsidP="00D64BE1">
      <w:pPr>
        <w:ind w:left="567" w:hanging="567"/>
        <w:rPr>
          <w:szCs w:val="22"/>
        </w:rPr>
      </w:pPr>
      <w:r w:rsidRPr="00B660C0">
        <w:rPr>
          <w:szCs w:val="22"/>
        </w:rPr>
        <w:t>1.</w:t>
      </w:r>
      <w:r w:rsidRPr="00B660C0">
        <w:rPr>
          <w:szCs w:val="22"/>
        </w:rPr>
        <w:tab/>
        <w:t>Herman doelt op de herplaatsingsinspanningen die Hans als werkgever moet ondernemen. De werkgever kan de arbeidsovereenkomst opzeggen indien daar een redelijke grond voor is en herplaatsing van de werknemer binnen een redelijke termijn, al dan niet met scholing</w:t>
      </w:r>
      <w:r w:rsidR="005B3E9D" w:rsidRPr="00B660C0">
        <w:rPr>
          <w:szCs w:val="22"/>
        </w:rPr>
        <w:t>,</w:t>
      </w:r>
      <w:r w:rsidRPr="00B660C0">
        <w:rPr>
          <w:szCs w:val="22"/>
        </w:rPr>
        <w:t xml:space="preserve"> in een andere passende functie niet mogelijk is of niet in de rede ligt. Herplaatsing ligt in ieder geval niet in de rede als er sprake is van verwijtbaar handelen of nalaten van de werknemer. Er zou een gerede kans van slagen van het verweer zijn als er inderdaad geen actie is ondernomen op het gebied van herplaatsen. Het zou mooi zijn als Herman een passende functie kan benoemen binnen de organisatie die hij zou kunnen uitoefenen. </w:t>
      </w:r>
    </w:p>
    <w:p w14:paraId="68A5C2CA" w14:textId="01D9FDD0" w:rsidR="00520C5B" w:rsidRPr="00B660C0" w:rsidRDefault="00520C5B" w:rsidP="00D64BE1">
      <w:pPr>
        <w:ind w:left="567" w:hanging="567"/>
        <w:rPr>
          <w:szCs w:val="22"/>
        </w:rPr>
      </w:pPr>
      <w:r w:rsidRPr="00B660C0">
        <w:rPr>
          <w:szCs w:val="22"/>
        </w:rPr>
        <w:t>2.</w:t>
      </w:r>
      <w:r w:rsidRPr="00B660C0">
        <w:rPr>
          <w:szCs w:val="22"/>
        </w:rPr>
        <w:tab/>
      </w:r>
      <w:r w:rsidR="00B660C0">
        <w:rPr>
          <w:szCs w:val="22"/>
        </w:rPr>
        <w:t>Ja, h</w:t>
      </w:r>
      <w:r w:rsidRPr="00B660C0">
        <w:rPr>
          <w:szCs w:val="22"/>
        </w:rPr>
        <w:t xml:space="preserve">oger beroep is mogelijk </w:t>
      </w:r>
      <w:r w:rsidR="00B660C0">
        <w:rPr>
          <w:szCs w:val="22"/>
        </w:rPr>
        <w:t xml:space="preserve">op basis van </w:t>
      </w:r>
      <w:r w:rsidRPr="00B660C0">
        <w:rPr>
          <w:szCs w:val="22"/>
        </w:rPr>
        <w:t>art.7:683 BW.</w:t>
      </w:r>
    </w:p>
    <w:p w14:paraId="3A2E9CF8" w14:textId="77777777" w:rsidR="00520C5B" w:rsidRPr="00B660C0" w:rsidRDefault="00520C5B" w:rsidP="00D64BE1">
      <w:pPr>
        <w:ind w:left="567" w:hanging="567"/>
        <w:rPr>
          <w:szCs w:val="22"/>
        </w:rPr>
      </w:pPr>
    </w:p>
    <w:p w14:paraId="2948AAEA" w14:textId="77777777" w:rsidR="00520C5B" w:rsidRPr="00B660C0" w:rsidRDefault="00520C5B" w:rsidP="00D64BE1">
      <w:pPr>
        <w:ind w:left="567" w:hanging="567"/>
        <w:rPr>
          <w:szCs w:val="22"/>
        </w:rPr>
      </w:pPr>
      <w:r w:rsidRPr="00B660C0">
        <w:rPr>
          <w:szCs w:val="22"/>
        </w:rPr>
        <w:t>Opgave 8.</w:t>
      </w:r>
      <w:r w:rsidR="00E43467" w:rsidRPr="00B660C0">
        <w:rPr>
          <w:szCs w:val="22"/>
        </w:rPr>
        <w:t>8</w:t>
      </w:r>
    </w:p>
    <w:p w14:paraId="63D19E29" w14:textId="4D088839" w:rsidR="00520C5B" w:rsidRPr="00B660C0" w:rsidRDefault="00520C5B" w:rsidP="00D64BE1">
      <w:pPr>
        <w:pStyle w:val="Lijstalinea"/>
        <w:numPr>
          <w:ilvl w:val="0"/>
          <w:numId w:val="1"/>
        </w:numPr>
        <w:ind w:left="567" w:hanging="567"/>
        <w:rPr>
          <w:szCs w:val="22"/>
        </w:rPr>
      </w:pPr>
      <w:r w:rsidRPr="00B660C0">
        <w:rPr>
          <w:szCs w:val="22"/>
        </w:rPr>
        <w:t xml:space="preserve">Nee, Hans kan niet naar UWV. Hans kan wel </w:t>
      </w:r>
      <w:r w:rsidR="005B3E9D" w:rsidRPr="00B660C0">
        <w:rPr>
          <w:szCs w:val="22"/>
        </w:rPr>
        <w:t xml:space="preserve">ontbinding </w:t>
      </w:r>
      <w:r w:rsidRPr="00B660C0">
        <w:rPr>
          <w:szCs w:val="22"/>
        </w:rPr>
        <w:t>op grond van disfunctioneren verzoeken aan de kantonrechter (art. 7:669 lid 3 onder d BW). De kans is groot dat de kantonrechter het verzoek moet afwijzen. Er moet sprake zijn van een ‘voldragen’ dossier waaruit het disfunctioneren blijk</w:t>
      </w:r>
      <w:r w:rsidR="00B660C0">
        <w:rPr>
          <w:szCs w:val="22"/>
        </w:rPr>
        <w:t>t</w:t>
      </w:r>
      <w:r w:rsidRPr="00B660C0">
        <w:rPr>
          <w:szCs w:val="22"/>
        </w:rPr>
        <w:t xml:space="preserve">. In dit geval is gegeven dat er geen personeelsdossier is met aantekeningen waaruit het disfunctioneren </w:t>
      </w:r>
      <w:r w:rsidR="00B660C0">
        <w:rPr>
          <w:szCs w:val="22"/>
        </w:rPr>
        <w:t xml:space="preserve">van Herman </w:t>
      </w:r>
      <w:r w:rsidRPr="00B660C0">
        <w:rPr>
          <w:szCs w:val="22"/>
        </w:rPr>
        <w:t>zou blijken. Er is slechts mondeling het nodige aan kritiek geuit</w:t>
      </w:r>
      <w:r w:rsidR="005B3E9D" w:rsidRPr="00B660C0">
        <w:rPr>
          <w:szCs w:val="22"/>
        </w:rPr>
        <w:t>.</w:t>
      </w:r>
    </w:p>
    <w:p w14:paraId="7BAD6BD9" w14:textId="77777777" w:rsidR="00D529EA" w:rsidRPr="00B660C0" w:rsidRDefault="00D529EA" w:rsidP="00D64BE1">
      <w:pPr>
        <w:pStyle w:val="Lijstalinea"/>
        <w:numPr>
          <w:ilvl w:val="0"/>
          <w:numId w:val="1"/>
        </w:numPr>
        <w:ind w:left="567" w:hanging="567"/>
        <w:rPr>
          <w:szCs w:val="22"/>
        </w:rPr>
      </w:pPr>
      <w:r w:rsidRPr="00B660C0">
        <w:rPr>
          <w:szCs w:val="22"/>
        </w:rPr>
        <w:t xml:space="preserve">De rechter zal in dat geval bij </w:t>
      </w:r>
      <w:r w:rsidR="005B3E9D" w:rsidRPr="00B660C0">
        <w:rPr>
          <w:szCs w:val="22"/>
        </w:rPr>
        <w:t xml:space="preserve">het beslissen over </w:t>
      </w:r>
      <w:r w:rsidRPr="00B660C0">
        <w:rPr>
          <w:szCs w:val="22"/>
        </w:rPr>
        <w:t>inwillig</w:t>
      </w:r>
      <w:r w:rsidR="005B3E9D" w:rsidRPr="00B660C0">
        <w:rPr>
          <w:szCs w:val="22"/>
        </w:rPr>
        <w:t>ing</w:t>
      </w:r>
      <w:r w:rsidRPr="00B660C0">
        <w:rPr>
          <w:szCs w:val="22"/>
        </w:rPr>
        <w:t xml:space="preserve"> van het verzoek tot ontbinding </w:t>
      </w:r>
      <w:r w:rsidR="005B3E9D" w:rsidRPr="00B660C0">
        <w:rPr>
          <w:szCs w:val="22"/>
        </w:rPr>
        <w:t xml:space="preserve">eerst </w:t>
      </w:r>
      <w:r w:rsidRPr="00B660C0">
        <w:rPr>
          <w:szCs w:val="22"/>
        </w:rPr>
        <w:t>moeten nagaan of het verzoek verband houdt met een opzegverbod wegens ziekte.</w:t>
      </w:r>
    </w:p>
    <w:p w14:paraId="470F65AF" w14:textId="77777777" w:rsidR="002B6CE2" w:rsidRPr="00B660C0" w:rsidRDefault="002B6CE2" w:rsidP="00D64BE1">
      <w:pPr>
        <w:ind w:left="567" w:hanging="567"/>
        <w:rPr>
          <w:szCs w:val="22"/>
        </w:rPr>
      </w:pPr>
    </w:p>
    <w:p w14:paraId="34BCBC2C" w14:textId="77777777" w:rsidR="00F70B11" w:rsidRPr="00B660C0" w:rsidRDefault="00F70B11" w:rsidP="00D64BE1">
      <w:pPr>
        <w:ind w:left="567" w:hanging="567"/>
        <w:rPr>
          <w:szCs w:val="22"/>
        </w:rPr>
      </w:pPr>
      <w:r w:rsidRPr="00B660C0">
        <w:rPr>
          <w:szCs w:val="22"/>
        </w:rPr>
        <w:t>Opgave 8.</w:t>
      </w:r>
      <w:r w:rsidR="00E43467" w:rsidRPr="00B660C0">
        <w:rPr>
          <w:szCs w:val="22"/>
        </w:rPr>
        <w:t>9</w:t>
      </w:r>
    </w:p>
    <w:p w14:paraId="478BB668" w14:textId="521AEC14" w:rsidR="00160387" w:rsidRPr="00B660C0" w:rsidRDefault="00F70B11" w:rsidP="00D64BE1">
      <w:pPr>
        <w:ind w:left="567" w:hanging="567"/>
        <w:rPr>
          <w:szCs w:val="22"/>
        </w:rPr>
      </w:pPr>
      <w:r w:rsidRPr="00B660C0">
        <w:rPr>
          <w:szCs w:val="22"/>
        </w:rPr>
        <w:t>1.</w:t>
      </w:r>
      <w:r w:rsidRPr="00B660C0">
        <w:rPr>
          <w:szCs w:val="22"/>
        </w:rPr>
        <w:tab/>
      </w:r>
      <w:r w:rsidR="005B3E9D" w:rsidRPr="00B660C0">
        <w:rPr>
          <w:szCs w:val="22"/>
        </w:rPr>
        <w:t>De w</w:t>
      </w:r>
      <w:r w:rsidRPr="00B660C0">
        <w:rPr>
          <w:szCs w:val="22"/>
        </w:rPr>
        <w:t xml:space="preserve">erkgever zal een ontslagvergunning vragen aan UWV op grond van bedrijfseconomische </w:t>
      </w:r>
      <w:proofErr w:type="gramStart"/>
      <w:r w:rsidRPr="00B660C0">
        <w:rPr>
          <w:szCs w:val="22"/>
        </w:rPr>
        <w:t>redenen</w:t>
      </w:r>
      <w:proofErr w:type="gramEnd"/>
      <w:r w:rsidRPr="00B660C0">
        <w:rPr>
          <w:szCs w:val="22"/>
        </w:rPr>
        <w:t xml:space="preserve">. </w:t>
      </w:r>
      <w:r w:rsidR="005B3E9D" w:rsidRPr="00B660C0">
        <w:rPr>
          <w:szCs w:val="22"/>
        </w:rPr>
        <w:t>De w</w:t>
      </w:r>
      <w:r w:rsidRPr="00B660C0">
        <w:rPr>
          <w:szCs w:val="22"/>
        </w:rPr>
        <w:t xml:space="preserve">erkgever zal hiervoor een aantal financiële stukken moeten overleggen en </w:t>
      </w:r>
      <w:r w:rsidR="00B660C0">
        <w:rPr>
          <w:szCs w:val="22"/>
        </w:rPr>
        <w:t xml:space="preserve">zal moeten </w:t>
      </w:r>
      <w:r w:rsidRPr="00B660C0">
        <w:rPr>
          <w:szCs w:val="22"/>
        </w:rPr>
        <w:t xml:space="preserve">onderbouwen waarom de arbeidsplaatsen van de werknemers komen te vervallen. </w:t>
      </w:r>
    </w:p>
    <w:p w14:paraId="55E18620" w14:textId="77777777" w:rsidR="00AF4766" w:rsidRPr="00B660C0" w:rsidRDefault="00F70B11" w:rsidP="00D64BE1">
      <w:pPr>
        <w:ind w:left="567" w:hanging="567"/>
        <w:rPr>
          <w:szCs w:val="22"/>
        </w:rPr>
      </w:pPr>
      <w:r w:rsidRPr="00B660C0">
        <w:rPr>
          <w:szCs w:val="22"/>
        </w:rPr>
        <w:t>2.</w:t>
      </w:r>
      <w:r w:rsidRPr="00B660C0">
        <w:rPr>
          <w:szCs w:val="22"/>
        </w:rPr>
        <w:tab/>
        <w:t>De werknemers ontvangen van UWV de aanvragen en kunnen hier afzonderlijk verweer tegen voeren. Zij kunnen bijvoorbeeld de bedrijfseconomische omst</w:t>
      </w:r>
      <w:r w:rsidR="005B3E9D" w:rsidRPr="00B660C0">
        <w:rPr>
          <w:szCs w:val="22"/>
        </w:rPr>
        <w:t xml:space="preserve">andigheden in twijfel trekken. </w:t>
      </w:r>
      <w:r w:rsidRPr="00B660C0">
        <w:rPr>
          <w:szCs w:val="22"/>
        </w:rPr>
        <w:t>Ook kunnen zij bepleiten dat er elders in de organisatie nog and</w:t>
      </w:r>
      <w:r w:rsidR="005B3E9D" w:rsidRPr="00B660C0">
        <w:rPr>
          <w:szCs w:val="22"/>
        </w:rPr>
        <w:t xml:space="preserve">ere werkzaamheden zijn die zij </w:t>
      </w:r>
      <w:r w:rsidRPr="00B660C0">
        <w:rPr>
          <w:szCs w:val="22"/>
        </w:rPr>
        <w:t>kunnen verrichten.</w:t>
      </w:r>
    </w:p>
    <w:p w14:paraId="7A9AC4A5" w14:textId="77777777" w:rsidR="00F70B11" w:rsidRPr="00B660C0" w:rsidRDefault="00F70B11" w:rsidP="00D64BE1">
      <w:pPr>
        <w:ind w:left="567" w:hanging="567"/>
        <w:rPr>
          <w:szCs w:val="22"/>
        </w:rPr>
      </w:pPr>
      <w:r w:rsidRPr="00B660C0">
        <w:rPr>
          <w:szCs w:val="22"/>
        </w:rPr>
        <w:lastRenderedPageBreak/>
        <w:t xml:space="preserve">Opgave </w:t>
      </w:r>
      <w:r w:rsidR="00C95C5E" w:rsidRPr="00B660C0">
        <w:rPr>
          <w:szCs w:val="22"/>
        </w:rPr>
        <w:t>8.1</w:t>
      </w:r>
      <w:r w:rsidR="00E43467" w:rsidRPr="00B660C0">
        <w:rPr>
          <w:szCs w:val="22"/>
        </w:rPr>
        <w:t>0</w:t>
      </w:r>
    </w:p>
    <w:p w14:paraId="1E76E36E" w14:textId="6A1F1FE8" w:rsidR="00F70B11" w:rsidRPr="00B660C0" w:rsidRDefault="00F70B11" w:rsidP="00D64BE1">
      <w:pPr>
        <w:ind w:left="567" w:hanging="567"/>
        <w:rPr>
          <w:szCs w:val="22"/>
        </w:rPr>
      </w:pPr>
      <w:r w:rsidRPr="00B660C0">
        <w:rPr>
          <w:szCs w:val="22"/>
        </w:rPr>
        <w:t>1.</w:t>
      </w:r>
      <w:r w:rsidRPr="00B660C0">
        <w:rPr>
          <w:szCs w:val="22"/>
        </w:rPr>
        <w:tab/>
        <w:t xml:space="preserve">Nee, </w:t>
      </w:r>
      <w:r w:rsidR="00D529EA" w:rsidRPr="00B660C0">
        <w:rPr>
          <w:szCs w:val="22"/>
        </w:rPr>
        <w:t xml:space="preserve">de </w:t>
      </w:r>
      <w:r w:rsidRPr="00B660C0">
        <w:rPr>
          <w:szCs w:val="22"/>
        </w:rPr>
        <w:t xml:space="preserve">werkgever zou </w:t>
      </w:r>
      <w:r w:rsidR="009D02AF">
        <w:rPr>
          <w:szCs w:val="22"/>
        </w:rPr>
        <w:t xml:space="preserve">weliswaar </w:t>
      </w:r>
      <w:r w:rsidRPr="00B660C0">
        <w:rPr>
          <w:szCs w:val="22"/>
        </w:rPr>
        <w:t>een ontbindingsverzoek kunnen indienen bij de kantonrechter op basis van disfunctioneren</w:t>
      </w:r>
      <w:r w:rsidR="009D02AF">
        <w:rPr>
          <w:szCs w:val="22"/>
        </w:rPr>
        <w:t>, echter d</w:t>
      </w:r>
      <w:r w:rsidRPr="00B660C0">
        <w:rPr>
          <w:szCs w:val="22"/>
        </w:rPr>
        <w:t xml:space="preserve">e kans is gering dat de kantonrechter ook ontbinding zal uitspreken. De incidenten hebben zich in het verleden afgespeeld en nadien heeft Morris zich kennelijk </w:t>
      </w:r>
      <w:r w:rsidR="00D529EA" w:rsidRPr="00B660C0">
        <w:rPr>
          <w:szCs w:val="22"/>
        </w:rPr>
        <w:t xml:space="preserve">gedragen </w:t>
      </w:r>
      <w:r w:rsidRPr="00B660C0">
        <w:rPr>
          <w:szCs w:val="22"/>
        </w:rPr>
        <w:t xml:space="preserve">zoals </w:t>
      </w:r>
      <w:r w:rsidR="00B660C0">
        <w:rPr>
          <w:szCs w:val="22"/>
        </w:rPr>
        <w:t xml:space="preserve">het </w:t>
      </w:r>
      <w:r w:rsidRPr="00B660C0">
        <w:rPr>
          <w:szCs w:val="22"/>
        </w:rPr>
        <w:t>een</w:t>
      </w:r>
      <w:r w:rsidR="00D529EA" w:rsidRPr="00B660C0">
        <w:rPr>
          <w:szCs w:val="22"/>
        </w:rPr>
        <w:t xml:space="preserve"> goed werknemer betaamt</w:t>
      </w:r>
      <w:r w:rsidRPr="00B660C0">
        <w:rPr>
          <w:szCs w:val="22"/>
        </w:rPr>
        <w:t xml:space="preserve">. </w:t>
      </w:r>
    </w:p>
    <w:p w14:paraId="51FFC59B" w14:textId="77777777" w:rsidR="00F70B11" w:rsidRPr="00B660C0" w:rsidRDefault="00F70B11" w:rsidP="00D64BE1">
      <w:pPr>
        <w:ind w:left="567" w:hanging="567"/>
        <w:rPr>
          <w:szCs w:val="22"/>
        </w:rPr>
      </w:pPr>
      <w:r w:rsidRPr="00B660C0">
        <w:rPr>
          <w:szCs w:val="22"/>
        </w:rPr>
        <w:t>2.</w:t>
      </w:r>
      <w:r w:rsidRPr="00B660C0">
        <w:rPr>
          <w:szCs w:val="22"/>
        </w:rPr>
        <w:tab/>
        <w:t xml:space="preserve">Nee, </w:t>
      </w:r>
      <w:r w:rsidR="00D529EA" w:rsidRPr="00B660C0">
        <w:rPr>
          <w:szCs w:val="22"/>
        </w:rPr>
        <w:t xml:space="preserve">UWV </w:t>
      </w:r>
      <w:r w:rsidRPr="00B660C0">
        <w:rPr>
          <w:szCs w:val="22"/>
        </w:rPr>
        <w:t xml:space="preserve">hanteert het zogenoemde afspiegelingsbeginsel. Het verleden speelt geen rol, alleen de leeftijd en </w:t>
      </w:r>
      <w:r w:rsidR="005B3E9D" w:rsidRPr="00B660C0">
        <w:rPr>
          <w:szCs w:val="22"/>
        </w:rPr>
        <w:t>het aantal</w:t>
      </w:r>
      <w:r w:rsidRPr="00B660C0">
        <w:rPr>
          <w:szCs w:val="22"/>
        </w:rPr>
        <w:t xml:space="preserve"> jaren </w:t>
      </w:r>
      <w:r w:rsidR="005B3E9D" w:rsidRPr="00B660C0">
        <w:rPr>
          <w:szCs w:val="22"/>
        </w:rPr>
        <w:t xml:space="preserve">dat werknemers </w:t>
      </w:r>
      <w:r w:rsidRPr="00B660C0">
        <w:rPr>
          <w:szCs w:val="22"/>
        </w:rPr>
        <w:t xml:space="preserve">werkzaam </w:t>
      </w:r>
      <w:r w:rsidR="005B3E9D" w:rsidRPr="00B660C0">
        <w:rPr>
          <w:szCs w:val="22"/>
        </w:rPr>
        <w:t xml:space="preserve">zijn </w:t>
      </w:r>
      <w:r w:rsidRPr="00B660C0">
        <w:rPr>
          <w:szCs w:val="22"/>
        </w:rPr>
        <w:t>voor het bedrijf. Daarbij komt dat in dit geval afspiegelen niet nodig is omdat alle werkzaamheden van de afdeling komen te vervallen.</w:t>
      </w:r>
    </w:p>
    <w:p w14:paraId="5C4CB28F" w14:textId="77777777" w:rsidR="00F70B11" w:rsidRPr="00B660C0" w:rsidRDefault="00F70B11" w:rsidP="00D64BE1">
      <w:pPr>
        <w:ind w:left="567" w:hanging="567"/>
        <w:rPr>
          <w:szCs w:val="22"/>
        </w:rPr>
      </w:pPr>
    </w:p>
    <w:p w14:paraId="056AFD55" w14:textId="3C48D1A4" w:rsidR="00F70B11" w:rsidRPr="00B660C0" w:rsidRDefault="00F70B11" w:rsidP="00D64BE1">
      <w:pPr>
        <w:ind w:left="567" w:hanging="567"/>
        <w:rPr>
          <w:szCs w:val="22"/>
        </w:rPr>
      </w:pPr>
      <w:r w:rsidRPr="00B660C0">
        <w:rPr>
          <w:szCs w:val="22"/>
        </w:rPr>
        <w:t xml:space="preserve">Opgave </w:t>
      </w:r>
      <w:r w:rsidR="001875AF" w:rsidRPr="00B660C0">
        <w:rPr>
          <w:szCs w:val="22"/>
        </w:rPr>
        <w:t>8.1</w:t>
      </w:r>
      <w:r w:rsidR="00E43467" w:rsidRPr="00B660C0">
        <w:rPr>
          <w:szCs w:val="22"/>
        </w:rPr>
        <w:t>1</w:t>
      </w:r>
      <w:r w:rsidR="0020140C" w:rsidRPr="00B660C0">
        <w:rPr>
          <w:szCs w:val="22"/>
        </w:rPr>
        <w:t xml:space="preserve"> </w:t>
      </w:r>
    </w:p>
    <w:p w14:paraId="74855023" w14:textId="7682B6E2" w:rsidR="00D529EA" w:rsidRPr="00B660C0" w:rsidRDefault="00D529EA" w:rsidP="00B660C0">
      <w:pPr>
        <w:rPr>
          <w:szCs w:val="22"/>
        </w:rPr>
      </w:pPr>
      <w:r w:rsidRPr="00B660C0">
        <w:rPr>
          <w:szCs w:val="22"/>
        </w:rPr>
        <w:t>De w</w:t>
      </w:r>
      <w:r w:rsidR="00D35EBB" w:rsidRPr="00B660C0">
        <w:rPr>
          <w:szCs w:val="22"/>
        </w:rPr>
        <w:t xml:space="preserve">erkgever schendt hier de </w:t>
      </w:r>
      <w:proofErr w:type="spellStart"/>
      <w:r w:rsidR="00D35EBB" w:rsidRPr="00B660C0">
        <w:rPr>
          <w:szCs w:val="22"/>
        </w:rPr>
        <w:t>wederindiensttredingsvoorwaarde</w:t>
      </w:r>
      <w:proofErr w:type="spellEnd"/>
      <w:r w:rsidRPr="00B660C0">
        <w:rPr>
          <w:szCs w:val="22"/>
        </w:rPr>
        <w:t>. E</w:t>
      </w:r>
      <w:r w:rsidR="00D35EBB" w:rsidRPr="00B660C0">
        <w:rPr>
          <w:szCs w:val="22"/>
        </w:rPr>
        <w:t>r is binnen 26 weken iemand a</w:t>
      </w:r>
      <w:r w:rsidRPr="00B660C0">
        <w:rPr>
          <w:szCs w:val="22"/>
        </w:rPr>
        <w:t>angenomen voor dezelfde functie</w:t>
      </w:r>
      <w:r w:rsidR="00D35EBB" w:rsidRPr="00B660C0">
        <w:rPr>
          <w:szCs w:val="22"/>
        </w:rPr>
        <w:t xml:space="preserve">. </w:t>
      </w:r>
      <w:r w:rsidR="001279D8" w:rsidRPr="00B660C0">
        <w:rPr>
          <w:szCs w:val="22"/>
        </w:rPr>
        <w:t xml:space="preserve">Morris </w:t>
      </w:r>
      <w:r w:rsidR="00D35EBB" w:rsidRPr="00B660C0">
        <w:rPr>
          <w:szCs w:val="22"/>
        </w:rPr>
        <w:t>kan bi</w:t>
      </w:r>
      <w:r w:rsidRPr="00B660C0">
        <w:rPr>
          <w:szCs w:val="22"/>
        </w:rPr>
        <w:t xml:space="preserve">j de kantonrechter verzoeken </w:t>
      </w:r>
      <w:r w:rsidR="00D35EBB" w:rsidRPr="00B660C0">
        <w:rPr>
          <w:szCs w:val="22"/>
        </w:rPr>
        <w:t>de opzegging van de arbeidsovereenkomst te vernietigen</w:t>
      </w:r>
      <w:r w:rsidR="00B660C0">
        <w:rPr>
          <w:szCs w:val="22"/>
        </w:rPr>
        <w:t>,</w:t>
      </w:r>
      <w:r w:rsidR="00D35EBB" w:rsidRPr="00B660C0">
        <w:rPr>
          <w:szCs w:val="22"/>
        </w:rPr>
        <w:t xml:space="preserve"> of </w:t>
      </w:r>
      <w:r w:rsidRPr="00B660C0">
        <w:rPr>
          <w:szCs w:val="22"/>
        </w:rPr>
        <w:t xml:space="preserve">hij kan </w:t>
      </w:r>
      <w:r w:rsidR="00D35EBB" w:rsidRPr="00B660C0">
        <w:rPr>
          <w:szCs w:val="22"/>
        </w:rPr>
        <w:t>om een billijke vergoeding vragen (art. 7:681 lid 1 onder d</w:t>
      </w:r>
      <w:r w:rsidRPr="00B660C0">
        <w:rPr>
          <w:szCs w:val="22"/>
        </w:rPr>
        <w:t xml:space="preserve"> BW</w:t>
      </w:r>
      <w:r w:rsidR="00D35EBB" w:rsidRPr="00B660C0">
        <w:rPr>
          <w:szCs w:val="22"/>
        </w:rPr>
        <w:t>)</w:t>
      </w:r>
      <w:r w:rsidRPr="00B660C0">
        <w:rPr>
          <w:szCs w:val="22"/>
        </w:rPr>
        <w:t>.</w:t>
      </w:r>
    </w:p>
    <w:p w14:paraId="396039A3" w14:textId="77777777" w:rsidR="00D529EA" w:rsidRPr="00B660C0" w:rsidRDefault="00D529EA" w:rsidP="00D64BE1">
      <w:pPr>
        <w:ind w:left="567" w:hanging="567"/>
        <w:rPr>
          <w:szCs w:val="22"/>
        </w:rPr>
      </w:pPr>
    </w:p>
    <w:p w14:paraId="3B9003D9" w14:textId="77777777" w:rsidR="00D529EA" w:rsidRPr="00B660C0" w:rsidRDefault="00D529EA" w:rsidP="00D64BE1">
      <w:pPr>
        <w:widowControl w:val="0"/>
        <w:autoSpaceDE w:val="0"/>
        <w:autoSpaceDN w:val="0"/>
        <w:adjustRightInd w:val="0"/>
        <w:ind w:left="567" w:hanging="567"/>
        <w:rPr>
          <w:szCs w:val="22"/>
          <w:u w:color="00000A"/>
        </w:rPr>
      </w:pPr>
      <w:r w:rsidRPr="00B660C0">
        <w:rPr>
          <w:szCs w:val="22"/>
          <w:u w:color="00000A"/>
        </w:rPr>
        <w:t>Opgave 8.1</w:t>
      </w:r>
      <w:r w:rsidR="00E43467" w:rsidRPr="00B660C0">
        <w:rPr>
          <w:szCs w:val="22"/>
          <w:u w:color="00000A"/>
        </w:rPr>
        <w:t>2</w:t>
      </w:r>
    </w:p>
    <w:p w14:paraId="1EF0694F" w14:textId="77777777" w:rsidR="00D529EA" w:rsidRPr="00B660C0" w:rsidRDefault="00D62385" w:rsidP="00D64BE1">
      <w:pPr>
        <w:ind w:left="567" w:hanging="567"/>
        <w:rPr>
          <w:szCs w:val="22"/>
        </w:rPr>
      </w:pPr>
      <w:r w:rsidRPr="00B660C0">
        <w:rPr>
          <w:szCs w:val="22"/>
        </w:rPr>
        <w:t>1.</w:t>
      </w:r>
      <w:r w:rsidR="00D529EA" w:rsidRPr="00B660C0">
        <w:rPr>
          <w:szCs w:val="22"/>
        </w:rPr>
        <w:t xml:space="preserve"> </w:t>
      </w:r>
      <w:r w:rsidR="00D529EA" w:rsidRPr="00B660C0">
        <w:rPr>
          <w:szCs w:val="22"/>
        </w:rPr>
        <w:tab/>
        <w:t>Redenen om af te wijken van de ontslagvolgorde volgens het afspiegelingsbeginsel zijn:</w:t>
      </w:r>
    </w:p>
    <w:p w14:paraId="0804CE80" w14:textId="165E6DF7" w:rsidR="00D529EA" w:rsidRPr="00B660C0" w:rsidRDefault="00B660C0" w:rsidP="00D64BE1">
      <w:pPr>
        <w:pStyle w:val="Lijstalinea"/>
        <w:numPr>
          <w:ilvl w:val="0"/>
          <w:numId w:val="2"/>
        </w:numPr>
        <w:ind w:left="1134" w:hanging="567"/>
        <w:rPr>
          <w:szCs w:val="22"/>
        </w:rPr>
      </w:pPr>
      <w:r>
        <w:rPr>
          <w:szCs w:val="22"/>
        </w:rPr>
        <w:t>D</w:t>
      </w:r>
      <w:r w:rsidR="00D529EA" w:rsidRPr="00B660C0">
        <w:rPr>
          <w:szCs w:val="22"/>
        </w:rPr>
        <w:t>e werknemer heeft zodanige bijzondere kennis of bekwaamheden dat het ontslag voor het functioneren van de onderneming bezwaarlijk is</w:t>
      </w:r>
      <w:r>
        <w:rPr>
          <w:szCs w:val="22"/>
        </w:rPr>
        <w:t>.</w:t>
      </w:r>
    </w:p>
    <w:p w14:paraId="3B72ACF6" w14:textId="188A2BCF" w:rsidR="00D529EA" w:rsidRPr="00B660C0" w:rsidRDefault="00B660C0" w:rsidP="00D64BE1">
      <w:pPr>
        <w:pStyle w:val="Lijstalinea"/>
        <w:numPr>
          <w:ilvl w:val="0"/>
          <w:numId w:val="2"/>
        </w:numPr>
        <w:ind w:left="1134" w:hanging="567"/>
        <w:rPr>
          <w:szCs w:val="22"/>
        </w:rPr>
      </w:pPr>
      <w:r>
        <w:rPr>
          <w:szCs w:val="22"/>
        </w:rPr>
        <w:t>D</w:t>
      </w:r>
      <w:r w:rsidR="00D529EA" w:rsidRPr="00B660C0">
        <w:rPr>
          <w:szCs w:val="22"/>
        </w:rPr>
        <w:t>e werknemer heeft een zwakke arbeidsmarktpositie en dat is niet het geval met de werknemer die daarna in aanmerking komt voor ontslag</w:t>
      </w:r>
      <w:r>
        <w:rPr>
          <w:szCs w:val="22"/>
        </w:rPr>
        <w:t>.</w:t>
      </w:r>
    </w:p>
    <w:p w14:paraId="39623681" w14:textId="54F1DE3B" w:rsidR="00D529EA" w:rsidRPr="00B660C0" w:rsidRDefault="00B660C0" w:rsidP="00D64BE1">
      <w:pPr>
        <w:pStyle w:val="Lijstalinea"/>
        <w:numPr>
          <w:ilvl w:val="0"/>
          <w:numId w:val="2"/>
        </w:numPr>
        <w:ind w:left="1134" w:hanging="567"/>
        <w:rPr>
          <w:szCs w:val="22"/>
        </w:rPr>
      </w:pPr>
      <w:r>
        <w:rPr>
          <w:szCs w:val="22"/>
        </w:rPr>
        <w:t>D</w:t>
      </w:r>
      <w:r w:rsidR="00D529EA" w:rsidRPr="00B660C0">
        <w:rPr>
          <w:szCs w:val="22"/>
        </w:rPr>
        <w:t>e werknemer is bij een derde tewerkgesteld en de vervanging van de werknemer kan niet worden geëffectueerd.</w:t>
      </w:r>
    </w:p>
    <w:p w14:paraId="07D1C43D" w14:textId="01BC4992" w:rsidR="00D529EA" w:rsidRPr="00B660C0" w:rsidRDefault="00D529EA" w:rsidP="00D64BE1">
      <w:pPr>
        <w:ind w:left="567" w:hanging="567"/>
        <w:rPr>
          <w:szCs w:val="22"/>
        </w:rPr>
      </w:pPr>
      <w:r w:rsidRPr="00B660C0">
        <w:rPr>
          <w:szCs w:val="22"/>
        </w:rPr>
        <w:t xml:space="preserve">2. </w:t>
      </w:r>
      <w:r w:rsidRPr="00B660C0">
        <w:rPr>
          <w:szCs w:val="22"/>
        </w:rPr>
        <w:tab/>
        <w:t>De werknemer kan de kantonrechter vragen het ontslag te vernietigen nu de werkgever niet beschikt over een ontslagvergunning. Het ontslag is dus wel geldig tot het moment dat het ontslag wordt vernietigd. De werknemer kan ook berusten in het ontslag en de kantonrechter verzoeken hem een billijke vergoeding toe te kennen</w:t>
      </w:r>
      <w:r w:rsidR="009D02AF">
        <w:rPr>
          <w:szCs w:val="22"/>
        </w:rPr>
        <w:t xml:space="preserve"> (art. 7:681 BW)</w:t>
      </w:r>
      <w:r w:rsidRPr="00B660C0">
        <w:rPr>
          <w:szCs w:val="22"/>
        </w:rPr>
        <w:t>.</w:t>
      </w:r>
    </w:p>
    <w:p w14:paraId="156215AE" w14:textId="74C6E37F" w:rsidR="00D529EA" w:rsidRPr="00B660C0" w:rsidRDefault="00D529EA" w:rsidP="00D64BE1">
      <w:pPr>
        <w:ind w:left="567" w:hanging="567"/>
        <w:rPr>
          <w:szCs w:val="22"/>
        </w:rPr>
      </w:pPr>
      <w:r w:rsidRPr="00B660C0">
        <w:rPr>
          <w:szCs w:val="22"/>
        </w:rPr>
        <w:t xml:space="preserve">3. </w:t>
      </w:r>
      <w:r w:rsidRPr="00B660C0">
        <w:rPr>
          <w:szCs w:val="22"/>
        </w:rPr>
        <w:tab/>
        <w:t xml:space="preserve">Bij de beantwoording is uitgegaan van opzegging in de maand </w:t>
      </w:r>
      <w:proofErr w:type="gramStart"/>
      <w:r w:rsidRPr="00B660C0">
        <w:rPr>
          <w:szCs w:val="22"/>
        </w:rPr>
        <w:t xml:space="preserve">maart </w:t>
      </w:r>
      <w:r w:rsidR="00CF47DA" w:rsidRPr="00B660C0">
        <w:rPr>
          <w:szCs w:val="22"/>
        </w:rPr>
        <w:t xml:space="preserve"> </w:t>
      </w:r>
      <w:r w:rsidR="00226865" w:rsidRPr="00B660C0">
        <w:rPr>
          <w:szCs w:val="22"/>
        </w:rPr>
        <w:t>202</w:t>
      </w:r>
      <w:r w:rsidR="002C3D88">
        <w:rPr>
          <w:szCs w:val="22"/>
        </w:rPr>
        <w:t>2</w:t>
      </w:r>
      <w:proofErr w:type="gramEnd"/>
      <w:r w:rsidR="00B86D60" w:rsidRPr="00B660C0">
        <w:rPr>
          <w:szCs w:val="22"/>
        </w:rPr>
        <w:t>:</w:t>
      </w:r>
    </w:p>
    <w:p w14:paraId="6EE66C8E" w14:textId="456306B9" w:rsidR="00D529EA" w:rsidRPr="00B660C0" w:rsidRDefault="00D529EA" w:rsidP="00D64BE1">
      <w:pPr>
        <w:pStyle w:val="Lijstalinea"/>
        <w:numPr>
          <w:ilvl w:val="0"/>
          <w:numId w:val="4"/>
        </w:numPr>
        <w:ind w:left="1134" w:hanging="567"/>
        <w:rPr>
          <w:szCs w:val="22"/>
        </w:rPr>
      </w:pPr>
      <w:r w:rsidRPr="00B660C0">
        <w:rPr>
          <w:szCs w:val="22"/>
        </w:rPr>
        <w:t>Mark de Kort: duur dienstverband 9 jaar; opzegtermijn 1 maand</w:t>
      </w:r>
      <w:r w:rsidR="00424399" w:rsidRPr="00B660C0">
        <w:rPr>
          <w:szCs w:val="22"/>
        </w:rPr>
        <w:t xml:space="preserve"> (2 maanden minus 1</w:t>
      </w:r>
      <w:r w:rsidR="002C3D88">
        <w:rPr>
          <w:szCs w:val="22"/>
        </w:rPr>
        <w:t> </w:t>
      </w:r>
      <w:r w:rsidR="00424399" w:rsidRPr="00B660C0">
        <w:rPr>
          <w:szCs w:val="22"/>
        </w:rPr>
        <w:t>maand)</w:t>
      </w:r>
      <w:r w:rsidRPr="00B660C0">
        <w:rPr>
          <w:szCs w:val="22"/>
        </w:rPr>
        <w:t xml:space="preserve">. Einde dienstverband: 1 mei </w:t>
      </w:r>
      <w:r w:rsidR="00226865" w:rsidRPr="00B660C0">
        <w:rPr>
          <w:szCs w:val="22"/>
        </w:rPr>
        <w:t>202</w:t>
      </w:r>
      <w:r w:rsidR="00A82905">
        <w:rPr>
          <w:szCs w:val="22"/>
        </w:rPr>
        <w:t>2</w:t>
      </w:r>
      <w:r w:rsidR="00B660C0">
        <w:rPr>
          <w:szCs w:val="22"/>
        </w:rPr>
        <w:t>.</w:t>
      </w:r>
    </w:p>
    <w:p w14:paraId="18DF7435" w14:textId="70DCD2DD" w:rsidR="00D529EA" w:rsidRPr="00B660C0" w:rsidRDefault="00D529EA" w:rsidP="00D64BE1">
      <w:pPr>
        <w:pStyle w:val="Lijstalinea"/>
        <w:numPr>
          <w:ilvl w:val="0"/>
          <w:numId w:val="4"/>
        </w:numPr>
        <w:ind w:left="1134" w:hanging="567"/>
        <w:rPr>
          <w:szCs w:val="22"/>
        </w:rPr>
      </w:pPr>
      <w:proofErr w:type="spellStart"/>
      <w:r w:rsidRPr="00B660C0">
        <w:rPr>
          <w:szCs w:val="22"/>
        </w:rPr>
        <w:t>Jolinde</w:t>
      </w:r>
      <w:proofErr w:type="spellEnd"/>
      <w:r w:rsidRPr="00B660C0">
        <w:rPr>
          <w:szCs w:val="22"/>
        </w:rPr>
        <w:t xml:space="preserve"> de Kort: duur dienstverband 23 jaar; opzegtermijn </w:t>
      </w:r>
      <w:r w:rsidR="00ED605C" w:rsidRPr="00B660C0">
        <w:rPr>
          <w:szCs w:val="22"/>
        </w:rPr>
        <w:t>3</w:t>
      </w:r>
      <w:r w:rsidRPr="00B660C0">
        <w:rPr>
          <w:szCs w:val="22"/>
        </w:rPr>
        <w:t xml:space="preserve"> maanden (opzegtermijn is </w:t>
      </w:r>
      <w:r w:rsidR="00B86D60" w:rsidRPr="00B660C0">
        <w:rPr>
          <w:szCs w:val="22"/>
        </w:rPr>
        <w:t>4</w:t>
      </w:r>
      <w:r w:rsidR="002C3D88">
        <w:rPr>
          <w:szCs w:val="22"/>
        </w:rPr>
        <w:t> </w:t>
      </w:r>
      <w:r w:rsidRPr="00B660C0">
        <w:rPr>
          <w:szCs w:val="22"/>
        </w:rPr>
        <w:t xml:space="preserve">maanden </w:t>
      </w:r>
      <w:r w:rsidR="00B86D60" w:rsidRPr="00B660C0">
        <w:rPr>
          <w:szCs w:val="22"/>
        </w:rPr>
        <w:t>(</w:t>
      </w:r>
      <w:r w:rsidRPr="00B660C0">
        <w:rPr>
          <w:szCs w:val="22"/>
        </w:rPr>
        <w:t>art. 7:672 lid 2 sub d BW</w:t>
      </w:r>
      <w:r w:rsidR="00B86D60" w:rsidRPr="00B660C0">
        <w:rPr>
          <w:szCs w:val="22"/>
        </w:rPr>
        <w:t>)</w:t>
      </w:r>
      <w:r w:rsidRPr="00B660C0">
        <w:rPr>
          <w:szCs w:val="22"/>
        </w:rPr>
        <w:t xml:space="preserve"> minus de duur van de procedure (</w:t>
      </w:r>
      <w:r w:rsidR="00B86D60" w:rsidRPr="00B660C0">
        <w:rPr>
          <w:szCs w:val="22"/>
        </w:rPr>
        <w:t xml:space="preserve">art. </w:t>
      </w:r>
      <w:r w:rsidRPr="00B660C0">
        <w:rPr>
          <w:szCs w:val="22"/>
        </w:rPr>
        <w:t xml:space="preserve">7:672 lid </w:t>
      </w:r>
      <w:r w:rsidR="009D02AF">
        <w:rPr>
          <w:szCs w:val="22"/>
        </w:rPr>
        <w:t>6</w:t>
      </w:r>
      <w:r w:rsidRPr="00B660C0">
        <w:rPr>
          <w:szCs w:val="22"/>
        </w:rPr>
        <w:t xml:space="preserve"> BW). Aldus resteert een opzegtermijn van </w:t>
      </w:r>
      <w:r w:rsidR="00ED605C" w:rsidRPr="00B660C0">
        <w:rPr>
          <w:szCs w:val="22"/>
        </w:rPr>
        <w:t>3</w:t>
      </w:r>
      <w:r w:rsidR="00B86D60" w:rsidRPr="00B660C0">
        <w:rPr>
          <w:szCs w:val="22"/>
        </w:rPr>
        <w:t xml:space="preserve"> </w:t>
      </w:r>
      <w:r w:rsidRPr="00B660C0">
        <w:rPr>
          <w:szCs w:val="22"/>
        </w:rPr>
        <w:t>maanden). Einde dienstverband: 1 ju</w:t>
      </w:r>
      <w:r w:rsidR="00ED605C" w:rsidRPr="00B660C0">
        <w:rPr>
          <w:szCs w:val="22"/>
        </w:rPr>
        <w:t>l</w:t>
      </w:r>
      <w:r w:rsidRPr="00B660C0">
        <w:rPr>
          <w:szCs w:val="22"/>
        </w:rPr>
        <w:t xml:space="preserve">i </w:t>
      </w:r>
      <w:r w:rsidR="00226865" w:rsidRPr="00B660C0">
        <w:rPr>
          <w:szCs w:val="22"/>
        </w:rPr>
        <w:t>202</w:t>
      </w:r>
      <w:r w:rsidR="00A82905">
        <w:rPr>
          <w:szCs w:val="22"/>
        </w:rPr>
        <w:t>2</w:t>
      </w:r>
      <w:r w:rsidR="00226865" w:rsidRPr="00B660C0">
        <w:rPr>
          <w:szCs w:val="22"/>
        </w:rPr>
        <w:t xml:space="preserve"> </w:t>
      </w:r>
      <w:r w:rsidRPr="00B660C0">
        <w:rPr>
          <w:szCs w:val="22"/>
        </w:rPr>
        <w:t>(art</w:t>
      </w:r>
      <w:r w:rsidR="002C3D88">
        <w:rPr>
          <w:szCs w:val="22"/>
        </w:rPr>
        <w:t>. </w:t>
      </w:r>
      <w:r w:rsidRPr="00B660C0">
        <w:rPr>
          <w:szCs w:val="22"/>
        </w:rPr>
        <w:t>7:672 lid 1</w:t>
      </w:r>
      <w:r w:rsidR="00B86D60" w:rsidRPr="00B660C0">
        <w:rPr>
          <w:szCs w:val="22"/>
        </w:rPr>
        <w:t xml:space="preserve">, 2 en </w:t>
      </w:r>
      <w:r w:rsidR="009D02AF">
        <w:rPr>
          <w:szCs w:val="22"/>
        </w:rPr>
        <w:t>6</w:t>
      </w:r>
      <w:r w:rsidRPr="00B660C0">
        <w:rPr>
          <w:szCs w:val="22"/>
        </w:rPr>
        <w:t xml:space="preserve"> BW)</w:t>
      </w:r>
      <w:r w:rsidR="00B86D60" w:rsidRPr="00B660C0">
        <w:rPr>
          <w:szCs w:val="22"/>
        </w:rPr>
        <w:t>.</w:t>
      </w:r>
      <w:r w:rsidRPr="00B660C0">
        <w:rPr>
          <w:szCs w:val="22"/>
        </w:rPr>
        <w:t xml:space="preserve"> </w:t>
      </w:r>
    </w:p>
    <w:p w14:paraId="4F79C907" w14:textId="77777777" w:rsidR="00D529EA" w:rsidRPr="00B660C0" w:rsidRDefault="00D529EA" w:rsidP="00D64BE1">
      <w:pPr>
        <w:ind w:left="567" w:hanging="567"/>
        <w:rPr>
          <w:szCs w:val="22"/>
        </w:rPr>
      </w:pPr>
      <w:r w:rsidRPr="00B660C0">
        <w:rPr>
          <w:szCs w:val="22"/>
        </w:rPr>
        <w:t xml:space="preserve">4. </w:t>
      </w:r>
      <w:r w:rsidRPr="00B660C0">
        <w:rPr>
          <w:szCs w:val="22"/>
        </w:rPr>
        <w:tab/>
        <w:t>De werkgever kan de werknemer een vaststellingsovereenkomst aanbieden tot beëindiging van het dienstverband. Bij een vaststellingsovereenkomst is het voor het recht op een WW-uitkering belangrijk dat de werkgever het initiatief heeft genomen voor het ontslag en dat er geen dringende reden ten grondslag ligt aan het ontslag.</w:t>
      </w:r>
    </w:p>
    <w:p w14:paraId="0E21FF17" w14:textId="77777777" w:rsidR="002E7920" w:rsidRPr="00B660C0" w:rsidRDefault="002E7920" w:rsidP="00D64BE1">
      <w:pPr>
        <w:pStyle w:val="Lijstalinea"/>
        <w:ind w:left="567" w:hanging="567"/>
        <w:rPr>
          <w:szCs w:val="22"/>
        </w:rPr>
      </w:pPr>
    </w:p>
    <w:p w14:paraId="4943DE43" w14:textId="77777777" w:rsidR="00F70B11" w:rsidRPr="00B660C0" w:rsidRDefault="00F70B11" w:rsidP="00D64BE1">
      <w:pPr>
        <w:ind w:left="567" w:hanging="567"/>
        <w:rPr>
          <w:szCs w:val="22"/>
        </w:rPr>
      </w:pPr>
      <w:r w:rsidRPr="00B660C0">
        <w:rPr>
          <w:szCs w:val="22"/>
        </w:rPr>
        <w:t>Opgave 8.1</w:t>
      </w:r>
      <w:r w:rsidR="00E43467" w:rsidRPr="00B660C0">
        <w:rPr>
          <w:szCs w:val="22"/>
        </w:rPr>
        <w:t>3</w:t>
      </w:r>
    </w:p>
    <w:p w14:paraId="4BB28010" w14:textId="72E7ED74" w:rsidR="00F70B11" w:rsidRPr="00B660C0" w:rsidRDefault="00F70B11" w:rsidP="00D64BE1">
      <w:pPr>
        <w:ind w:left="567" w:hanging="567"/>
        <w:rPr>
          <w:szCs w:val="22"/>
        </w:rPr>
      </w:pPr>
      <w:r w:rsidRPr="00B660C0">
        <w:rPr>
          <w:szCs w:val="22"/>
        </w:rPr>
        <w:t>1.</w:t>
      </w:r>
      <w:r w:rsidRPr="00B660C0">
        <w:rPr>
          <w:szCs w:val="22"/>
        </w:rPr>
        <w:tab/>
        <w:t xml:space="preserve">Er is sprake van een collectief ontslag als </w:t>
      </w:r>
      <w:r w:rsidR="00443AFE">
        <w:rPr>
          <w:szCs w:val="22"/>
        </w:rPr>
        <w:t xml:space="preserve">een </w:t>
      </w:r>
      <w:r w:rsidRPr="00B660C0">
        <w:rPr>
          <w:szCs w:val="22"/>
        </w:rPr>
        <w:t xml:space="preserve">werkgever de dienstbetrekking van ten minste twintig werknemers binnen een periode van 3 maanden wil beëindigen. De werknemers moeten </w:t>
      </w:r>
      <w:r w:rsidR="00D62385" w:rsidRPr="00B660C0">
        <w:rPr>
          <w:szCs w:val="22"/>
        </w:rPr>
        <w:t>w</w:t>
      </w:r>
      <w:r w:rsidRPr="00B660C0">
        <w:rPr>
          <w:szCs w:val="22"/>
        </w:rPr>
        <w:t>erkzaam zijn in</w:t>
      </w:r>
      <w:r w:rsidR="009D02AF">
        <w:rPr>
          <w:szCs w:val="22"/>
        </w:rPr>
        <w:t xml:space="preserve"> hetzelfde </w:t>
      </w:r>
      <w:r w:rsidRPr="00B660C0">
        <w:rPr>
          <w:szCs w:val="22"/>
        </w:rPr>
        <w:t xml:space="preserve">werkgebied </w:t>
      </w:r>
      <w:r w:rsidR="00B86D60" w:rsidRPr="00B660C0">
        <w:rPr>
          <w:szCs w:val="22"/>
        </w:rPr>
        <w:t xml:space="preserve">genoemd in </w:t>
      </w:r>
      <w:r w:rsidRPr="00B660C0">
        <w:rPr>
          <w:szCs w:val="22"/>
        </w:rPr>
        <w:t xml:space="preserve">art. 3 lid 1 WMCO. </w:t>
      </w:r>
    </w:p>
    <w:p w14:paraId="19E7C9D8" w14:textId="77777777" w:rsidR="009F0906" w:rsidRPr="00B660C0" w:rsidRDefault="00F70B11" w:rsidP="00D64BE1">
      <w:pPr>
        <w:ind w:left="567" w:hanging="567"/>
        <w:rPr>
          <w:szCs w:val="22"/>
        </w:rPr>
      </w:pPr>
      <w:r w:rsidRPr="00B660C0">
        <w:rPr>
          <w:szCs w:val="22"/>
        </w:rPr>
        <w:t xml:space="preserve">2. </w:t>
      </w:r>
      <w:r w:rsidRPr="00B660C0">
        <w:rPr>
          <w:szCs w:val="22"/>
        </w:rPr>
        <w:tab/>
      </w:r>
      <w:r w:rsidR="009F0906" w:rsidRPr="00B660C0">
        <w:rPr>
          <w:szCs w:val="22"/>
        </w:rPr>
        <w:t>Er moet opgave gedaan worden van:</w:t>
      </w:r>
    </w:p>
    <w:p w14:paraId="6C3729C0" w14:textId="77777777" w:rsidR="00F70B11" w:rsidRPr="00B660C0" w:rsidRDefault="00F70B11" w:rsidP="00D64BE1">
      <w:pPr>
        <w:pStyle w:val="Lijstalinea"/>
        <w:numPr>
          <w:ilvl w:val="0"/>
          <w:numId w:val="6"/>
        </w:numPr>
        <w:ind w:left="1134" w:hanging="567"/>
        <w:rPr>
          <w:szCs w:val="22"/>
        </w:rPr>
      </w:pPr>
      <w:proofErr w:type="gramStart"/>
      <w:r w:rsidRPr="00B660C0">
        <w:rPr>
          <w:szCs w:val="22"/>
        </w:rPr>
        <w:t>het</w:t>
      </w:r>
      <w:proofErr w:type="gramEnd"/>
      <w:r w:rsidRPr="00B660C0">
        <w:rPr>
          <w:szCs w:val="22"/>
        </w:rPr>
        <w:t xml:space="preserve"> aantal werknemers waarvan hij het dienstverband wil beëindigen, met een onderverdeling naar beroep, functie en geslacht;</w:t>
      </w:r>
    </w:p>
    <w:p w14:paraId="1B499321" w14:textId="77777777" w:rsidR="00F70B11" w:rsidRPr="00B660C0" w:rsidRDefault="00F70B11" w:rsidP="00D64BE1">
      <w:pPr>
        <w:pStyle w:val="Lijstalinea"/>
        <w:numPr>
          <w:ilvl w:val="0"/>
          <w:numId w:val="6"/>
        </w:numPr>
        <w:ind w:left="1134" w:hanging="567"/>
        <w:rPr>
          <w:szCs w:val="22"/>
        </w:rPr>
      </w:pPr>
      <w:proofErr w:type="gramStart"/>
      <w:r w:rsidRPr="00B660C0">
        <w:rPr>
          <w:szCs w:val="22"/>
        </w:rPr>
        <w:t>het</w:t>
      </w:r>
      <w:proofErr w:type="gramEnd"/>
      <w:r w:rsidRPr="00B660C0">
        <w:rPr>
          <w:szCs w:val="22"/>
        </w:rPr>
        <w:t xml:space="preserve"> aantal werknemers dat hij in dienst heeft;</w:t>
      </w:r>
    </w:p>
    <w:p w14:paraId="709E0D83" w14:textId="77777777" w:rsidR="00F70B11" w:rsidRPr="00B660C0" w:rsidRDefault="00F70B11" w:rsidP="00D64BE1">
      <w:pPr>
        <w:pStyle w:val="Lijstalinea"/>
        <w:numPr>
          <w:ilvl w:val="0"/>
          <w:numId w:val="6"/>
        </w:numPr>
        <w:ind w:left="1134" w:hanging="567"/>
        <w:rPr>
          <w:szCs w:val="22"/>
        </w:rPr>
      </w:pPr>
      <w:proofErr w:type="gramStart"/>
      <w:r w:rsidRPr="00B660C0">
        <w:rPr>
          <w:szCs w:val="22"/>
        </w:rPr>
        <w:t>de</w:t>
      </w:r>
      <w:proofErr w:type="gramEnd"/>
      <w:r w:rsidRPr="00B660C0">
        <w:rPr>
          <w:szCs w:val="22"/>
        </w:rPr>
        <w:t xml:space="preserve"> tijdstippen waarop hij de dienstverbanden wil beëindigen;</w:t>
      </w:r>
    </w:p>
    <w:p w14:paraId="7A794117" w14:textId="77777777" w:rsidR="00F70B11" w:rsidRPr="00B660C0" w:rsidRDefault="00F70B11" w:rsidP="00D64BE1">
      <w:pPr>
        <w:pStyle w:val="Lijstalinea"/>
        <w:numPr>
          <w:ilvl w:val="0"/>
          <w:numId w:val="6"/>
        </w:numPr>
        <w:ind w:left="1134" w:hanging="567"/>
        <w:rPr>
          <w:szCs w:val="22"/>
        </w:rPr>
      </w:pPr>
      <w:proofErr w:type="gramStart"/>
      <w:r w:rsidRPr="00B660C0">
        <w:rPr>
          <w:szCs w:val="22"/>
        </w:rPr>
        <w:t>de</w:t>
      </w:r>
      <w:proofErr w:type="gramEnd"/>
      <w:r w:rsidRPr="00B660C0">
        <w:rPr>
          <w:szCs w:val="22"/>
        </w:rPr>
        <w:t xml:space="preserve"> criteria die hij wil aanleggen bij het selecteren van de werknemers die hij wil ontslaan;</w:t>
      </w:r>
    </w:p>
    <w:p w14:paraId="18C2FBC8" w14:textId="77777777" w:rsidR="00F70B11" w:rsidRPr="00B660C0" w:rsidRDefault="00F70B11" w:rsidP="00D64BE1">
      <w:pPr>
        <w:pStyle w:val="Lijstalinea"/>
        <w:numPr>
          <w:ilvl w:val="0"/>
          <w:numId w:val="6"/>
        </w:numPr>
        <w:ind w:left="1134" w:hanging="567"/>
        <w:rPr>
          <w:szCs w:val="22"/>
        </w:rPr>
      </w:pPr>
      <w:proofErr w:type="gramStart"/>
      <w:r w:rsidRPr="00B660C0">
        <w:rPr>
          <w:szCs w:val="22"/>
        </w:rPr>
        <w:t>de</w:t>
      </w:r>
      <w:proofErr w:type="gramEnd"/>
      <w:r w:rsidRPr="00B660C0">
        <w:rPr>
          <w:szCs w:val="22"/>
        </w:rPr>
        <w:t xml:space="preserve"> wijze van berekening van de afvloeiingsuitkeringen. </w:t>
      </w:r>
    </w:p>
    <w:p w14:paraId="0B41D4D7" w14:textId="302CDDE9" w:rsidR="00F70B11" w:rsidRPr="00B660C0" w:rsidRDefault="00F70B11" w:rsidP="00D64BE1">
      <w:pPr>
        <w:ind w:left="567" w:hanging="567"/>
        <w:rPr>
          <w:szCs w:val="22"/>
        </w:rPr>
      </w:pPr>
      <w:r w:rsidRPr="00B660C0">
        <w:rPr>
          <w:szCs w:val="22"/>
        </w:rPr>
        <w:t>3.</w:t>
      </w:r>
      <w:r w:rsidRPr="00B660C0">
        <w:rPr>
          <w:szCs w:val="22"/>
        </w:rPr>
        <w:tab/>
      </w:r>
      <w:r w:rsidR="00460DE8" w:rsidRPr="00B660C0">
        <w:rPr>
          <w:szCs w:val="22"/>
        </w:rPr>
        <w:t xml:space="preserve">Het UWV zal pas een ontslagvergunning verlenen nadat overleg </w:t>
      </w:r>
      <w:r w:rsidR="00B86D60" w:rsidRPr="00B660C0">
        <w:rPr>
          <w:szCs w:val="22"/>
        </w:rPr>
        <w:t xml:space="preserve">met de vakbonden </w:t>
      </w:r>
      <w:r w:rsidR="00460DE8" w:rsidRPr="00B660C0">
        <w:rPr>
          <w:szCs w:val="22"/>
        </w:rPr>
        <w:t>heeft plaatsgevonden (de vakbon</w:t>
      </w:r>
      <w:r w:rsidR="00150E61" w:rsidRPr="00B660C0">
        <w:rPr>
          <w:szCs w:val="22"/>
        </w:rPr>
        <w:t xml:space="preserve">den moeten zijn geraadpleegd </w:t>
      </w:r>
      <w:r w:rsidRPr="00B660C0">
        <w:rPr>
          <w:szCs w:val="22"/>
        </w:rPr>
        <w:t xml:space="preserve">ex art. </w:t>
      </w:r>
      <w:r w:rsidR="009B6DB7" w:rsidRPr="00B660C0">
        <w:rPr>
          <w:szCs w:val="22"/>
        </w:rPr>
        <w:t xml:space="preserve">3 </w:t>
      </w:r>
      <w:r w:rsidRPr="00B660C0">
        <w:rPr>
          <w:szCs w:val="22"/>
        </w:rPr>
        <w:t>WMCO). De vakbonden behartigen de belangen van de w</w:t>
      </w:r>
      <w:r w:rsidR="00795E5E" w:rsidRPr="00B660C0">
        <w:rPr>
          <w:szCs w:val="22"/>
        </w:rPr>
        <w:t xml:space="preserve">erknemers en kunnen namens hen </w:t>
      </w:r>
      <w:r w:rsidRPr="00B660C0">
        <w:rPr>
          <w:szCs w:val="22"/>
        </w:rPr>
        <w:t xml:space="preserve">onderhandelen met de werkgever. Dit kan bijvoorbeeld </w:t>
      </w:r>
      <w:r w:rsidR="00443AFE">
        <w:rPr>
          <w:szCs w:val="22"/>
        </w:rPr>
        <w:t xml:space="preserve">gaan </w:t>
      </w:r>
      <w:r w:rsidR="005B3E9D" w:rsidRPr="00B660C0">
        <w:rPr>
          <w:szCs w:val="22"/>
        </w:rPr>
        <w:t>o</w:t>
      </w:r>
      <w:r w:rsidR="00795E5E" w:rsidRPr="00B660C0">
        <w:rPr>
          <w:szCs w:val="22"/>
        </w:rPr>
        <w:t xml:space="preserve">ver de hoogte van de eventuele </w:t>
      </w:r>
      <w:r w:rsidRPr="00B660C0">
        <w:rPr>
          <w:szCs w:val="22"/>
        </w:rPr>
        <w:t xml:space="preserve">vergoedingen, maar ook over de mogelijkheden van (om)scholing en dergelijke. </w:t>
      </w:r>
    </w:p>
    <w:p w14:paraId="778F03E2" w14:textId="77777777" w:rsidR="00F70B11" w:rsidRPr="00B660C0" w:rsidRDefault="00F70B11" w:rsidP="00D64BE1">
      <w:pPr>
        <w:ind w:left="567" w:hanging="567"/>
        <w:rPr>
          <w:szCs w:val="22"/>
        </w:rPr>
      </w:pPr>
    </w:p>
    <w:p w14:paraId="4494F5C1" w14:textId="77777777" w:rsidR="00062AE6" w:rsidRPr="00B660C0" w:rsidRDefault="00F70B11" w:rsidP="00D64BE1">
      <w:pPr>
        <w:ind w:left="567" w:hanging="567"/>
        <w:rPr>
          <w:szCs w:val="22"/>
        </w:rPr>
      </w:pPr>
      <w:r w:rsidRPr="00B660C0">
        <w:rPr>
          <w:szCs w:val="22"/>
        </w:rPr>
        <w:t>Opgave 8.</w:t>
      </w:r>
      <w:r w:rsidR="001875AF" w:rsidRPr="00B660C0">
        <w:rPr>
          <w:szCs w:val="22"/>
        </w:rPr>
        <w:t>1</w:t>
      </w:r>
      <w:r w:rsidR="00E43467" w:rsidRPr="00B660C0">
        <w:rPr>
          <w:szCs w:val="22"/>
        </w:rPr>
        <w:t>4</w:t>
      </w:r>
    </w:p>
    <w:p w14:paraId="21A4C24F" w14:textId="77777777" w:rsidR="00F70B11" w:rsidRPr="00B660C0" w:rsidRDefault="00F70B11" w:rsidP="00D64BE1">
      <w:pPr>
        <w:ind w:left="567" w:hanging="567"/>
        <w:rPr>
          <w:szCs w:val="22"/>
        </w:rPr>
      </w:pPr>
      <w:r w:rsidRPr="00B660C0">
        <w:rPr>
          <w:szCs w:val="22"/>
        </w:rPr>
        <w:t>Alleen stelling I is juist.</w:t>
      </w:r>
    </w:p>
    <w:p w14:paraId="48BF1855" w14:textId="77777777" w:rsidR="009B6DB7" w:rsidRPr="00B660C0" w:rsidRDefault="009B6DB7" w:rsidP="00D64BE1">
      <w:pPr>
        <w:ind w:left="567" w:hanging="567"/>
        <w:rPr>
          <w:szCs w:val="22"/>
        </w:rPr>
      </w:pPr>
    </w:p>
    <w:p w14:paraId="6615413B" w14:textId="77777777" w:rsidR="00F70B11" w:rsidRPr="00B660C0" w:rsidRDefault="00F70B11" w:rsidP="00D64BE1">
      <w:pPr>
        <w:ind w:left="567" w:hanging="567"/>
        <w:rPr>
          <w:b/>
          <w:szCs w:val="22"/>
        </w:rPr>
      </w:pPr>
      <w:r w:rsidRPr="00B660C0">
        <w:rPr>
          <w:szCs w:val="22"/>
        </w:rPr>
        <w:t>Opgave 8.</w:t>
      </w:r>
      <w:r w:rsidR="001875AF" w:rsidRPr="00B660C0">
        <w:rPr>
          <w:szCs w:val="22"/>
        </w:rPr>
        <w:t>1</w:t>
      </w:r>
      <w:r w:rsidR="00E43467" w:rsidRPr="00B660C0">
        <w:rPr>
          <w:szCs w:val="22"/>
        </w:rPr>
        <w:t>5</w:t>
      </w:r>
    </w:p>
    <w:p w14:paraId="66141550" w14:textId="77777777" w:rsidR="00443AFE" w:rsidRDefault="003549FB" w:rsidP="00D64BE1">
      <w:pPr>
        <w:autoSpaceDE w:val="0"/>
        <w:autoSpaceDN w:val="0"/>
        <w:adjustRightInd w:val="0"/>
        <w:ind w:left="567" w:hanging="567"/>
        <w:rPr>
          <w:szCs w:val="22"/>
        </w:rPr>
      </w:pPr>
      <w:r w:rsidRPr="00B660C0">
        <w:rPr>
          <w:szCs w:val="22"/>
        </w:rPr>
        <w:t>1.</w:t>
      </w:r>
      <w:r w:rsidR="00F70B11" w:rsidRPr="00B660C0">
        <w:rPr>
          <w:szCs w:val="22"/>
        </w:rPr>
        <w:t xml:space="preserve"> </w:t>
      </w:r>
      <w:r w:rsidR="00F70B11" w:rsidRPr="00B660C0">
        <w:rPr>
          <w:szCs w:val="22"/>
        </w:rPr>
        <w:tab/>
        <w:t xml:space="preserve">Brand is geen grond om werknemers te ontslaan. Nederland kent een gesloten stelsel van het ontslagrecht, dat wil zeggen dat alleen bij in de wet genoemde gevallen ontslag mogelijk is. Voor ontslag is een ontslagvergunning noodzakelijk. De brand is een werkgeversrisico; de werkgever moet het loon doorbetalen conform art. 7:628 BW. </w:t>
      </w:r>
    </w:p>
    <w:p w14:paraId="587451CB" w14:textId="3F65061C" w:rsidR="00F70B11" w:rsidRPr="00B660C0" w:rsidRDefault="00443AFE" w:rsidP="00D64BE1">
      <w:pPr>
        <w:autoSpaceDE w:val="0"/>
        <w:autoSpaceDN w:val="0"/>
        <w:adjustRightInd w:val="0"/>
        <w:ind w:left="567" w:hanging="567"/>
        <w:rPr>
          <w:szCs w:val="22"/>
        </w:rPr>
      </w:pPr>
      <w:r>
        <w:rPr>
          <w:szCs w:val="22"/>
        </w:rPr>
        <w:tab/>
      </w:r>
      <w:r w:rsidR="00F70B11" w:rsidRPr="00B660C0">
        <w:rPr>
          <w:szCs w:val="22"/>
        </w:rPr>
        <w:t xml:space="preserve">Dit geldt </w:t>
      </w:r>
      <w:r>
        <w:rPr>
          <w:szCs w:val="22"/>
        </w:rPr>
        <w:t xml:space="preserve">alleen </w:t>
      </w:r>
      <w:r w:rsidR="00F70B11" w:rsidRPr="00B660C0">
        <w:rPr>
          <w:szCs w:val="22"/>
        </w:rPr>
        <w:t>niet voor Jack Verhoeven. Hij rekende erop</w:t>
      </w:r>
      <w:r w:rsidR="009B6DB7" w:rsidRPr="00B660C0">
        <w:rPr>
          <w:szCs w:val="22"/>
        </w:rPr>
        <w:t xml:space="preserve"> </w:t>
      </w:r>
      <w:r w:rsidR="00F70B11" w:rsidRPr="00B660C0">
        <w:rPr>
          <w:szCs w:val="22"/>
        </w:rPr>
        <w:t xml:space="preserve">voor </w:t>
      </w:r>
      <w:r w:rsidR="00B86D60" w:rsidRPr="00B660C0">
        <w:rPr>
          <w:szCs w:val="22"/>
        </w:rPr>
        <w:t xml:space="preserve">2 </w:t>
      </w:r>
      <w:r w:rsidR="00F70B11" w:rsidRPr="00B660C0">
        <w:rPr>
          <w:szCs w:val="22"/>
        </w:rPr>
        <w:t>dagen te worden opgeroepen</w:t>
      </w:r>
      <w:r w:rsidR="009D02AF">
        <w:rPr>
          <w:szCs w:val="22"/>
        </w:rPr>
        <w:t xml:space="preserve"> (25 en 26 oktober 2023)</w:t>
      </w:r>
      <w:r w:rsidR="00F70B11" w:rsidRPr="00B660C0">
        <w:rPr>
          <w:szCs w:val="22"/>
        </w:rPr>
        <w:t>. Dit is echter niet feitelijk het geval.</w:t>
      </w:r>
      <w:r w:rsidR="001330A4" w:rsidRPr="00B660C0">
        <w:rPr>
          <w:szCs w:val="22"/>
        </w:rPr>
        <w:t xml:space="preserve"> Daarnaast zou de werkgever 4 dagen van tevoren de oproep kunnen cancelen</w:t>
      </w:r>
      <w:r w:rsidR="00D64BE1" w:rsidRPr="00B660C0">
        <w:rPr>
          <w:szCs w:val="22"/>
        </w:rPr>
        <w:t>.</w:t>
      </w:r>
      <w:r w:rsidR="00F70B11" w:rsidRPr="00B660C0">
        <w:rPr>
          <w:szCs w:val="22"/>
        </w:rPr>
        <w:t xml:space="preserve"> Er is </w:t>
      </w:r>
      <w:r w:rsidR="009D02AF">
        <w:rPr>
          <w:szCs w:val="22"/>
        </w:rPr>
        <w:t>dan</w:t>
      </w:r>
      <w:r w:rsidR="00F70B11" w:rsidRPr="00B660C0">
        <w:rPr>
          <w:szCs w:val="22"/>
        </w:rPr>
        <w:t xml:space="preserve"> geen</w:t>
      </w:r>
      <w:r w:rsidR="003549FB" w:rsidRPr="00B660C0">
        <w:rPr>
          <w:szCs w:val="22"/>
        </w:rPr>
        <w:t xml:space="preserve"> </w:t>
      </w:r>
      <w:r w:rsidR="00F70B11" w:rsidRPr="00B660C0">
        <w:rPr>
          <w:szCs w:val="22"/>
        </w:rPr>
        <w:t>loondoorbe</w:t>
      </w:r>
      <w:r w:rsidR="009D02AF">
        <w:rPr>
          <w:szCs w:val="22"/>
        </w:rPr>
        <w:t xml:space="preserve">talingsverplichting. </w:t>
      </w:r>
    </w:p>
    <w:p w14:paraId="0172BF07" w14:textId="70056E49" w:rsidR="00F70B11" w:rsidRPr="00B660C0" w:rsidRDefault="003549FB" w:rsidP="00D64BE1">
      <w:pPr>
        <w:autoSpaceDE w:val="0"/>
        <w:autoSpaceDN w:val="0"/>
        <w:adjustRightInd w:val="0"/>
        <w:ind w:left="567" w:hanging="567"/>
        <w:rPr>
          <w:szCs w:val="22"/>
        </w:rPr>
      </w:pPr>
      <w:r w:rsidRPr="00B660C0">
        <w:rPr>
          <w:szCs w:val="22"/>
        </w:rPr>
        <w:t>2.</w:t>
      </w:r>
      <w:r w:rsidR="00F70B11" w:rsidRPr="00B660C0">
        <w:rPr>
          <w:szCs w:val="22"/>
        </w:rPr>
        <w:t xml:space="preserve">  </w:t>
      </w:r>
      <w:r w:rsidR="00F70B11" w:rsidRPr="00B660C0">
        <w:rPr>
          <w:szCs w:val="22"/>
        </w:rPr>
        <w:tab/>
        <w:t>Met het afspiegelingsbeginsel worden de ontslagen gespreid over de leeftijdscategorieën. Het</w:t>
      </w:r>
      <w:r w:rsidR="00B86D60" w:rsidRPr="00B660C0">
        <w:rPr>
          <w:szCs w:val="22"/>
        </w:rPr>
        <w:t xml:space="preserve"> </w:t>
      </w:r>
      <w:r w:rsidR="00F70B11" w:rsidRPr="00B660C0">
        <w:rPr>
          <w:szCs w:val="22"/>
        </w:rPr>
        <w:t xml:space="preserve">afspiegelingsbeginsel wordt gehanteerd voor werknemers met onderling uitwisselbare functies. </w:t>
      </w:r>
      <w:r w:rsidR="00B86D60" w:rsidRPr="00B660C0">
        <w:rPr>
          <w:szCs w:val="22"/>
        </w:rPr>
        <w:t xml:space="preserve">Op </w:t>
      </w:r>
      <w:r w:rsidR="00F70B11" w:rsidRPr="00B660C0">
        <w:rPr>
          <w:szCs w:val="22"/>
        </w:rPr>
        <w:t>unieke functies in een onderneming is het afspiegelingsbeginsel niet van toepassing.</w:t>
      </w:r>
      <w:r w:rsidR="005B3E9D" w:rsidRPr="00B660C0">
        <w:rPr>
          <w:szCs w:val="22"/>
        </w:rPr>
        <w:br/>
      </w:r>
      <w:r w:rsidR="00F70B11" w:rsidRPr="00B660C0">
        <w:rPr>
          <w:szCs w:val="22"/>
        </w:rPr>
        <w:t>De werknemers met onderling vergelijkbare functies worden in leeftijdsklassen ingedeeld. Er zijn vijf leeftijdsgroepen: van 15 tot 25 jaar, van 25 tot 35 jaar, van 35 tot 45 jaar, van 45 tot 55</w:t>
      </w:r>
      <w:r w:rsidR="00B86D60" w:rsidRPr="00B660C0">
        <w:rPr>
          <w:szCs w:val="22"/>
        </w:rPr>
        <w:t xml:space="preserve"> </w:t>
      </w:r>
      <w:r w:rsidR="00F70B11" w:rsidRPr="00B660C0">
        <w:rPr>
          <w:szCs w:val="22"/>
        </w:rPr>
        <w:t xml:space="preserve">jaar en van 55 </w:t>
      </w:r>
      <w:r w:rsidR="00B86D60" w:rsidRPr="00B660C0">
        <w:rPr>
          <w:szCs w:val="22"/>
        </w:rPr>
        <w:t xml:space="preserve">jaar </w:t>
      </w:r>
      <w:r w:rsidR="00F70B11" w:rsidRPr="00B660C0">
        <w:rPr>
          <w:szCs w:val="22"/>
        </w:rPr>
        <w:t>tot de AOW-leeftijd. AOW-gerechtigden worden bij voorrang ontslagen</w:t>
      </w:r>
      <w:r w:rsidR="005B3E9D" w:rsidRPr="00B660C0">
        <w:rPr>
          <w:szCs w:val="22"/>
        </w:rPr>
        <w:t>.</w:t>
      </w:r>
      <w:r w:rsidR="005B3E9D" w:rsidRPr="00B660C0">
        <w:rPr>
          <w:szCs w:val="22"/>
        </w:rPr>
        <w:br/>
      </w:r>
      <w:r w:rsidR="00F70B11" w:rsidRPr="00B660C0">
        <w:rPr>
          <w:szCs w:val="22"/>
        </w:rPr>
        <w:t xml:space="preserve">Vervolgens wordt vastgesteld hoeveel procent van het totale aantal werknemers moet worden ontslagen. </w:t>
      </w:r>
      <w:r w:rsidR="00443AFE">
        <w:rPr>
          <w:szCs w:val="22"/>
        </w:rPr>
        <w:t>D</w:t>
      </w:r>
      <w:r w:rsidR="00F70B11" w:rsidRPr="00B660C0">
        <w:rPr>
          <w:szCs w:val="22"/>
        </w:rPr>
        <w:t>an wordt per leeftijdscategorie bepaald hoeveel werknemers worden ontslagen.</w:t>
      </w:r>
      <w:r w:rsidRPr="00B660C0">
        <w:rPr>
          <w:szCs w:val="22"/>
        </w:rPr>
        <w:t xml:space="preserve"> </w:t>
      </w:r>
      <w:r w:rsidR="00F70B11" w:rsidRPr="00B660C0">
        <w:rPr>
          <w:szCs w:val="22"/>
        </w:rPr>
        <w:t>Binnen de leeftijdsgroep komt de werknemer met het kortste dienstverband hier het eerst voor in</w:t>
      </w:r>
      <w:r w:rsidRPr="00B660C0">
        <w:rPr>
          <w:szCs w:val="22"/>
        </w:rPr>
        <w:t xml:space="preserve"> </w:t>
      </w:r>
      <w:r w:rsidR="00F70B11" w:rsidRPr="00B660C0">
        <w:rPr>
          <w:szCs w:val="22"/>
        </w:rPr>
        <w:t>aanmerking: het zogenoemde anciënniteit</w:t>
      </w:r>
      <w:r w:rsidR="00B86D60" w:rsidRPr="00B660C0">
        <w:rPr>
          <w:szCs w:val="22"/>
        </w:rPr>
        <w:t>s</w:t>
      </w:r>
      <w:r w:rsidR="00F70B11" w:rsidRPr="00B660C0">
        <w:rPr>
          <w:szCs w:val="22"/>
        </w:rPr>
        <w:t xml:space="preserve">beginsel. Dit wordt ook wel het ‘last in, first out’-beginsel of </w:t>
      </w:r>
      <w:proofErr w:type="spellStart"/>
      <w:r w:rsidR="00F70B11" w:rsidRPr="00B660C0">
        <w:rPr>
          <w:szCs w:val="22"/>
        </w:rPr>
        <w:t>lifo</w:t>
      </w:r>
      <w:proofErr w:type="spellEnd"/>
      <w:r w:rsidR="00F70B11" w:rsidRPr="00B660C0">
        <w:rPr>
          <w:szCs w:val="22"/>
        </w:rPr>
        <w:t xml:space="preserve">-systeem genoemd. </w:t>
      </w:r>
      <w:r w:rsidR="005B3E9D" w:rsidRPr="00B660C0">
        <w:rPr>
          <w:szCs w:val="22"/>
        </w:rPr>
        <w:br/>
      </w:r>
      <w:r w:rsidR="00F70B11" w:rsidRPr="00B660C0">
        <w:rPr>
          <w:szCs w:val="22"/>
        </w:rPr>
        <w:t xml:space="preserve">Een werkgever die het afspiegelingsbeginsel niet toepast, krijgt voor de werknemers geen ontslagvergunning. </w:t>
      </w:r>
    </w:p>
    <w:p w14:paraId="2A1720B3" w14:textId="77777777" w:rsidR="00F70B11" w:rsidRPr="00B660C0" w:rsidRDefault="003549FB" w:rsidP="00D64BE1">
      <w:pPr>
        <w:autoSpaceDE w:val="0"/>
        <w:autoSpaceDN w:val="0"/>
        <w:adjustRightInd w:val="0"/>
        <w:ind w:left="567" w:hanging="567"/>
        <w:rPr>
          <w:szCs w:val="22"/>
        </w:rPr>
      </w:pPr>
      <w:r w:rsidRPr="00B660C0">
        <w:rPr>
          <w:szCs w:val="22"/>
        </w:rPr>
        <w:t>3.</w:t>
      </w:r>
      <w:r w:rsidR="00F70B11" w:rsidRPr="00B660C0">
        <w:rPr>
          <w:szCs w:val="22"/>
        </w:rPr>
        <w:tab/>
        <w:t>De werkgever moet bij de aanvraag voor een ontslagvergunning overleggen:</w:t>
      </w:r>
    </w:p>
    <w:p w14:paraId="544E2C7F" w14:textId="77777777" w:rsidR="00F70B11" w:rsidRPr="00B660C0" w:rsidRDefault="00F70B11" w:rsidP="00D64BE1">
      <w:pPr>
        <w:pStyle w:val="Lijstalinea"/>
        <w:numPr>
          <w:ilvl w:val="0"/>
          <w:numId w:val="8"/>
        </w:numPr>
        <w:autoSpaceDE w:val="0"/>
        <w:autoSpaceDN w:val="0"/>
        <w:adjustRightInd w:val="0"/>
        <w:ind w:left="1134" w:hanging="567"/>
        <w:rPr>
          <w:szCs w:val="22"/>
        </w:rPr>
      </w:pPr>
      <w:proofErr w:type="gramStart"/>
      <w:r w:rsidRPr="00B660C0">
        <w:rPr>
          <w:szCs w:val="22"/>
        </w:rPr>
        <w:t>de</w:t>
      </w:r>
      <w:proofErr w:type="gramEnd"/>
      <w:r w:rsidRPr="00B660C0">
        <w:rPr>
          <w:szCs w:val="22"/>
        </w:rPr>
        <w:t xml:space="preserve"> jaarstukken van de afgelopen </w:t>
      </w:r>
      <w:r w:rsidR="00424399" w:rsidRPr="00B660C0">
        <w:rPr>
          <w:szCs w:val="22"/>
        </w:rPr>
        <w:t>3</w:t>
      </w:r>
      <w:r w:rsidR="00B86D60" w:rsidRPr="00B660C0">
        <w:rPr>
          <w:szCs w:val="22"/>
        </w:rPr>
        <w:t xml:space="preserve"> </w:t>
      </w:r>
      <w:r w:rsidRPr="00B660C0">
        <w:rPr>
          <w:szCs w:val="22"/>
        </w:rPr>
        <w:t>jaar;</w:t>
      </w:r>
    </w:p>
    <w:p w14:paraId="560DF5B1" w14:textId="1B64E381" w:rsidR="00F70B11" w:rsidRPr="00B660C0" w:rsidRDefault="00F70B11" w:rsidP="00D64BE1">
      <w:pPr>
        <w:pStyle w:val="Lijstalinea"/>
        <w:numPr>
          <w:ilvl w:val="0"/>
          <w:numId w:val="8"/>
        </w:numPr>
        <w:autoSpaceDE w:val="0"/>
        <w:autoSpaceDN w:val="0"/>
        <w:adjustRightInd w:val="0"/>
        <w:ind w:left="1134" w:hanging="567"/>
        <w:rPr>
          <w:szCs w:val="22"/>
        </w:rPr>
      </w:pPr>
      <w:proofErr w:type="gramStart"/>
      <w:r w:rsidRPr="00B660C0">
        <w:rPr>
          <w:szCs w:val="22"/>
        </w:rPr>
        <w:t>de</w:t>
      </w:r>
      <w:proofErr w:type="gramEnd"/>
      <w:r w:rsidRPr="00B660C0">
        <w:rPr>
          <w:szCs w:val="22"/>
        </w:rPr>
        <w:t xml:space="preserve"> prognose van de balans en winst-en-verliesrekening van het lopende jaar</w:t>
      </w:r>
      <w:r w:rsidR="00B86D60" w:rsidRPr="00B660C0">
        <w:rPr>
          <w:szCs w:val="22"/>
        </w:rPr>
        <w:t>,</w:t>
      </w:r>
      <w:r w:rsidRPr="00B660C0">
        <w:rPr>
          <w:szCs w:val="22"/>
        </w:rPr>
        <w:t xml:space="preserve"> zowel bij</w:t>
      </w:r>
      <w:r w:rsidR="003549FB" w:rsidRPr="00B660C0">
        <w:rPr>
          <w:szCs w:val="22"/>
        </w:rPr>
        <w:t xml:space="preserve"> </w:t>
      </w:r>
      <w:r w:rsidRPr="00B660C0">
        <w:rPr>
          <w:szCs w:val="22"/>
        </w:rPr>
        <w:t>gewijzigd beleid als bij ongewijzigd beleid;</w:t>
      </w:r>
    </w:p>
    <w:p w14:paraId="70975885" w14:textId="77777777" w:rsidR="00F70B11" w:rsidRPr="00B660C0" w:rsidRDefault="00F70B11" w:rsidP="00D64BE1">
      <w:pPr>
        <w:pStyle w:val="Lijstalinea"/>
        <w:numPr>
          <w:ilvl w:val="0"/>
          <w:numId w:val="8"/>
        </w:numPr>
        <w:autoSpaceDE w:val="0"/>
        <w:autoSpaceDN w:val="0"/>
        <w:adjustRightInd w:val="0"/>
        <w:ind w:left="1134" w:hanging="567"/>
        <w:rPr>
          <w:szCs w:val="22"/>
        </w:rPr>
      </w:pPr>
      <w:proofErr w:type="gramStart"/>
      <w:r w:rsidRPr="00B660C0">
        <w:rPr>
          <w:szCs w:val="22"/>
        </w:rPr>
        <w:t>een</w:t>
      </w:r>
      <w:proofErr w:type="gramEnd"/>
      <w:r w:rsidRPr="00B660C0">
        <w:rPr>
          <w:szCs w:val="22"/>
        </w:rPr>
        <w:t xml:space="preserve"> onderbouwing van de bezuinigingen in de personele sfeer;</w:t>
      </w:r>
    </w:p>
    <w:p w14:paraId="792BE29F" w14:textId="77777777" w:rsidR="00F70B11" w:rsidRPr="00B660C0" w:rsidRDefault="00F70B11" w:rsidP="00D64BE1">
      <w:pPr>
        <w:pStyle w:val="Lijstalinea"/>
        <w:numPr>
          <w:ilvl w:val="0"/>
          <w:numId w:val="8"/>
        </w:numPr>
        <w:autoSpaceDE w:val="0"/>
        <w:autoSpaceDN w:val="0"/>
        <w:adjustRightInd w:val="0"/>
        <w:ind w:left="1134" w:hanging="567"/>
        <w:rPr>
          <w:szCs w:val="22"/>
        </w:rPr>
      </w:pPr>
      <w:proofErr w:type="gramStart"/>
      <w:r w:rsidRPr="00B660C0">
        <w:rPr>
          <w:szCs w:val="22"/>
        </w:rPr>
        <w:t>een</w:t>
      </w:r>
      <w:proofErr w:type="gramEnd"/>
      <w:r w:rsidRPr="00B660C0">
        <w:rPr>
          <w:szCs w:val="22"/>
        </w:rPr>
        <w:t xml:space="preserve"> opgaaf van maatregelen in de niet-personele sfeer;</w:t>
      </w:r>
    </w:p>
    <w:p w14:paraId="23A1D4CA" w14:textId="77777777" w:rsidR="00F70B11" w:rsidRPr="00B660C0" w:rsidRDefault="00F70B11" w:rsidP="00D64BE1">
      <w:pPr>
        <w:pStyle w:val="Lijstalinea"/>
        <w:numPr>
          <w:ilvl w:val="0"/>
          <w:numId w:val="8"/>
        </w:numPr>
        <w:autoSpaceDE w:val="0"/>
        <w:autoSpaceDN w:val="0"/>
        <w:adjustRightInd w:val="0"/>
        <w:ind w:left="1134" w:hanging="567"/>
        <w:rPr>
          <w:szCs w:val="22"/>
        </w:rPr>
      </w:pPr>
      <w:proofErr w:type="gramStart"/>
      <w:r w:rsidRPr="00B660C0">
        <w:rPr>
          <w:szCs w:val="22"/>
        </w:rPr>
        <w:t>de</w:t>
      </w:r>
      <w:proofErr w:type="gramEnd"/>
      <w:r w:rsidRPr="00B660C0">
        <w:rPr>
          <w:szCs w:val="22"/>
        </w:rPr>
        <w:t xml:space="preserve"> personeelslijst met vermelding van functie, geboortedatum</w:t>
      </w:r>
      <w:r w:rsidR="005B3E9D" w:rsidRPr="00B660C0">
        <w:rPr>
          <w:szCs w:val="22"/>
        </w:rPr>
        <w:t xml:space="preserve"> en datum indiensttreding. </w:t>
      </w:r>
      <w:r w:rsidR="00B86D60" w:rsidRPr="00B660C0">
        <w:rPr>
          <w:szCs w:val="22"/>
        </w:rPr>
        <w:t xml:space="preserve">Als sprake is van </w:t>
      </w:r>
      <w:r w:rsidRPr="00B660C0">
        <w:rPr>
          <w:szCs w:val="22"/>
        </w:rPr>
        <w:t>meer locaties</w:t>
      </w:r>
      <w:r w:rsidR="00B86D60" w:rsidRPr="00B660C0">
        <w:rPr>
          <w:szCs w:val="22"/>
        </w:rPr>
        <w:t>,</w:t>
      </w:r>
      <w:r w:rsidRPr="00B660C0">
        <w:rPr>
          <w:szCs w:val="22"/>
        </w:rPr>
        <w:t xml:space="preserve"> moet ook worden vermeld op welke locatie de medewerker werkzaam is.</w:t>
      </w:r>
    </w:p>
    <w:p w14:paraId="126D19EF" w14:textId="77777777" w:rsidR="00E62418" w:rsidRPr="00B660C0" w:rsidRDefault="00F70B11" w:rsidP="00D64BE1">
      <w:pPr>
        <w:autoSpaceDE w:val="0"/>
        <w:autoSpaceDN w:val="0"/>
        <w:adjustRightInd w:val="0"/>
        <w:ind w:left="567" w:hanging="567"/>
        <w:rPr>
          <w:szCs w:val="22"/>
        </w:rPr>
      </w:pPr>
      <w:r w:rsidRPr="00B660C0">
        <w:rPr>
          <w:szCs w:val="22"/>
        </w:rPr>
        <w:tab/>
        <w:t>Ook kan UWV vragen naar de orderportefeuille en een toelichting op de voorgenomen reorganisatie, indien aan de orde.</w:t>
      </w:r>
      <w:r w:rsidR="00D64BE1" w:rsidRPr="00B660C0">
        <w:rPr>
          <w:szCs w:val="22"/>
        </w:rPr>
        <w:t xml:space="preserve"> </w:t>
      </w:r>
    </w:p>
    <w:p w14:paraId="7E88A369" w14:textId="77777777" w:rsidR="009F0906" w:rsidRPr="00B660C0" w:rsidRDefault="003549FB" w:rsidP="00D64BE1">
      <w:pPr>
        <w:autoSpaceDE w:val="0"/>
        <w:autoSpaceDN w:val="0"/>
        <w:adjustRightInd w:val="0"/>
        <w:ind w:left="567" w:hanging="567"/>
        <w:rPr>
          <w:szCs w:val="22"/>
        </w:rPr>
      </w:pPr>
      <w:r w:rsidRPr="00B660C0">
        <w:rPr>
          <w:szCs w:val="22"/>
        </w:rPr>
        <w:t>4.</w:t>
      </w:r>
      <w:r w:rsidR="00F70B11" w:rsidRPr="00B660C0">
        <w:rPr>
          <w:szCs w:val="22"/>
        </w:rPr>
        <w:tab/>
      </w:r>
      <w:r w:rsidR="009F0906" w:rsidRPr="00B660C0">
        <w:rPr>
          <w:szCs w:val="22"/>
        </w:rPr>
        <w:t>De dienstverbanden eindigen als volgt:</w:t>
      </w:r>
    </w:p>
    <w:p w14:paraId="5AF1FF2F" w14:textId="49F9DE6D" w:rsidR="00F70B11" w:rsidRPr="00B660C0" w:rsidRDefault="00F70B11" w:rsidP="00D64BE1">
      <w:pPr>
        <w:pStyle w:val="Lijstalinea"/>
        <w:numPr>
          <w:ilvl w:val="0"/>
          <w:numId w:val="10"/>
        </w:numPr>
        <w:autoSpaceDE w:val="0"/>
        <w:autoSpaceDN w:val="0"/>
        <w:adjustRightInd w:val="0"/>
        <w:ind w:left="1134" w:hanging="567"/>
        <w:rPr>
          <w:szCs w:val="22"/>
        </w:rPr>
      </w:pPr>
      <w:r w:rsidRPr="00B660C0">
        <w:rPr>
          <w:szCs w:val="22"/>
        </w:rPr>
        <w:t xml:space="preserve">Els Vromans, opzegtermijn </w:t>
      </w:r>
      <w:r w:rsidR="00B86D60" w:rsidRPr="00B660C0">
        <w:rPr>
          <w:szCs w:val="22"/>
        </w:rPr>
        <w:t xml:space="preserve">1 </w:t>
      </w:r>
      <w:r w:rsidRPr="00B660C0">
        <w:rPr>
          <w:szCs w:val="22"/>
        </w:rPr>
        <w:t xml:space="preserve">maand, dus einde dienstverband 31 </w:t>
      </w:r>
      <w:r w:rsidR="009D02AF">
        <w:rPr>
          <w:szCs w:val="22"/>
        </w:rPr>
        <w:t>januari 2024</w:t>
      </w:r>
      <w:r w:rsidR="005B3E9D" w:rsidRPr="00B660C0">
        <w:rPr>
          <w:szCs w:val="22"/>
        </w:rPr>
        <w:t xml:space="preserve">. In de </w:t>
      </w:r>
      <w:r w:rsidRPr="00B660C0">
        <w:rPr>
          <w:szCs w:val="22"/>
        </w:rPr>
        <w:t>arbeidsovereenkomst moet dan wel de mogelijkheid van tussentijdse opzegging zijn overeengekomen.</w:t>
      </w:r>
      <w:r w:rsidR="009D02AF">
        <w:rPr>
          <w:szCs w:val="22"/>
        </w:rPr>
        <w:t xml:space="preserve"> Zo niet dan zou een ontbindingsprocedure kunnen worden opgestart. </w:t>
      </w:r>
    </w:p>
    <w:p w14:paraId="10D79AA6" w14:textId="73290400" w:rsidR="0004223F" w:rsidRPr="00B660C0" w:rsidRDefault="00F70B11" w:rsidP="00D64BE1">
      <w:pPr>
        <w:pStyle w:val="Lijstalinea"/>
        <w:numPr>
          <w:ilvl w:val="0"/>
          <w:numId w:val="10"/>
        </w:numPr>
        <w:autoSpaceDE w:val="0"/>
        <w:autoSpaceDN w:val="0"/>
        <w:adjustRightInd w:val="0"/>
        <w:ind w:left="1134" w:hanging="567"/>
        <w:rPr>
          <w:szCs w:val="22"/>
        </w:rPr>
      </w:pPr>
      <w:r w:rsidRPr="00B660C0">
        <w:rPr>
          <w:szCs w:val="22"/>
        </w:rPr>
        <w:t xml:space="preserve">Kees de Zwart, hij heeft een opzegtermijn van </w:t>
      </w:r>
      <w:r w:rsidR="00B86D60" w:rsidRPr="00B660C0">
        <w:rPr>
          <w:szCs w:val="22"/>
        </w:rPr>
        <w:t xml:space="preserve">4 </w:t>
      </w:r>
      <w:r w:rsidRPr="00B660C0">
        <w:rPr>
          <w:szCs w:val="22"/>
        </w:rPr>
        <w:t>maanden. Hier</w:t>
      </w:r>
      <w:r w:rsidR="00B86D60" w:rsidRPr="00B660C0">
        <w:rPr>
          <w:szCs w:val="22"/>
        </w:rPr>
        <w:t>op</w:t>
      </w:r>
      <w:r w:rsidRPr="00B660C0">
        <w:rPr>
          <w:szCs w:val="22"/>
        </w:rPr>
        <w:t xml:space="preserve"> mag echter </w:t>
      </w:r>
      <w:r w:rsidR="00B86D60" w:rsidRPr="00B660C0">
        <w:rPr>
          <w:szCs w:val="22"/>
        </w:rPr>
        <w:t xml:space="preserve">1 </w:t>
      </w:r>
      <w:r w:rsidRPr="00B660C0">
        <w:rPr>
          <w:szCs w:val="22"/>
        </w:rPr>
        <w:t xml:space="preserve">maand in mindering worden gebracht, dus einde dienstverband </w:t>
      </w:r>
      <w:r w:rsidR="009D02AF">
        <w:rPr>
          <w:szCs w:val="22"/>
        </w:rPr>
        <w:t>31 maart 2024</w:t>
      </w:r>
      <w:r w:rsidR="00FB2189" w:rsidRPr="00B660C0">
        <w:rPr>
          <w:szCs w:val="22"/>
        </w:rPr>
        <w:t>.</w:t>
      </w:r>
    </w:p>
    <w:p w14:paraId="3A548D59" w14:textId="77777777" w:rsidR="00F70B11" w:rsidRPr="00B660C0" w:rsidRDefault="002E7920" w:rsidP="00D64BE1">
      <w:pPr>
        <w:pStyle w:val="Default"/>
        <w:numPr>
          <w:ilvl w:val="0"/>
          <w:numId w:val="10"/>
        </w:numPr>
        <w:ind w:left="1134" w:hanging="567"/>
        <w:rPr>
          <w:color w:val="auto"/>
          <w:sz w:val="22"/>
          <w:szCs w:val="22"/>
        </w:rPr>
      </w:pPr>
      <w:r w:rsidRPr="00B660C0">
        <w:rPr>
          <w:color w:val="auto"/>
          <w:sz w:val="22"/>
          <w:szCs w:val="22"/>
        </w:rPr>
        <w:t xml:space="preserve">Jack Verhoeven, geen opzegtermijn. Een voorovereenkomst is geen arbeidsovereenkomst, dus er hoeft geen opzegtermijn in acht genomen te worden, tenzij er sprake is van een keten van meer dan drie oproepen, met tussenpauzes van minder dan </w:t>
      </w:r>
      <w:r w:rsidR="00B86D60" w:rsidRPr="00B660C0">
        <w:rPr>
          <w:color w:val="auto"/>
          <w:sz w:val="22"/>
          <w:szCs w:val="22"/>
        </w:rPr>
        <w:t xml:space="preserve">6 </w:t>
      </w:r>
      <w:r w:rsidRPr="00B660C0">
        <w:rPr>
          <w:color w:val="auto"/>
          <w:sz w:val="22"/>
          <w:szCs w:val="22"/>
        </w:rPr>
        <w:t>maanden. In de casus is hierover niets vermeld.</w:t>
      </w:r>
    </w:p>
    <w:p w14:paraId="58BF6E44" w14:textId="0AD7ADDE" w:rsidR="0004223F" w:rsidRPr="00B660C0" w:rsidRDefault="002E7920" w:rsidP="00D64BE1">
      <w:pPr>
        <w:pStyle w:val="Default"/>
        <w:numPr>
          <w:ilvl w:val="0"/>
          <w:numId w:val="10"/>
        </w:numPr>
        <w:ind w:left="1134" w:hanging="567"/>
        <w:rPr>
          <w:color w:val="auto"/>
          <w:sz w:val="22"/>
          <w:szCs w:val="22"/>
        </w:rPr>
      </w:pPr>
      <w:r w:rsidRPr="00B660C0">
        <w:rPr>
          <w:color w:val="auto"/>
          <w:sz w:val="22"/>
          <w:szCs w:val="22"/>
        </w:rPr>
        <w:t xml:space="preserve">Miriam Moonen, zij heeft een opzegtermijn van </w:t>
      </w:r>
      <w:r w:rsidR="00B86D60" w:rsidRPr="00B660C0">
        <w:rPr>
          <w:color w:val="auto"/>
          <w:sz w:val="22"/>
          <w:szCs w:val="22"/>
        </w:rPr>
        <w:t xml:space="preserve">4 </w:t>
      </w:r>
      <w:r w:rsidRPr="00B660C0">
        <w:rPr>
          <w:color w:val="auto"/>
          <w:sz w:val="22"/>
          <w:szCs w:val="22"/>
        </w:rPr>
        <w:t>maanden. Hier</w:t>
      </w:r>
      <w:r w:rsidR="00B86D60" w:rsidRPr="00B660C0">
        <w:rPr>
          <w:color w:val="auto"/>
          <w:sz w:val="22"/>
          <w:szCs w:val="22"/>
        </w:rPr>
        <w:t>op</w:t>
      </w:r>
      <w:r w:rsidRPr="00B660C0">
        <w:rPr>
          <w:color w:val="auto"/>
          <w:sz w:val="22"/>
          <w:szCs w:val="22"/>
        </w:rPr>
        <w:t xml:space="preserve"> mag echter </w:t>
      </w:r>
      <w:r w:rsidR="00B86D60" w:rsidRPr="00B660C0">
        <w:rPr>
          <w:color w:val="auto"/>
          <w:sz w:val="22"/>
          <w:szCs w:val="22"/>
        </w:rPr>
        <w:t xml:space="preserve">1 </w:t>
      </w:r>
      <w:r w:rsidRPr="00B660C0">
        <w:rPr>
          <w:color w:val="auto"/>
          <w:sz w:val="22"/>
          <w:szCs w:val="22"/>
        </w:rPr>
        <w:t xml:space="preserve">maand in mindering worden gebracht ex art. 7:672 lid </w:t>
      </w:r>
      <w:r w:rsidR="009D02AF">
        <w:rPr>
          <w:color w:val="auto"/>
          <w:sz w:val="22"/>
          <w:szCs w:val="22"/>
        </w:rPr>
        <w:t>6</w:t>
      </w:r>
      <w:r w:rsidRPr="00B660C0">
        <w:rPr>
          <w:color w:val="auto"/>
          <w:sz w:val="22"/>
          <w:szCs w:val="22"/>
        </w:rPr>
        <w:t xml:space="preserve"> BW, dus einde dienstverband </w:t>
      </w:r>
      <w:r w:rsidR="009D02AF">
        <w:rPr>
          <w:color w:val="auto"/>
          <w:sz w:val="22"/>
          <w:szCs w:val="22"/>
        </w:rPr>
        <w:t>31 maart 2024</w:t>
      </w:r>
      <w:r w:rsidRPr="00B660C0">
        <w:rPr>
          <w:color w:val="auto"/>
          <w:sz w:val="22"/>
          <w:szCs w:val="22"/>
        </w:rPr>
        <w:t xml:space="preserve">. </w:t>
      </w:r>
    </w:p>
    <w:p w14:paraId="42F605DD" w14:textId="092C2161" w:rsidR="00F70B11" w:rsidRPr="00B660C0" w:rsidRDefault="00F70B11" w:rsidP="00D64BE1">
      <w:pPr>
        <w:pStyle w:val="Lijstalinea"/>
        <w:widowControl w:val="0"/>
        <w:numPr>
          <w:ilvl w:val="0"/>
          <w:numId w:val="10"/>
        </w:numPr>
        <w:autoSpaceDE w:val="0"/>
        <w:autoSpaceDN w:val="0"/>
        <w:adjustRightInd w:val="0"/>
        <w:ind w:left="1134" w:hanging="567"/>
        <w:rPr>
          <w:szCs w:val="22"/>
        </w:rPr>
      </w:pPr>
      <w:r w:rsidRPr="00B660C0">
        <w:rPr>
          <w:szCs w:val="22"/>
        </w:rPr>
        <w:t xml:space="preserve">Jessica Halbach, opzegtermijn van </w:t>
      </w:r>
      <w:r w:rsidR="00B86D60" w:rsidRPr="00B660C0">
        <w:rPr>
          <w:szCs w:val="22"/>
        </w:rPr>
        <w:t xml:space="preserve">1 </w:t>
      </w:r>
      <w:r w:rsidRPr="00B660C0">
        <w:rPr>
          <w:szCs w:val="22"/>
        </w:rPr>
        <w:t xml:space="preserve">maand, dus einde dienstverband 31 december </w:t>
      </w:r>
      <w:r w:rsidR="001F0937" w:rsidRPr="00B660C0">
        <w:rPr>
          <w:szCs w:val="22"/>
        </w:rPr>
        <w:t>20</w:t>
      </w:r>
      <w:r w:rsidR="00E43467" w:rsidRPr="00B660C0">
        <w:rPr>
          <w:szCs w:val="22"/>
        </w:rPr>
        <w:t>2</w:t>
      </w:r>
      <w:r w:rsidR="009D02AF">
        <w:rPr>
          <w:szCs w:val="22"/>
        </w:rPr>
        <w:t>3 (einde contract)</w:t>
      </w:r>
      <w:r w:rsidRPr="00B660C0">
        <w:rPr>
          <w:szCs w:val="22"/>
        </w:rPr>
        <w:t xml:space="preserve">. Voor haar is geen ontslagvergunning nodig, omdat het dienstverband van rechtswege eindigt. </w:t>
      </w:r>
      <w:r w:rsidRPr="00B660C0">
        <w:rPr>
          <w:szCs w:val="22"/>
          <w:u w:color="00000A"/>
        </w:rPr>
        <w:t>In verband met art</w:t>
      </w:r>
      <w:r w:rsidR="00B86D60" w:rsidRPr="00B660C0">
        <w:rPr>
          <w:szCs w:val="22"/>
          <w:u w:color="00000A"/>
        </w:rPr>
        <w:t>.</w:t>
      </w:r>
      <w:r w:rsidRPr="00B660C0">
        <w:rPr>
          <w:szCs w:val="22"/>
          <w:u w:color="00000A"/>
        </w:rPr>
        <w:t xml:space="preserve"> 7:668 lid 1 BW is het wel verstandig het ontslag minimaal </w:t>
      </w:r>
      <w:r w:rsidR="00B86D60" w:rsidRPr="00B660C0">
        <w:rPr>
          <w:szCs w:val="22"/>
          <w:u w:color="00000A"/>
        </w:rPr>
        <w:t xml:space="preserve">1 </w:t>
      </w:r>
      <w:r w:rsidRPr="00B660C0">
        <w:rPr>
          <w:szCs w:val="22"/>
          <w:u w:color="00000A"/>
        </w:rPr>
        <w:t>maand van tevoren schriftelijk aan te zeggen.</w:t>
      </w:r>
    </w:p>
    <w:p w14:paraId="362314B6" w14:textId="4D2AC87E" w:rsidR="00657907" w:rsidRPr="00B660C0" w:rsidRDefault="003549FB" w:rsidP="009D02AF">
      <w:pPr>
        <w:autoSpaceDE w:val="0"/>
        <w:autoSpaceDN w:val="0"/>
        <w:adjustRightInd w:val="0"/>
        <w:ind w:left="567" w:hanging="567"/>
        <w:rPr>
          <w:szCs w:val="22"/>
          <w:u w:color="00000A"/>
        </w:rPr>
      </w:pPr>
      <w:r w:rsidRPr="00B660C0">
        <w:rPr>
          <w:szCs w:val="22"/>
        </w:rPr>
        <w:t>5.</w:t>
      </w:r>
      <w:r w:rsidR="00F70B11" w:rsidRPr="00B660C0">
        <w:rPr>
          <w:szCs w:val="22"/>
        </w:rPr>
        <w:t xml:space="preserve"> </w:t>
      </w:r>
      <w:r w:rsidR="00F70B11" w:rsidRPr="00B660C0">
        <w:rPr>
          <w:szCs w:val="22"/>
        </w:rPr>
        <w:tab/>
      </w:r>
      <w:r w:rsidR="00150E61" w:rsidRPr="00B660C0">
        <w:rPr>
          <w:szCs w:val="22"/>
        </w:rPr>
        <w:t>De procedure bij de kantonrechter zal waarschijnlijk niet leiden tot een ander resultaat. UWV heeft een ontslagvergunning afgegeven. De kantonrechter zal aan dezelfde criteria toet</w:t>
      </w:r>
      <w:r w:rsidR="005B3E9D" w:rsidRPr="00B660C0">
        <w:rPr>
          <w:szCs w:val="22"/>
        </w:rPr>
        <w:t xml:space="preserve">sen als </w:t>
      </w:r>
      <w:r w:rsidR="00150E61" w:rsidRPr="00B660C0">
        <w:rPr>
          <w:szCs w:val="22"/>
        </w:rPr>
        <w:t>UWV heeft gedaan.</w:t>
      </w:r>
    </w:p>
    <w:sectPr w:rsidR="00657907" w:rsidRPr="00B660C0" w:rsidSect="00A839A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0A16A" w14:textId="77777777" w:rsidR="007B4397" w:rsidRDefault="007B4397" w:rsidP="007F4E97">
      <w:r>
        <w:separator/>
      </w:r>
    </w:p>
  </w:endnote>
  <w:endnote w:type="continuationSeparator" w:id="0">
    <w:p w14:paraId="58B4A60E" w14:textId="77777777" w:rsidR="007B4397" w:rsidRDefault="007B4397" w:rsidP="007F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A73A9" w14:textId="34CA12FA" w:rsidR="003603A7" w:rsidRPr="00B660C0" w:rsidRDefault="003603A7">
    <w:pPr>
      <w:pStyle w:val="Voettekst"/>
      <w:jc w:val="right"/>
      <w:rPr>
        <w:sz w:val="18"/>
        <w:szCs w:val="18"/>
      </w:rPr>
    </w:pPr>
    <w:r w:rsidRPr="00B660C0">
      <w:rPr>
        <w:rFonts w:eastAsia="Calibri"/>
        <w:b/>
        <w:sz w:val="18"/>
        <w:szCs w:val="18"/>
      </w:rPr>
      <w:t>© Convoy Uitgevers</w:t>
    </w:r>
    <w:r w:rsidRPr="00B660C0">
      <w:rPr>
        <w:rFonts w:eastAsia="Calibri"/>
        <w:b/>
        <w:sz w:val="18"/>
        <w:szCs w:val="18"/>
      </w:rPr>
      <w:tab/>
    </w:r>
    <w:r w:rsidRPr="00B660C0">
      <w:rPr>
        <w:rFonts w:eastAsia="Calibri"/>
        <w:b/>
        <w:sz w:val="18"/>
        <w:szCs w:val="18"/>
      </w:rPr>
      <w:tab/>
    </w:r>
    <w:sdt>
      <w:sdtPr>
        <w:rPr>
          <w:sz w:val="18"/>
          <w:szCs w:val="18"/>
        </w:rPr>
        <w:id w:val="-964505326"/>
        <w:docPartObj>
          <w:docPartGallery w:val="Page Numbers (Bottom of Page)"/>
          <w:docPartUnique/>
        </w:docPartObj>
      </w:sdtPr>
      <w:sdtEndPr/>
      <w:sdtContent>
        <w:r w:rsidR="00E30662" w:rsidRPr="00B660C0">
          <w:rPr>
            <w:sz w:val="18"/>
            <w:szCs w:val="18"/>
          </w:rPr>
          <w:fldChar w:fldCharType="begin"/>
        </w:r>
        <w:r w:rsidR="00E30662" w:rsidRPr="00B660C0">
          <w:rPr>
            <w:sz w:val="18"/>
            <w:szCs w:val="18"/>
          </w:rPr>
          <w:instrText>PAGE   \* MERGEFORMAT</w:instrText>
        </w:r>
        <w:r w:rsidR="00E30662" w:rsidRPr="00B660C0">
          <w:rPr>
            <w:sz w:val="18"/>
            <w:szCs w:val="18"/>
          </w:rPr>
          <w:fldChar w:fldCharType="separate"/>
        </w:r>
        <w:r w:rsidR="00D85269">
          <w:rPr>
            <w:noProof/>
            <w:sz w:val="18"/>
            <w:szCs w:val="18"/>
          </w:rPr>
          <w:t>2</w:t>
        </w:r>
        <w:r w:rsidR="00E30662" w:rsidRPr="00B660C0">
          <w:rPr>
            <w:noProof/>
            <w:sz w:val="18"/>
            <w:szCs w:val="18"/>
          </w:rPr>
          <w:fldChar w:fldCharType="end"/>
        </w:r>
      </w:sdtContent>
    </w:sdt>
  </w:p>
  <w:p w14:paraId="0893FF40" w14:textId="77777777" w:rsidR="003603A7" w:rsidRDefault="003603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6FAC3" w14:textId="77777777" w:rsidR="007B4397" w:rsidRDefault="007B4397" w:rsidP="007F4E97">
      <w:r>
        <w:separator/>
      </w:r>
    </w:p>
  </w:footnote>
  <w:footnote w:type="continuationSeparator" w:id="0">
    <w:p w14:paraId="4286E57C" w14:textId="77777777" w:rsidR="007B4397" w:rsidRDefault="007B4397" w:rsidP="007F4E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90FBB" w14:textId="2430A28F" w:rsidR="00E77626" w:rsidRPr="00B660C0" w:rsidRDefault="00E62418" w:rsidP="00B660C0">
    <w:pPr>
      <w:pStyle w:val="Tekstzonderopmaak"/>
      <w:tabs>
        <w:tab w:val="right" w:pos="9214"/>
      </w:tabs>
      <w:ind w:left="708" w:hanging="708"/>
      <w:jc w:val="center"/>
      <w:rPr>
        <w:rFonts w:ascii="Times New Roman" w:hAnsi="Times New Roman"/>
        <w:b/>
        <w:bCs/>
        <w:i/>
        <w:sz w:val="22"/>
        <w:szCs w:val="22"/>
      </w:rPr>
    </w:pPr>
    <w:r w:rsidRPr="00B660C0">
      <w:rPr>
        <w:rFonts w:ascii="Times New Roman" w:hAnsi="Times New Roman"/>
        <w:b/>
        <w:bCs/>
        <w:i/>
        <w:sz w:val="22"/>
        <w:szCs w:val="22"/>
      </w:rPr>
      <w:t xml:space="preserve">Uitwerkingen hoofdstuk </w:t>
    </w:r>
    <w:r w:rsidR="00C1668C" w:rsidRPr="00B660C0">
      <w:rPr>
        <w:rFonts w:ascii="Times New Roman" w:hAnsi="Times New Roman"/>
        <w:b/>
        <w:bCs/>
        <w:i/>
        <w:sz w:val="22"/>
        <w:szCs w:val="22"/>
      </w:rPr>
      <w:t>8</w:t>
    </w:r>
    <w:r w:rsidRPr="00B660C0">
      <w:rPr>
        <w:rFonts w:ascii="Times New Roman" w:hAnsi="Times New Roman"/>
        <w:b/>
        <w:bCs/>
        <w:i/>
        <w:sz w:val="22"/>
        <w:szCs w:val="22"/>
      </w:rPr>
      <w:t xml:space="preserve"> VPS ASZ niveau 5, </w:t>
    </w:r>
    <w:r w:rsidR="001330A4" w:rsidRPr="00B660C0">
      <w:rPr>
        <w:rFonts w:ascii="Times New Roman" w:hAnsi="Times New Roman"/>
        <w:b/>
        <w:bCs/>
        <w:i/>
        <w:sz w:val="22"/>
        <w:szCs w:val="22"/>
      </w:rPr>
      <w:t>202</w:t>
    </w:r>
    <w:r w:rsidR="009D02AF">
      <w:rPr>
        <w:rFonts w:ascii="Times New Roman" w:hAnsi="Times New Roman"/>
        <w:b/>
        <w:bCs/>
        <w:i/>
        <w:sz w:val="22"/>
        <w:szCs w:val="22"/>
      </w:rPr>
      <w:t>3</w:t>
    </w:r>
    <w:r w:rsidR="001330A4" w:rsidRPr="00B660C0">
      <w:rPr>
        <w:rFonts w:ascii="Times New Roman" w:hAnsi="Times New Roman"/>
        <w:b/>
        <w:bCs/>
        <w:i/>
        <w:sz w:val="22"/>
        <w:szCs w:val="22"/>
      </w:rPr>
      <w:t>/202</w:t>
    </w:r>
    <w:r w:rsidR="009D02AF">
      <w:rPr>
        <w:rFonts w:ascii="Times New Roman" w:hAnsi="Times New Roman"/>
        <w:b/>
        <w:bCs/>
        <w:i/>
        <w:sz w:val="22"/>
        <w:szCs w:val="22"/>
      </w:rPr>
      <w:t>4</w:t>
    </w:r>
  </w:p>
  <w:p w14:paraId="170D6848" w14:textId="77777777" w:rsidR="003603A7" w:rsidRPr="001E6347" w:rsidRDefault="003603A7" w:rsidP="001E6347">
    <w:pPr>
      <w:pStyle w:val="Tekstzonderopmaak"/>
      <w:ind w:left="708" w:hanging="708"/>
      <w:jc w:val="center"/>
      <w:rPr>
        <w:rFonts w:ascii="Times New Roman" w:hAnsi="Times New Roman"/>
        <w:b/>
        <w:i/>
        <w:sz w:val="22"/>
        <w:szCs w:val="22"/>
      </w:rPr>
    </w:pPr>
  </w:p>
  <w:p w14:paraId="7866427B" w14:textId="77777777" w:rsidR="003603A7" w:rsidRPr="007F4E97" w:rsidRDefault="003603A7" w:rsidP="007F4E9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6A74"/>
    <w:multiLevelType w:val="hybridMultilevel"/>
    <w:tmpl w:val="48AC844C"/>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4037C72"/>
    <w:multiLevelType w:val="hybridMultilevel"/>
    <w:tmpl w:val="C3AE658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87C0CC9"/>
    <w:multiLevelType w:val="hybridMultilevel"/>
    <w:tmpl w:val="7BA86A7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B650E42"/>
    <w:multiLevelType w:val="hybridMultilevel"/>
    <w:tmpl w:val="59AC90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2F7C75B6"/>
    <w:multiLevelType w:val="hybridMultilevel"/>
    <w:tmpl w:val="0D62CE8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6CB4B4B"/>
    <w:multiLevelType w:val="hybridMultilevel"/>
    <w:tmpl w:val="86E21B44"/>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9801032"/>
    <w:multiLevelType w:val="hybridMultilevel"/>
    <w:tmpl w:val="26EECC9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9B16DE4"/>
    <w:multiLevelType w:val="hybridMultilevel"/>
    <w:tmpl w:val="22F21BF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51A146AA"/>
    <w:multiLevelType w:val="hybridMultilevel"/>
    <w:tmpl w:val="2F1EE2F2"/>
    <w:lvl w:ilvl="0" w:tplc="4CE0861E">
      <w:start w:val="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ABA4B67"/>
    <w:multiLevelType w:val="hybridMultilevel"/>
    <w:tmpl w:val="DD7EEE5A"/>
    <w:lvl w:ilvl="0" w:tplc="F420F8A0">
      <w:start w:val="2"/>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0" w15:restartNumberingAfterBreak="0">
    <w:nsid w:val="696632F8"/>
    <w:multiLevelType w:val="hybridMultilevel"/>
    <w:tmpl w:val="7840A3C6"/>
    <w:lvl w:ilvl="0" w:tplc="8A0EB620">
      <w:start w:val="2"/>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num w:numId="1">
    <w:abstractNumId w:val="7"/>
  </w:num>
  <w:num w:numId="2">
    <w:abstractNumId w:val="4"/>
  </w:num>
  <w:num w:numId="3">
    <w:abstractNumId w:val="10"/>
  </w:num>
  <w:num w:numId="4">
    <w:abstractNumId w:val="6"/>
  </w:num>
  <w:num w:numId="5">
    <w:abstractNumId w:val="9"/>
  </w:num>
  <w:num w:numId="6">
    <w:abstractNumId w:val="1"/>
  </w:num>
  <w:num w:numId="7">
    <w:abstractNumId w:val="0"/>
  </w:num>
  <w:num w:numId="8">
    <w:abstractNumId w:val="3"/>
  </w:num>
  <w:num w:numId="9">
    <w:abstractNumId w:val="8"/>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B11"/>
    <w:rsid w:val="00004732"/>
    <w:rsid w:val="00040D54"/>
    <w:rsid w:val="0004223F"/>
    <w:rsid w:val="00042CB5"/>
    <w:rsid w:val="00062AE6"/>
    <w:rsid w:val="00063117"/>
    <w:rsid w:val="000A2BDE"/>
    <w:rsid w:val="000A6542"/>
    <w:rsid w:val="000E0099"/>
    <w:rsid w:val="001279D8"/>
    <w:rsid w:val="00130C86"/>
    <w:rsid w:val="001330A4"/>
    <w:rsid w:val="00150E61"/>
    <w:rsid w:val="00160387"/>
    <w:rsid w:val="00162DB7"/>
    <w:rsid w:val="0017161B"/>
    <w:rsid w:val="001875AF"/>
    <w:rsid w:val="001E6347"/>
    <w:rsid w:val="001F0937"/>
    <w:rsid w:val="0020140C"/>
    <w:rsid w:val="00226865"/>
    <w:rsid w:val="00231594"/>
    <w:rsid w:val="00267D84"/>
    <w:rsid w:val="0027369A"/>
    <w:rsid w:val="00293FFE"/>
    <w:rsid w:val="002B6CE2"/>
    <w:rsid w:val="002C3D88"/>
    <w:rsid w:val="002E7920"/>
    <w:rsid w:val="00300EF2"/>
    <w:rsid w:val="00333727"/>
    <w:rsid w:val="00336F83"/>
    <w:rsid w:val="003549FB"/>
    <w:rsid w:val="003603A7"/>
    <w:rsid w:val="003851AF"/>
    <w:rsid w:val="00394DBC"/>
    <w:rsid w:val="00424399"/>
    <w:rsid w:val="00430AE6"/>
    <w:rsid w:val="004318DA"/>
    <w:rsid w:val="00443AFE"/>
    <w:rsid w:val="00460DE8"/>
    <w:rsid w:val="00476214"/>
    <w:rsid w:val="004A11C0"/>
    <w:rsid w:val="00520C5B"/>
    <w:rsid w:val="00586D81"/>
    <w:rsid w:val="005B3E9D"/>
    <w:rsid w:val="005B5931"/>
    <w:rsid w:val="006320FE"/>
    <w:rsid w:val="00657907"/>
    <w:rsid w:val="00690107"/>
    <w:rsid w:val="0069619E"/>
    <w:rsid w:val="006B05F7"/>
    <w:rsid w:val="006B0997"/>
    <w:rsid w:val="006D5201"/>
    <w:rsid w:val="006F4BD3"/>
    <w:rsid w:val="006F7DEF"/>
    <w:rsid w:val="00746233"/>
    <w:rsid w:val="007725CA"/>
    <w:rsid w:val="00795E5E"/>
    <w:rsid w:val="007B4397"/>
    <w:rsid w:val="007F4E97"/>
    <w:rsid w:val="00817CDA"/>
    <w:rsid w:val="00825181"/>
    <w:rsid w:val="008C1B65"/>
    <w:rsid w:val="00946835"/>
    <w:rsid w:val="00994267"/>
    <w:rsid w:val="009A22F1"/>
    <w:rsid w:val="009B6DB7"/>
    <w:rsid w:val="009D02AF"/>
    <w:rsid w:val="009D459E"/>
    <w:rsid w:val="009E308E"/>
    <w:rsid w:val="009F0906"/>
    <w:rsid w:val="00A07066"/>
    <w:rsid w:val="00A7573A"/>
    <w:rsid w:val="00A82905"/>
    <w:rsid w:val="00A839A0"/>
    <w:rsid w:val="00A95F02"/>
    <w:rsid w:val="00AE496C"/>
    <w:rsid w:val="00AF4161"/>
    <w:rsid w:val="00AF4766"/>
    <w:rsid w:val="00AF73D8"/>
    <w:rsid w:val="00B150E0"/>
    <w:rsid w:val="00B62640"/>
    <w:rsid w:val="00B660C0"/>
    <w:rsid w:val="00B86D60"/>
    <w:rsid w:val="00B92799"/>
    <w:rsid w:val="00BC618D"/>
    <w:rsid w:val="00C01F45"/>
    <w:rsid w:val="00C1668C"/>
    <w:rsid w:val="00C24468"/>
    <w:rsid w:val="00C43F41"/>
    <w:rsid w:val="00C5243C"/>
    <w:rsid w:val="00C615DF"/>
    <w:rsid w:val="00C95C5E"/>
    <w:rsid w:val="00CE1A57"/>
    <w:rsid w:val="00CF47DA"/>
    <w:rsid w:val="00CF6024"/>
    <w:rsid w:val="00D22AD9"/>
    <w:rsid w:val="00D35EBB"/>
    <w:rsid w:val="00D529EA"/>
    <w:rsid w:val="00D62385"/>
    <w:rsid w:val="00D64BE1"/>
    <w:rsid w:val="00D76800"/>
    <w:rsid w:val="00D85269"/>
    <w:rsid w:val="00E30662"/>
    <w:rsid w:val="00E43467"/>
    <w:rsid w:val="00E62418"/>
    <w:rsid w:val="00E63486"/>
    <w:rsid w:val="00E77626"/>
    <w:rsid w:val="00EB4D28"/>
    <w:rsid w:val="00ED2AFE"/>
    <w:rsid w:val="00ED605C"/>
    <w:rsid w:val="00F35857"/>
    <w:rsid w:val="00F70B11"/>
    <w:rsid w:val="00FB2189"/>
    <w:rsid w:val="00FD42BD"/>
    <w:rsid w:val="00FE51A9"/>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E82ED"/>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70B11"/>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F70B11"/>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paragraph" w:styleId="Koptekst">
    <w:name w:val="header"/>
    <w:basedOn w:val="Standaard"/>
    <w:link w:val="KoptekstChar"/>
    <w:uiPriority w:val="99"/>
    <w:unhideWhenUsed/>
    <w:rsid w:val="007F4E97"/>
    <w:pPr>
      <w:tabs>
        <w:tab w:val="center" w:pos="4680"/>
        <w:tab w:val="right" w:pos="9360"/>
      </w:tabs>
    </w:pPr>
  </w:style>
  <w:style w:type="character" w:customStyle="1" w:styleId="KoptekstChar">
    <w:name w:val="Koptekst Char"/>
    <w:basedOn w:val="Standaardalinea-lettertype"/>
    <w:link w:val="Koptekst"/>
    <w:uiPriority w:val="99"/>
    <w:rsid w:val="007F4E97"/>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F4E97"/>
    <w:pPr>
      <w:tabs>
        <w:tab w:val="center" w:pos="4680"/>
        <w:tab w:val="right" w:pos="9360"/>
      </w:tabs>
    </w:pPr>
  </w:style>
  <w:style w:type="character" w:customStyle="1" w:styleId="VoettekstChar">
    <w:name w:val="Voettekst Char"/>
    <w:basedOn w:val="Standaardalinea-lettertype"/>
    <w:link w:val="Voettekst"/>
    <w:uiPriority w:val="99"/>
    <w:rsid w:val="007F4E97"/>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7F4E97"/>
    <w:rPr>
      <w:rFonts w:ascii="Consolas" w:hAnsi="Consolas"/>
      <w:sz w:val="21"/>
      <w:szCs w:val="21"/>
    </w:rPr>
  </w:style>
  <w:style w:type="character" w:customStyle="1" w:styleId="TekstzonderopmaakChar">
    <w:name w:val="Tekst zonder opmaak Char"/>
    <w:basedOn w:val="Standaardalinea-lettertype"/>
    <w:link w:val="Tekstzonderopmaak"/>
    <w:uiPriority w:val="99"/>
    <w:rsid w:val="007F4E97"/>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2B6CE2"/>
    <w:pPr>
      <w:ind w:left="720"/>
      <w:contextualSpacing/>
    </w:pPr>
  </w:style>
  <w:style w:type="paragraph" w:styleId="Ballontekst">
    <w:name w:val="Balloon Text"/>
    <w:basedOn w:val="Standaard"/>
    <w:link w:val="BallontekstChar"/>
    <w:uiPriority w:val="99"/>
    <w:semiHidden/>
    <w:unhideWhenUsed/>
    <w:rsid w:val="004A11C0"/>
    <w:rPr>
      <w:rFonts w:ascii="Tahoma" w:hAnsi="Tahoma" w:cs="Tahoma"/>
      <w:sz w:val="16"/>
      <w:szCs w:val="16"/>
    </w:rPr>
  </w:style>
  <w:style w:type="character" w:customStyle="1" w:styleId="BallontekstChar">
    <w:name w:val="Ballontekst Char"/>
    <w:basedOn w:val="Standaardalinea-lettertype"/>
    <w:link w:val="Ballontekst"/>
    <w:uiPriority w:val="99"/>
    <w:semiHidden/>
    <w:rsid w:val="004A11C0"/>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3603A7"/>
    <w:rPr>
      <w:sz w:val="18"/>
      <w:szCs w:val="18"/>
    </w:rPr>
  </w:style>
  <w:style w:type="paragraph" w:styleId="Tekstopmerking">
    <w:name w:val="annotation text"/>
    <w:basedOn w:val="Standaard"/>
    <w:link w:val="TekstopmerkingChar"/>
    <w:uiPriority w:val="99"/>
    <w:semiHidden/>
    <w:unhideWhenUsed/>
    <w:rsid w:val="003603A7"/>
    <w:rPr>
      <w:sz w:val="24"/>
      <w:szCs w:val="24"/>
    </w:rPr>
  </w:style>
  <w:style w:type="character" w:customStyle="1" w:styleId="TekstopmerkingChar">
    <w:name w:val="Tekst opmerking Char"/>
    <w:basedOn w:val="Standaardalinea-lettertype"/>
    <w:link w:val="Tekstopmerking"/>
    <w:uiPriority w:val="99"/>
    <w:semiHidden/>
    <w:rsid w:val="003603A7"/>
    <w:rPr>
      <w:rFonts w:ascii="Times New Roman" w:eastAsia="Times New Roman" w:hAnsi="Times New Roman" w:cs="Times New Roman"/>
      <w:sz w:val="24"/>
      <w:szCs w:val="24"/>
      <w:lang w:val="nl-NL" w:eastAsia="nl-NL"/>
    </w:rPr>
  </w:style>
  <w:style w:type="paragraph" w:styleId="Onderwerpvanopmerking">
    <w:name w:val="annotation subject"/>
    <w:basedOn w:val="Tekstopmerking"/>
    <w:next w:val="Tekstopmerking"/>
    <w:link w:val="OnderwerpvanopmerkingChar"/>
    <w:uiPriority w:val="99"/>
    <w:semiHidden/>
    <w:unhideWhenUsed/>
    <w:rsid w:val="003603A7"/>
    <w:rPr>
      <w:b/>
      <w:bCs/>
      <w:sz w:val="20"/>
      <w:szCs w:val="20"/>
    </w:rPr>
  </w:style>
  <w:style w:type="character" w:customStyle="1" w:styleId="OnderwerpvanopmerkingChar">
    <w:name w:val="Onderwerp van opmerking Char"/>
    <w:basedOn w:val="TekstopmerkingChar"/>
    <w:link w:val="Onderwerpvanopmerking"/>
    <w:uiPriority w:val="99"/>
    <w:semiHidden/>
    <w:rsid w:val="003603A7"/>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83600">
      <w:bodyDiv w:val="1"/>
      <w:marLeft w:val="0"/>
      <w:marRight w:val="0"/>
      <w:marTop w:val="0"/>
      <w:marBottom w:val="0"/>
      <w:divBdr>
        <w:top w:val="none" w:sz="0" w:space="0" w:color="auto"/>
        <w:left w:val="none" w:sz="0" w:space="0" w:color="auto"/>
        <w:bottom w:val="none" w:sz="0" w:space="0" w:color="auto"/>
        <w:right w:val="none" w:sz="0" w:space="0" w:color="auto"/>
      </w:divBdr>
    </w:div>
    <w:div w:id="281885903">
      <w:bodyDiv w:val="1"/>
      <w:marLeft w:val="0"/>
      <w:marRight w:val="0"/>
      <w:marTop w:val="0"/>
      <w:marBottom w:val="0"/>
      <w:divBdr>
        <w:top w:val="none" w:sz="0" w:space="0" w:color="auto"/>
        <w:left w:val="none" w:sz="0" w:space="0" w:color="auto"/>
        <w:bottom w:val="none" w:sz="0" w:space="0" w:color="auto"/>
        <w:right w:val="none" w:sz="0" w:space="0" w:color="auto"/>
      </w:divBdr>
    </w:div>
    <w:div w:id="586109347">
      <w:bodyDiv w:val="1"/>
      <w:marLeft w:val="0"/>
      <w:marRight w:val="0"/>
      <w:marTop w:val="0"/>
      <w:marBottom w:val="0"/>
      <w:divBdr>
        <w:top w:val="none" w:sz="0" w:space="0" w:color="auto"/>
        <w:left w:val="none" w:sz="0" w:space="0" w:color="auto"/>
        <w:bottom w:val="none" w:sz="0" w:space="0" w:color="auto"/>
        <w:right w:val="none" w:sz="0" w:space="0" w:color="auto"/>
      </w:divBdr>
    </w:div>
    <w:div w:id="851528355">
      <w:bodyDiv w:val="1"/>
      <w:marLeft w:val="0"/>
      <w:marRight w:val="0"/>
      <w:marTop w:val="0"/>
      <w:marBottom w:val="0"/>
      <w:divBdr>
        <w:top w:val="none" w:sz="0" w:space="0" w:color="auto"/>
        <w:left w:val="none" w:sz="0" w:space="0" w:color="auto"/>
        <w:bottom w:val="none" w:sz="0" w:space="0" w:color="auto"/>
        <w:right w:val="none" w:sz="0" w:space="0" w:color="auto"/>
      </w:divBdr>
    </w:div>
    <w:div w:id="1024476715">
      <w:bodyDiv w:val="1"/>
      <w:marLeft w:val="0"/>
      <w:marRight w:val="0"/>
      <w:marTop w:val="0"/>
      <w:marBottom w:val="0"/>
      <w:divBdr>
        <w:top w:val="none" w:sz="0" w:space="0" w:color="auto"/>
        <w:left w:val="none" w:sz="0" w:space="0" w:color="auto"/>
        <w:bottom w:val="none" w:sz="0" w:space="0" w:color="auto"/>
        <w:right w:val="none" w:sz="0" w:space="0" w:color="auto"/>
      </w:divBdr>
    </w:div>
    <w:div w:id="1237474606">
      <w:bodyDiv w:val="1"/>
      <w:marLeft w:val="0"/>
      <w:marRight w:val="0"/>
      <w:marTop w:val="0"/>
      <w:marBottom w:val="0"/>
      <w:divBdr>
        <w:top w:val="none" w:sz="0" w:space="0" w:color="auto"/>
        <w:left w:val="none" w:sz="0" w:space="0" w:color="auto"/>
        <w:bottom w:val="none" w:sz="0" w:space="0" w:color="auto"/>
        <w:right w:val="none" w:sz="0" w:space="0" w:color="auto"/>
      </w:divBdr>
    </w:div>
    <w:div w:id="1496143181">
      <w:bodyDiv w:val="1"/>
      <w:marLeft w:val="0"/>
      <w:marRight w:val="0"/>
      <w:marTop w:val="0"/>
      <w:marBottom w:val="0"/>
      <w:divBdr>
        <w:top w:val="none" w:sz="0" w:space="0" w:color="auto"/>
        <w:left w:val="none" w:sz="0" w:space="0" w:color="auto"/>
        <w:bottom w:val="none" w:sz="0" w:space="0" w:color="auto"/>
        <w:right w:val="none" w:sz="0" w:space="0" w:color="auto"/>
      </w:divBdr>
    </w:div>
    <w:div w:id="1500657970">
      <w:bodyDiv w:val="1"/>
      <w:marLeft w:val="0"/>
      <w:marRight w:val="0"/>
      <w:marTop w:val="0"/>
      <w:marBottom w:val="0"/>
      <w:divBdr>
        <w:top w:val="none" w:sz="0" w:space="0" w:color="auto"/>
        <w:left w:val="none" w:sz="0" w:space="0" w:color="auto"/>
        <w:bottom w:val="none" w:sz="0" w:space="0" w:color="auto"/>
        <w:right w:val="none" w:sz="0" w:space="0" w:color="auto"/>
      </w:divBdr>
    </w:div>
    <w:div w:id="165656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4B399-B0E8-4FDF-A49D-DCAF33D21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1549</Words>
  <Characters>8520</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Duco Nijhuis</cp:lastModifiedBy>
  <cp:revision>2</cp:revision>
  <dcterms:created xsi:type="dcterms:W3CDTF">2023-05-04T12:59:00Z</dcterms:created>
  <dcterms:modified xsi:type="dcterms:W3CDTF">2023-05-04T12:59:00Z</dcterms:modified>
</cp:coreProperties>
</file>