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5058" w14:textId="77777777" w:rsidR="005F1CB7" w:rsidRDefault="00922D89">
      <w:pPr>
        <w:pStyle w:val="Kop2"/>
      </w:pPr>
      <w:r>
        <w:rPr>
          <w:rFonts w:ascii="Times New Roman" w:hAnsi="Times New Roman" w:cs="Times New Roman"/>
          <w:color w:val="auto"/>
          <w:sz w:val="22"/>
          <w:szCs w:val="22"/>
        </w:rPr>
        <w:t>3.</w:t>
      </w:r>
      <w:r>
        <w:rPr>
          <w:rFonts w:ascii="Times New Roman" w:hAnsi="Times New Roman" w:cs="Times New Roman"/>
          <w:color w:val="auto"/>
          <w:sz w:val="22"/>
          <w:szCs w:val="22"/>
        </w:rPr>
        <w:tab/>
        <w:t>De loonheffingen</w:t>
      </w:r>
    </w:p>
    <w:p w14:paraId="2A69287F" w14:textId="77777777" w:rsidR="005F1CB7" w:rsidRDefault="005F1CB7">
      <w:pPr>
        <w:pStyle w:val="Tekstzonderopmaak"/>
        <w:ind w:left="708" w:hanging="708"/>
        <w:rPr>
          <w:rFonts w:ascii="Times New Roman" w:hAnsi="Times New Roman"/>
          <w:sz w:val="22"/>
          <w:szCs w:val="22"/>
        </w:rPr>
      </w:pPr>
    </w:p>
    <w:p w14:paraId="1F43529A" w14:textId="77777777" w:rsidR="005F1CB7" w:rsidRDefault="005F1CB7">
      <w:pPr>
        <w:pStyle w:val="Tekstzonderopmaak"/>
        <w:ind w:left="708" w:hanging="708"/>
        <w:rPr>
          <w:rFonts w:ascii="Times New Roman" w:hAnsi="Times New Roman"/>
          <w:sz w:val="22"/>
          <w:szCs w:val="22"/>
        </w:rPr>
      </w:pPr>
    </w:p>
    <w:p w14:paraId="74C495D7" w14:textId="77777777" w:rsidR="005F1CB7" w:rsidRDefault="005F1CB7">
      <w:pPr>
        <w:pStyle w:val="Tekstzonderopmaak"/>
        <w:ind w:left="708" w:hanging="708"/>
        <w:rPr>
          <w:rFonts w:ascii="Times New Roman" w:hAnsi="Times New Roman"/>
          <w:sz w:val="22"/>
          <w:szCs w:val="22"/>
        </w:rPr>
      </w:pPr>
    </w:p>
    <w:p w14:paraId="34B54647" w14:textId="77777777" w:rsidR="005F1CB7" w:rsidRDefault="00922D89">
      <w:pPr>
        <w:pStyle w:val="Tekstzonderopmaak"/>
        <w:ind w:left="708" w:hanging="708"/>
      </w:pPr>
      <w:r>
        <w:rPr>
          <w:rFonts w:ascii="Times New Roman" w:hAnsi="Times New Roman"/>
          <w:sz w:val="22"/>
          <w:szCs w:val="22"/>
        </w:rPr>
        <w:t>Opgave 3.1</w:t>
      </w:r>
    </w:p>
    <w:p w14:paraId="2955DE4C"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Als er zoveel ingehouden en afgedragen is, dat de belastingplichtige geen aangifte en aanslag inkomstenbelasting/premie volksverzekeringen meer krijgt. (Men spreekt ook van eindheffing als de loonheffing voor rekening komt van de werkgever. Dit is een heel andere betekenis van de term eindheffing).</w:t>
      </w:r>
    </w:p>
    <w:p w14:paraId="5E3DCE8B"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Belastingdienst.</w:t>
      </w:r>
    </w:p>
    <w:p w14:paraId="04298889"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 xml:space="preserve">De WW-premies gaan naar het </w:t>
      </w:r>
      <w:proofErr w:type="spellStart"/>
      <w:r>
        <w:rPr>
          <w:rFonts w:ascii="Times New Roman" w:hAnsi="Times New Roman"/>
          <w:sz w:val="22"/>
          <w:szCs w:val="22"/>
        </w:rPr>
        <w:t>Awf</w:t>
      </w:r>
      <w:proofErr w:type="spellEnd"/>
      <w:r>
        <w:rPr>
          <w:rFonts w:ascii="Times New Roman" w:hAnsi="Times New Roman"/>
          <w:sz w:val="22"/>
          <w:szCs w:val="22"/>
        </w:rPr>
        <w:t xml:space="preserve"> (Algemeen werkloosheidsfonds). (Voor overheidsinstellingen die eigenrisicodrager WW zijn, is er de Ufo-premie).</w:t>
      </w:r>
    </w:p>
    <w:p w14:paraId="4867A1AC" w14:textId="1A9293E1"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We kennen de premie WW-</w:t>
      </w:r>
      <w:proofErr w:type="spellStart"/>
      <w:r>
        <w:rPr>
          <w:rFonts w:ascii="Times New Roman" w:hAnsi="Times New Roman"/>
          <w:sz w:val="22"/>
          <w:szCs w:val="22"/>
        </w:rPr>
        <w:t>Awf</w:t>
      </w:r>
      <w:proofErr w:type="spellEnd"/>
      <w:r>
        <w:rPr>
          <w:rFonts w:ascii="Times New Roman" w:hAnsi="Times New Roman"/>
          <w:sz w:val="22"/>
          <w:szCs w:val="22"/>
        </w:rPr>
        <w:t xml:space="preserve"> laag (2,7%) en de premie WW-</w:t>
      </w:r>
      <w:proofErr w:type="spellStart"/>
      <w:r>
        <w:rPr>
          <w:rFonts w:ascii="Times New Roman" w:hAnsi="Times New Roman"/>
          <w:sz w:val="22"/>
          <w:szCs w:val="22"/>
        </w:rPr>
        <w:t>Awf</w:t>
      </w:r>
      <w:proofErr w:type="spellEnd"/>
      <w:r>
        <w:rPr>
          <w:rFonts w:ascii="Times New Roman" w:hAnsi="Times New Roman"/>
          <w:sz w:val="22"/>
          <w:szCs w:val="22"/>
        </w:rPr>
        <w:t xml:space="preserve"> hoog (7,7%)</w:t>
      </w:r>
      <w:r w:rsidR="00976F51">
        <w:rPr>
          <w:rFonts w:ascii="Times New Roman" w:hAnsi="Times New Roman"/>
          <w:sz w:val="22"/>
          <w:szCs w:val="22"/>
        </w:rPr>
        <w:t>. Opmerking: Per 1 augustus is er een verlaging naar 0,34% (WW-</w:t>
      </w:r>
      <w:proofErr w:type="spellStart"/>
      <w:r w:rsidR="00976F51">
        <w:rPr>
          <w:rFonts w:ascii="Times New Roman" w:hAnsi="Times New Roman"/>
          <w:sz w:val="22"/>
          <w:szCs w:val="22"/>
        </w:rPr>
        <w:t>Awf</w:t>
      </w:r>
      <w:proofErr w:type="spellEnd"/>
      <w:r w:rsidR="00976F51">
        <w:rPr>
          <w:rFonts w:ascii="Times New Roman" w:hAnsi="Times New Roman"/>
          <w:sz w:val="22"/>
          <w:szCs w:val="22"/>
        </w:rPr>
        <w:t xml:space="preserve"> laag) respectievelijk 5,34% (WW-</w:t>
      </w:r>
      <w:proofErr w:type="spellStart"/>
      <w:r w:rsidR="00976F51">
        <w:rPr>
          <w:rFonts w:ascii="Times New Roman" w:hAnsi="Times New Roman"/>
          <w:sz w:val="22"/>
          <w:szCs w:val="22"/>
        </w:rPr>
        <w:t>Awf</w:t>
      </w:r>
      <w:proofErr w:type="spellEnd"/>
      <w:r w:rsidR="00976F51">
        <w:rPr>
          <w:rFonts w:ascii="Times New Roman" w:hAnsi="Times New Roman"/>
          <w:sz w:val="22"/>
          <w:szCs w:val="22"/>
        </w:rPr>
        <w:t xml:space="preserve"> hoog).</w:t>
      </w:r>
      <w:r>
        <w:rPr>
          <w:rFonts w:ascii="Times New Roman" w:hAnsi="Times New Roman"/>
          <w:sz w:val="22"/>
          <w:szCs w:val="22"/>
        </w:rPr>
        <w:t xml:space="preserve"> (2021).</w:t>
      </w:r>
    </w:p>
    <w:p w14:paraId="4AB21C46"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De lage premie mag alleen worden toegepast als aan drie voorwaarden wordt voldaan:</w:t>
      </w:r>
    </w:p>
    <w:p w14:paraId="2DF38CA3" w14:textId="77777777" w:rsidR="005F1CB7" w:rsidRDefault="00922D89">
      <w:pPr>
        <w:pStyle w:val="Tekstzonderopmaak"/>
        <w:numPr>
          <w:ilvl w:val="0"/>
          <w:numId w:val="31"/>
        </w:numPr>
      </w:pPr>
      <w:r>
        <w:rPr>
          <w:rFonts w:ascii="Times New Roman" w:hAnsi="Times New Roman"/>
          <w:sz w:val="22"/>
          <w:szCs w:val="22"/>
        </w:rPr>
        <w:t>Er is sprake van een arbeidsovereenkomst voor onbepaalde tijd.</w:t>
      </w:r>
    </w:p>
    <w:p w14:paraId="73670F92" w14:textId="77777777" w:rsidR="005F1CB7" w:rsidRDefault="00922D89">
      <w:pPr>
        <w:pStyle w:val="Tekstzonderopmaak"/>
        <w:numPr>
          <w:ilvl w:val="0"/>
          <w:numId w:val="26"/>
        </w:numPr>
      </w:pPr>
      <w:r>
        <w:rPr>
          <w:rFonts w:ascii="Times New Roman" w:hAnsi="Times New Roman"/>
          <w:sz w:val="22"/>
          <w:szCs w:val="22"/>
        </w:rPr>
        <w:t>De arbeidsovereenkomst is schriftelijk vastgelegd.</w:t>
      </w:r>
    </w:p>
    <w:p w14:paraId="53CD4362" w14:textId="77777777" w:rsidR="005F1CB7" w:rsidRDefault="00922D89">
      <w:pPr>
        <w:pStyle w:val="Tekstzonderopmaak"/>
        <w:numPr>
          <w:ilvl w:val="0"/>
          <w:numId w:val="26"/>
        </w:numPr>
      </w:pPr>
      <w:r>
        <w:rPr>
          <w:rFonts w:ascii="Times New Roman" w:hAnsi="Times New Roman"/>
          <w:sz w:val="22"/>
          <w:szCs w:val="22"/>
        </w:rPr>
        <w:t>Er is geen sprake van een oproepovereenkomst.</w:t>
      </w:r>
    </w:p>
    <w:p w14:paraId="049EDD73"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De hoogte van de gedifferentieerde WGA-premie is afhankelijk:</w:t>
      </w:r>
    </w:p>
    <w:p w14:paraId="5DA225E5" w14:textId="77777777" w:rsidR="005F1CB7" w:rsidRDefault="00922D89">
      <w:pPr>
        <w:pStyle w:val="Tekstzonderopmaak"/>
        <w:numPr>
          <w:ilvl w:val="0"/>
          <w:numId w:val="32"/>
        </w:numPr>
      </w:pPr>
      <w:r>
        <w:rPr>
          <w:rFonts w:ascii="Times New Roman" w:hAnsi="Times New Roman"/>
          <w:sz w:val="22"/>
          <w:szCs w:val="22"/>
        </w:rPr>
        <w:t>van het aantal werknemers dat in de WGA is ‘ingestroomd’;</w:t>
      </w:r>
    </w:p>
    <w:p w14:paraId="3094A6F9" w14:textId="77777777" w:rsidR="005F1CB7" w:rsidRDefault="00922D89">
      <w:pPr>
        <w:pStyle w:val="Tekstzonderopmaak"/>
        <w:numPr>
          <w:ilvl w:val="0"/>
          <w:numId w:val="7"/>
        </w:numPr>
      </w:pPr>
      <w:r>
        <w:rPr>
          <w:rFonts w:ascii="Times New Roman" w:hAnsi="Times New Roman"/>
          <w:sz w:val="22"/>
          <w:szCs w:val="22"/>
        </w:rPr>
        <w:t>van het feit of de onderneming tot de kleine, de middelgrote of de grote werkgevers wordt gerekend, gebaseerd op de premieloonsom.</w:t>
      </w:r>
    </w:p>
    <w:p w14:paraId="51D65DB2" w14:textId="77777777" w:rsidR="005F1CB7" w:rsidRDefault="00922D89">
      <w:pPr>
        <w:pStyle w:val="Tekstzonderopmaak"/>
        <w:ind w:left="708" w:hanging="708"/>
      </w:pPr>
      <w:r>
        <w:rPr>
          <w:rFonts w:ascii="Times New Roman" w:hAnsi="Times New Roman"/>
          <w:sz w:val="22"/>
          <w:szCs w:val="22"/>
        </w:rPr>
        <w:tab/>
        <w:t>Grote werkgevers kennen een volledig individuele WGA-premie. Kleine werkgevers hebben een WGA-premie die per sector is vastgesteld. Bij middelgrote werkgevers is het een combinatie van deze twee systemen, waarbij het individuele deel toeneemt naarmate de premieloonsom hoger is.</w:t>
      </w:r>
    </w:p>
    <w:p w14:paraId="27D55B32" w14:textId="77777777" w:rsidR="005F1CB7" w:rsidRDefault="00922D89">
      <w:pPr>
        <w:pStyle w:val="Tekstzonderopmaak"/>
        <w:ind w:left="708" w:hanging="708"/>
      </w:pPr>
      <w:r>
        <w:rPr>
          <w:rFonts w:ascii="Times New Roman" w:hAnsi="Times New Roman"/>
          <w:sz w:val="22"/>
          <w:szCs w:val="22"/>
        </w:rPr>
        <w:t>7.</w:t>
      </w:r>
      <w:r>
        <w:rPr>
          <w:rFonts w:ascii="Times New Roman" w:hAnsi="Times New Roman"/>
          <w:sz w:val="22"/>
          <w:szCs w:val="22"/>
        </w:rPr>
        <w:tab/>
        <w:t>In kolom 4: loon anders dan in geld. De bijtelling voor het privégebruik van de dienstauto wordt beschouwd als loon in natura.</w:t>
      </w:r>
    </w:p>
    <w:p w14:paraId="3F18455C" w14:textId="77777777" w:rsidR="005F1CB7" w:rsidRDefault="00922D89">
      <w:pPr>
        <w:pStyle w:val="Tekstzonderopmaak"/>
        <w:ind w:left="708" w:hanging="708"/>
      </w:pPr>
      <w:r>
        <w:rPr>
          <w:rFonts w:ascii="Times New Roman" w:hAnsi="Times New Roman"/>
          <w:sz w:val="22"/>
          <w:szCs w:val="22"/>
        </w:rPr>
        <w:t>8.</w:t>
      </w:r>
      <w:r>
        <w:rPr>
          <w:rFonts w:ascii="Times New Roman" w:hAnsi="Times New Roman"/>
          <w:sz w:val="22"/>
          <w:szCs w:val="22"/>
        </w:rPr>
        <w:tab/>
        <w:t>In kolom 17, het uitbetaald bedrag.</w:t>
      </w:r>
    </w:p>
    <w:p w14:paraId="2129BD1B" w14:textId="77777777"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 xml:space="preserve">De hoge </w:t>
      </w:r>
      <w:proofErr w:type="spellStart"/>
      <w:r>
        <w:rPr>
          <w:rFonts w:ascii="Times New Roman" w:hAnsi="Times New Roman"/>
          <w:sz w:val="22"/>
          <w:szCs w:val="22"/>
        </w:rPr>
        <w:t>Zvw</w:t>
      </w:r>
      <w:proofErr w:type="spellEnd"/>
      <w:r>
        <w:rPr>
          <w:rFonts w:ascii="Times New Roman" w:hAnsi="Times New Roman"/>
          <w:sz w:val="22"/>
          <w:szCs w:val="22"/>
        </w:rPr>
        <w:t xml:space="preserve">-bijdrage is verschuldigd door de inhoudingsplichtige. Soms moet echter de lage </w:t>
      </w:r>
      <w:proofErr w:type="spellStart"/>
      <w:r>
        <w:rPr>
          <w:rFonts w:ascii="Times New Roman" w:hAnsi="Times New Roman"/>
          <w:sz w:val="22"/>
          <w:szCs w:val="22"/>
        </w:rPr>
        <w:t>Zvw</w:t>
      </w:r>
      <w:proofErr w:type="spellEnd"/>
      <w:r>
        <w:rPr>
          <w:rFonts w:ascii="Times New Roman" w:hAnsi="Times New Roman"/>
          <w:sz w:val="22"/>
          <w:szCs w:val="22"/>
        </w:rPr>
        <w:t xml:space="preserve">-bijdrage worden ingehouden en afgedragen, bijvoorbeeld bij gepensioneerden, </w:t>
      </w:r>
      <w:proofErr w:type="spellStart"/>
      <w:r>
        <w:rPr>
          <w:rFonts w:ascii="Times New Roman" w:hAnsi="Times New Roman"/>
          <w:sz w:val="22"/>
          <w:szCs w:val="22"/>
        </w:rPr>
        <w:t>dga's</w:t>
      </w:r>
      <w:proofErr w:type="spellEnd"/>
      <w:r>
        <w:rPr>
          <w:rFonts w:ascii="Times New Roman" w:hAnsi="Times New Roman"/>
          <w:sz w:val="22"/>
          <w:szCs w:val="22"/>
        </w:rPr>
        <w:t xml:space="preserve"> die niet verzekerd zijn voor de werknemersverzekeringen (op grond van de Regeling aanwijzing directeur-grootaandeelhouder) en bij pseudowerknemers (</w:t>
      </w:r>
      <w:proofErr w:type="spellStart"/>
      <w:r>
        <w:rPr>
          <w:rFonts w:ascii="Times New Roman" w:hAnsi="Times New Roman"/>
          <w:sz w:val="22"/>
          <w:szCs w:val="22"/>
        </w:rPr>
        <w:t>opting</w:t>
      </w:r>
      <w:proofErr w:type="spellEnd"/>
      <w:r>
        <w:rPr>
          <w:rFonts w:ascii="Times New Roman" w:hAnsi="Times New Roman"/>
          <w:sz w:val="22"/>
          <w:szCs w:val="22"/>
        </w:rPr>
        <w:t>-in).</w:t>
      </w:r>
    </w:p>
    <w:p w14:paraId="594870C0" w14:textId="7777777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t>Tot 5% korting zijn er geen gevolgen voor de loonheffingen. Het meerdere is loon voor alle heffingen, maar mag aan de vrije ruimte worden toegerekend.</w:t>
      </w:r>
    </w:p>
    <w:p w14:paraId="4B1A5B94" w14:textId="77777777" w:rsidR="005F1CB7" w:rsidRDefault="00922D89">
      <w:pPr>
        <w:pStyle w:val="Tekstzonderopmaak"/>
        <w:ind w:left="708" w:hanging="708"/>
      </w:pPr>
      <w:r>
        <w:rPr>
          <w:rFonts w:ascii="Times New Roman" w:hAnsi="Times New Roman"/>
          <w:sz w:val="22"/>
          <w:szCs w:val="22"/>
        </w:rPr>
        <w:t>11.</w:t>
      </w:r>
      <w:r>
        <w:rPr>
          <w:rFonts w:ascii="Times New Roman" w:hAnsi="Times New Roman"/>
          <w:sz w:val="22"/>
          <w:szCs w:val="22"/>
        </w:rPr>
        <w:tab/>
        <w:t xml:space="preserve">Hij ontvangt zelf van de Belastingdienst de te veel afgedragen </w:t>
      </w:r>
      <w:proofErr w:type="spellStart"/>
      <w:r>
        <w:rPr>
          <w:rFonts w:ascii="Times New Roman" w:hAnsi="Times New Roman"/>
          <w:sz w:val="22"/>
          <w:szCs w:val="22"/>
        </w:rPr>
        <w:t>Zvw</w:t>
      </w:r>
      <w:proofErr w:type="spellEnd"/>
      <w:r>
        <w:rPr>
          <w:rFonts w:ascii="Times New Roman" w:hAnsi="Times New Roman"/>
          <w:sz w:val="22"/>
          <w:szCs w:val="22"/>
        </w:rPr>
        <w:t>-bijdrage als zelfstandige terug. Dit is 5,75% van (€ 80.000 -/- € 58.311) = € 1.247,12. De hogere bijdrage over het loon (7,00%) wordt voor de fiscus behouden (percentages 2021).</w:t>
      </w:r>
    </w:p>
    <w:p w14:paraId="4D3810D6" w14:textId="77777777" w:rsidR="005F1CB7" w:rsidRDefault="005F1CB7">
      <w:pPr>
        <w:pStyle w:val="Tekstzonderopmaak"/>
        <w:ind w:left="708" w:hanging="708"/>
        <w:rPr>
          <w:rFonts w:ascii="Times New Roman" w:hAnsi="Times New Roman"/>
          <w:sz w:val="22"/>
          <w:szCs w:val="22"/>
        </w:rPr>
      </w:pPr>
    </w:p>
    <w:p w14:paraId="11BBA505" w14:textId="77777777" w:rsidR="005F1CB7" w:rsidRDefault="005F1CB7">
      <w:pPr>
        <w:pStyle w:val="Tekstzonderopmaak"/>
        <w:ind w:left="708" w:hanging="708"/>
        <w:rPr>
          <w:rFonts w:ascii="Times New Roman" w:hAnsi="Times New Roman"/>
          <w:sz w:val="22"/>
          <w:szCs w:val="22"/>
        </w:rPr>
      </w:pPr>
    </w:p>
    <w:p w14:paraId="66B658D3" w14:textId="77777777" w:rsidR="005F1CB7" w:rsidRDefault="00922D89">
      <w:pPr>
        <w:pStyle w:val="Tekstzonderopmaak"/>
        <w:ind w:left="708" w:hanging="708"/>
      </w:pPr>
      <w:r>
        <w:rPr>
          <w:rFonts w:ascii="Times New Roman" w:hAnsi="Times New Roman"/>
          <w:sz w:val="22"/>
          <w:szCs w:val="22"/>
        </w:rPr>
        <w:t>Opgave 3.2</w:t>
      </w:r>
    </w:p>
    <w:p w14:paraId="7C7A96B4"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Als er zoveel ingehouden en afgedragen wordt, dat voor de belastingplichtige een (aanvullende) aangifte en aanslag inkomstenbelasting/premie volksverzekeringen nodig zijn.</w:t>
      </w:r>
    </w:p>
    <w:p w14:paraId="05F4617E"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SVB.</w:t>
      </w:r>
    </w:p>
    <w:p w14:paraId="0B4CDA0C"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De hoge premie WW-</w:t>
      </w:r>
      <w:proofErr w:type="spellStart"/>
      <w:r>
        <w:rPr>
          <w:rFonts w:ascii="Times New Roman" w:hAnsi="Times New Roman"/>
          <w:sz w:val="22"/>
          <w:szCs w:val="22"/>
        </w:rPr>
        <w:t>Awf</w:t>
      </w:r>
      <w:proofErr w:type="spellEnd"/>
      <w:r>
        <w:rPr>
          <w:rFonts w:ascii="Times New Roman" w:hAnsi="Times New Roman"/>
          <w:sz w:val="22"/>
          <w:szCs w:val="22"/>
        </w:rPr>
        <w:t xml:space="preserve"> is verschuldigd als niet aan alle drie de volgende voorwaarden wordt voldaan:</w:t>
      </w:r>
    </w:p>
    <w:p w14:paraId="1E55A579" w14:textId="77777777" w:rsidR="005F1CB7" w:rsidRDefault="00922D89">
      <w:pPr>
        <w:pStyle w:val="Tekstzonderopmaak"/>
        <w:numPr>
          <w:ilvl w:val="0"/>
          <w:numId w:val="33"/>
        </w:numPr>
      </w:pPr>
      <w:r>
        <w:rPr>
          <w:rFonts w:ascii="Times New Roman" w:hAnsi="Times New Roman"/>
          <w:sz w:val="22"/>
          <w:szCs w:val="22"/>
        </w:rPr>
        <w:t>Er is sprake van een arbeidsovereenkomst voor onbepaalde tijd.</w:t>
      </w:r>
    </w:p>
    <w:p w14:paraId="56B9E5C0" w14:textId="77777777" w:rsidR="005F1CB7" w:rsidRDefault="00922D89">
      <w:pPr>
        <w:pStyle w:val="Tekstzonderopmaak"/>
        <w:numPr>
          <w:ilvl w:val="0"/>
          <w:numId w:val="27"/>
        </w:numPr>
      </w:pPr>
      <w:r>
        <w:rPr>
          <w:rFonts w:ascii="Times New Roman" w:hAnsi="Times New Roman"/>
          <w:sz w:val="22"/>
          <w:szCs w:val="22"/>
        </w:rPr>
        <w:t>De arbeidsovereenkomst is schriftelijk vastgelegd.</w:t>
      </w:r>
    </w:p>
    <w:p w14:paraId="34AFEBF0" w14:textId="77777777" w:rsidR="005F1CB7" w:rsidRDefault="00922D89">
      <w:pPr>
        <w:pStyle w:val="Tekstzonderopmaak"/>
        <w:numPr>
          <w:ilvl w:val="0"/>
          <w:numId w:val="27"/>
        </w:numPr>
      </w:pPr>
      <w:r>
        <w:rPr>
          <w:rFonts w:ascii="Times New Roman" w:hAnsi="Times New Roman"/>
          <w:sz w:val="22"/>
          <w:szCs w:val="22"/>
        </w:rPr>
        <w:t>Er is geen sprake van een oproepovereenkomst.</w:t>
      </w:r>
    </w:p>
    <w:p w14:paraId="5BFB3352" w14:textId="69294C89"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Het hoge percentage WW-</w:t>
      </w:r>
      <w:proofErr w:type="spellStart"/>
      <w:r>
        <w:rPr>
          <w:rFonts w:ascii="Times New Roman" w:hAnsi="Times New Roman"/>
          <w:sz w:val="22"/>
          <w:szCs w:val="22"/>
        </w:rPr>
        <w:t>Awf</w:t>
      </w:r>
      <w:proofErr w:type="spellEnd"/>
      <w:r>
        <w:rPr>
          <w:rFonts w:ascii="Times New Roman" w:hAnsi="Times New Roman"/>
          <w:sz w:val="22"/>
          <w:szCs w:val="22"/>
        </w:rPr>
        <w:t xml:space="preserve"> is 7,7%</w:t>
      </w:r>
      <w:r w:rsidR="00976F51">
        <w:rPr>
          <w:rFonts w:ascii="Times New Roman" w:hAnsi="Times New Roman"/>
          <w:sz w:val="22"/>
          <w:szCs w:val="22"/>
        </w:rPr>
        <w:t>. Opmerking: Vanaf 1 augustus is het percentage verlaagd naar 5,34%.</w:t>
      </w:r>
      <w:r>
        <w:rPr>
          <w:rFonts w:ascii="Times New Roman" w:hAnsi="Times New Roman"/>
          <w:sz w:val="22"/>
          <w:szCs w:val="22"/>
        </w:rPr>
        <w:t xml:space="preserve"> (2021).</w:t>
      </w:r>
    </w:p>
    <w:p w14:paraId="4EECC886" w14:textId="77777777" w:rsidR="005F1CB7" w:rsidRDefault="00922D89">
      <w:pPr>
        <w:pStyle w:val="Tekstzonderopmaak"/>
        <w:ind w:left="708" w:hanging="708"/>
      </w:pPr>
      <w:r>
        <w:rPr>
          <w:rFonts w:ascii="Times New Roman" w:hAnsi="Times New Roman"/>
          <w:sz w:val="22"/>
          <w:szCs w:val="22"/>
        </w:rPr>
        <w:lastRenderedPageBreak/>
        <w:t>5.</w:t>
      </w:r>
      <w:r>
        <w:rPr>
          <w:rFonts w:ascii="Times New Roman" w:hAnsi="Times New Roman"/>
          <w:sz w:val="22"/>
          <w:szCs w:val="22"/>
        </w:rPr>
        <w:tab/>
        <w:t>Werknemers die voor 1 januari 2004 arbeidsongeschikt werden en dat nog steeds zijn, blijven onder de WAO vallen. De WIA geldt alleen voor degene die op of na 1 januari 2004 arbeidsongeschikt is geworden.</w:t>
      </w:r>
    </w:p>
    <w:p w14:paraId="6CD5A08F"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Twee regelingen binnen de WIA:</w:t>
      </w:r>
    </w:p>
    <w:p w14:paraId="5A7D6CA8" w14:textId="77777777" w:rsidR="005F1CB7" w:rsidRDefault="00922D89">
      <w:pPr>
        <w:pStyle w:val="Tekstzonderopmaak"/>
        <w:numPr>
          <w:ilvl w:val="0"/>
          <w:numId w:val="34"/>
        </w:numPr>
      </w:pPr>
      <w:r>
        <w:rPr>
          <w:rFonts w:ascii="Times New Roman" w:hAnsi="Times New Roman"/>
          <w:sz w:val="22"/>
          <w:szCs w:val="22"/>
        </w:rPr>
        <w:t>IVA (Inkomensvoorziening voor volledig en duurzaam arbeidsongeschikten)</w:t>
      </w:r>
    </w:p>
    <w:p w14:paraId="18BE59A7" w14:textId="77777777" w:rsidR="005F1CB7" w:rsidRDefault="00922D89">
      <w:pPr>
        <w:pStyle w:val="Tekstzonderopmaak"/>
        <w:numPr>
          <w:ilvl w:val="0"/>
          <w:numId w:val="11"/>
        </w:numPr>
      </w:pPr>
      <w:r>
        <w:rPr>
          <w:rFonts w:ascii="Times New Roman" w:hAnsi="Times New Roman"/>
          <w:sz w:val="22"/>
          <w:szCs w:val="22"/>
        </w:rPr>
        <w:t>WGA (Uitkering in verband met Werkhervatting gedeeltelijk arbeidsgeschikten).</w:t>
      </w:r>
    </w:p>
    <w:p w14:paraId="59820F5E" w14:textId="77777777" w:rsidR="005F1CB7" w:rsidRDefault="00922D89">
      <w:pPr>
        <w:pStyle w:val="Tekstzonderopmaak"/>
        <w:spacing w:line="276" w:lineRule="auto"/>
      </w:pPr>
      <w:r>
        <w:rPr>
          <w:rFonts w:ascii="Times New Roman" w:hAnsi="Times New Roman"/>
          <w:sz w:val="22"/>
          <w:szCs w:val="22"/>
        </w:rPr>
        <w:t>7.</w:t>
      </w:r>
      <w:r>
        <w:rPr>
          <w:rFonts w:ascii="Times New Roman" w:hAnsi="Times New Roman"/>
          <w:sz w:val="22"/>
          <w:szCs w:val="22"/>
        </w:rPr>
        <w:tab/>
        <w:t>De premie voor de AOW en de premies voor de werknemersverzekeringen vervallen dan.</w:t>
      </w:r>
    </w:p>
    <w:p w14:paraId="6D946FB9" w14:textId="77777777" w:rsidR="005F1CB7" w:rsidRDefault="00922D89">
      <w:pPr>
        <w:pStyle w:val="Tekstzonderopmaak"/>
        <w:spacing w:line="276" w:lineRule="auto"/>
        <w:ind w:left="720" w:hanging="720"/>
      </w:pPr>
      <w:r>
        <w:rPr>
          <w:rFonts w:ascii="Times New Roman" w:hAnsi="Times New Roman"/>
          <w:sz w:val="22"/>
          <w:szCs w:val="22"/>
        </w:rPr>
        <w:t>8.</w:t>
      </w:r>
      <w:r>
        <w:rPr>
          <w:rFonts w:ascii="Times New Roman" w:hAnsi="Times New Roman"/>
          <w:sz w:val="22"/>
          <w:szCs w:val="22"/>
        </w:rPr>
        <w:tab/>
        <w:t xml:space="preserve">Dit is het geval bij een pensioenuitkering en bij een betaling aan een </w:t>
      </w:r>
      <w:proofErr w:type="spellStart"/>
      <w:r>
        <w:rPr>
          <w:rFonts w:ascii="Times New Roman" w:hAnsi="Times New Roman"/>
          <w:sz w:val="22"/>
          <w:szCs w:val="22"/>
        </w:rPr>
        <w:t>dga</w:t>
      </w:r>
      <w:proofErr w:type="spellEnd"/>
      <w:r>
        <w:rPr>
          <w:rFonts w:ascii="Times New Roman" w:hAnsi="Times New Roman"/>
          <w:sz w:val="22"/>
          <w:szCs w:val="22"/>
        </w:rPr>
        <w:t xml:space="preserve"> die niet verzekerd is voor de werknemersverzekeringen. Kolom 8 blijft dan leeg, maar er is wel sprake van loon voor de </w:t>
      </w:r>
      <w:proofErr w:type="spellStart"/>
      <w:r>
        <w:rPr>
          <w:rFonts w:ascii="Times New Roman" w:hAnsi="Times New Roman"/>
          <w:sz w:val="22"/>
          <w:szCs w:val="22"/>
        </w:rPr>
        <w:t>Zvw</w:t>
      </w:r>
      <w:proofErr w:type="spellEnd"/>
      <w:r>
        <w:rPr>
          <w:rFonts w:ascii="Times New Roman" w:hAnsi="Times New Roman"/>
          <w:sz w:val="22"/>
          <w:szCs w:val="22"/>
        </w:rPr>
        <w:t xml:space="preserve"> (kolom 12).</w:t>
      </w:r>
    </w:p>
    <w:p w14:paraId="728EFF98" w14:textId="77777777"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De VCR-methode werkt als volgt:</w:t>
      </w:r>
    </w:p>
    <w:p w14:paraId="72F05FEE" w14:textId="77777777" w:rsidR="005F1CB7" w:rsidRDefault="00922D89">
      <w:pPr>
        <w:pStyle w:val="Tekstzonderopmaak"/>
        <w:numPr>
          <w:ilvl w:val="0"/>
          <w:numId w:val="11"/>
        </w:numPr>
      </w:pPr>
      <w:r>
        <w:rPr>
          <w:rFonts w:ascii="Times New Roman" w:hAnsi="Times New Roman"/>
          <w:sz w:val="22"/>
          <w:szCs w:val="22"/>
        </w:rPr>
        <w:t>bereken de grondslag voor de werknemersverzekeringen (kolom 8 van de loonstaat);</w:t>
      </w:r>
    </w:p>
    <w:p w14:paraId="0A9D1517" w14:textId="77777777" w:rsidR="005F1CB7" w:rsidRDefault="00922D89">
      <w:pPr>
        <w:pStyle w:val="Tekstzonderopmaak"/>
        <w:numPr>
          <w:ilvl w:val="0"/>
          <w:numId w:val="11"/>
        </w:numPr>
      </w:pPr>
      <w:r>
        <w:rPr>
          <w:rFonts w:ascii="Times New Roman" w:hAnsi="Times New Roman"/>
          <w:sz w:val="22"/>
          <w:szCs w:val="22"/>
        </w:rPr>
        <w:t>bereken het totaal van de grondslagen tot en met het loontijdvak;</w:t>
      </w:r>
    </w:p>
    <w:p w14:paraId="473ECEEC" w14:textId="77777777" w:rsidR="005F1CB7" w:rsidRDefault="00922D89">
      <w:pPr>
        <w:pStyle w:val="Tekstzonderopmaak"/>
        <w:numPr>
          <w:ilvl w:val="0"/>
          <w:numId w:val="11"/>
        </w:numPr>
      </w:pPr>
      <w:r>
        <w:rPr>
          <w:rFonts w:ascii="Times New Roman" w:hAnsi="Times New Roman"/>
          <w:sz w:val="22"/>
          <w:szCs w:val="22"/>
        </w:rPr>
        <w:t>neem het totaal van de grondslagen tot en met het vorige loontijdvak;</w:t>
      </w:r>
    </w:p>
    <w:p w14:paraId="4F951D15" w14:textId="77777777" w:rsidR="005F1CB7" w:rsidRDefault="00922D89">
      <w:pPr>
        <w:pStyle w:val="Tekstzonderopmaak"/>
        <w:numPr>
          <w:ilvl w:val="0"/>
          <w:numId w:val="11"/>
        </w:numPr>
      </w:pPr>
      <w:r>
        <w:rPr>
          <w:rFonts w:ascii="Times New Roman" w:hAnsi="Times New Roman"/>
          <w:sz w:val="22"/>
          <w:szCs w:val="22"/>
        </w:rPr>
        <w:t>trek de gevonden bedragen van elkaar af: u vindt de aanwas per loontijdvak;</w:t>
      </w:r>
    </w:p>
    <w:p w14:paraId="2689974E" w14:textId="77777777" w:rsidR="005F1CB7" w:rsidRDefault="00922D89">
      <w:pPr>
        <w:pStyle w:val="Tekstzonderopmaak"/>
        <w:numPr>
          <w:ilvl w:val="0"/>
          <w:numId w:val="11"/>
        </w:numPr>
      </w:pPr>
      <w:r>
        <w:rPr>
          <w:rFonts w:ascii="Times New Roman" w:hAnsi="Times New Roman"/>
          <w:sz w:val="22"/>
          <w:szCs w:val="22"/>
        </w:rPr>
        <w:t>bereken hierover de premies, rekening houdend met het maximumpremieloon.</w:t>
      </w:r>
    </w:p>
    <w:p w14:paraId="077E5BAA" w14:textId="7777777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t xml:space="preserve">Over een AOW-uitkering is de lage </w:t>
      </w:r>
      <w:proofErr w:type="spellStart"/>
      <w:r>
        <w:rPr>
          <w:rFonts w:ascii="Times New Roman" w:hAnsi="Times New Roman"/>
          <w:sz w:val="22"/>
          <w:szCs w:val="22"/>
        </w:rPr>
        <w:t>Zvw</w:t>
      </w:r>
      <w:proofErr w:type="spellEnd"/>
      <w:r>
        <w:rPr>
          <w:rFonts w:ascii="Times New Roman" w:hAnsi="Times New Roman"/>
          <w:sz w:val="22"/>
          <w:szCs w:val="22"/>
        </w:rPr>
        <w:t>-bijdrage verschuldigd. Deze komt via inhouding op de AOW-uitkering voor rekening van de uitkeringsgerechtigde.</w:t>
      </w:r>
    </w:p>
    <w:p w14:paraId="158F3172" w14:textId="77777777" w:rsidR="005F1CB7" w:rsidRDefault="00922D89">
      <w:pPr>
        <w:pStyle w:val="Tekstzonderopmaak"/>
        <w:ind w:left="708" w:hanging="708"/>
      </w:pPr>
      <w:r>
        <w:rPr>
          <w:rFonts w:ascii="Times New Roman" w:hAnsi="Times New Roman"/>
          <w:sz w:val="22"/>
          <w:szCs w:val="22"/>
        </w:rPr>
        <w:t>11.</w:t>
      </w:r>
      <w:r>
        <w:rPr>
          <w:rFonts w:ascii="Times New Roman" w:hAnsi="Times New Roman"/>
          <w:sz w:val="22"/>
          <w:szCs w:val="22"/>
        </w:rPr>
        <w:tab/>
        <w:t>In kolom 14.</w:t>
      </w:r>
    </w:p>
    <w:p w14:paraId="17EB93BB" w14:textId="77777777" w:rsidR="005F1CB7" w:rsidRDefault="005F1CB7">
      <w:pPr>
        <w:pStyle w:val="Tekstzonderopmaak"/>
        <w:ind w:left="708" w:hanging="708"/>
        <w:rPr>
          <w:rFonts w:ascii="Times New Roman" w:hAnsi="Times New Roman"/>
          <w:sz w:val="22"/>
          <w:szCs w:val="22"/>
        </w:rPr>
      </w:pPr>
    </w:p>
    <w:p w14:paraId="438F2B93" w14:textId="77777777" w:rsidR="005F1CB7" w:rsidRDefault="005F1CB7">
      <w:pPr>
        <w:pStyle w:val="Tekstzonderopmaak"/>
        <w:ind w:left="708" w:hanging="708"/>
        <w:rPr>
          <w:rFonts w:ascii="Times New Roman" w:hAnsi="Times New Roman"/>
          <w:sz w:val="22"/>
          <w:szCs w:val="22"/>
        </w:rPr>
      </w:pPr>
    </w:p>
    <w:p w14:paraId="66877A8B" w14:textId="77777777" w:rsidR="005F1CB7" w:rsidRDefault="00922D89">
      <w:pPr>
        <w:pStyle w:val="Tekstzonderopmaak"/>
        <w:ind w:left="708" w:hanging="708"/>
      </w:pPr>
      <w:r>
        <w:rPr>
          <w:rFonts w:ascii="Times New Roman" w:hAnsi="Times New Roman"/>
          <w:sz w:val="22"/>
          <w:szCs w:val="22"/>
        </w:rPr>
        <w:t>Opgave 3.3</w:t>
      </w:r>
    </w:p>
    <w:p w14:paraId="76752605"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De Belastingdienst is verantwoordelijk voor:</w:t>
      </w:r>
    </w:p>
    <w:p w14:paraId="074093DE" w14:textId="77777777" w:rsidR="005F1CB7" w:rsidRDefault="00922D89">
      <w:pPr>
        <w:pStyle w:val="Tekstzonderopmaak"/>
        <w:numPr>
          <w:ilvl w:val="0"/>
          <w:numId w:val="35"/>
        </w:numPr>
      </w:pPr>
      <w:r>
        <w:rPr>
          <w:rFonts w:ascii="Times New Roman" w:hAnsi="Times New Roman"/>
          <w:sz w:val="22"/>
          <w:szCs w:val="22"/>
        </w:rPr>
        <w:t>loonbelasting;</w:t>
      </w:r>
    </w:p>
    <w:p w14:paraId="53755D7A" w14:textId="77777777" w:rsidR="005F1CB7" w:rsidRDefault="00922D89">
      <w:pPr>
        <w:pStyle w:val="Tekstzonderopmaak"/>
        <w:numPr>
          <w:ilvl w:val="0"/>
          <w:numId w:val="13"/>
        </w:numPr>
      </w:pPr>
      <w:r>
        <w:rPr>
          <w:rFonts w:ascii="Times New Roman" w:hAnsi="Times New Roman"/>
          <w:sz w:val="22"/>
          <w:szCs w:val="22"/>
        </w:rPr>
        <w:t>premie volksverzekeringen;</w:t>
      </w:r>
    </w:p>
    <w:p w14:paraId="588FE324" w14:textId="77777777" w:rsidR="005F1CB7" w:rsidRDefault="00922D89">
      <w:pPr>
        <w:pStyle w:val="Tekstzonderopmaak"/>
        <w:numPr>
          <w:ilvl w:val="0"/>
          <w:numId w:val="13"/>
        </w:numPr>
      </w:pPr>
      <w:r>
        <w:rPr>
          <w:rFonts w:ascii="Times New Roman" w:hAnsi="Times New Roman"/>
          <w:sz w:val="22"/>
          <w:szCs w:val="22"/>
        </w:rPr>
        <w:t>premie werknemersverzekeringen;</w:t>
      </w:r>
    </w:p>
    <w:p w14:paraId="2309C368" w14:textId="77777777" w:rsidR="005F1CB7" w:rsidRDefault="00922D89">
      <w:pPr>
        <w:pStyle w:val="Tekstzonderopmaak"/>
        <w:numPr>
          <w:ilvl w:val="0"/>
          <w:numId w:val="13"/>
        </w:numPr>
      </w:pPr>
      <w:r>
        <w:rPr>
          <w:rFonts w:ascii="Times New Roman" w:hAnsi="Times New Roman"/>
          <w:sz w:val="22"/>
          <w:szCs w:val="22"/>
        </w:rPr>
        <w:t xml:space="preserve">inkomensafhankelijke bijdrage </w:t>
      </w:r>
      <w:proofErr w:type="spellStart"/>
      <w:r>
        <w:rPr>
          <w:rFonts w:ascii="Times New Roman" w:hAnsi="Times New Roman"/>
          <w:sz w:val="22"/>
          <w:szCs w:val="22"/>
        </w:rPr>
        <w:t>Zvw</w:t>
      </w:r>
      <w:proofErr w:type="spellEnd"/>
      <w:r>
        <w:rPr>
          <w:rFonts w:ascii="Times New Roman" w:hAnsi="Times New Roman"/>
          <w:sz w:val="22"/>
          <w:szCs w:val="22"/>
        </w:rPr>
        <w:t>.</w:t>
      </w:r>
    </w:p>
    <w:p w14:paraId="489A32C4"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 xml:space="preserve">VCR betekent Voortschrijdend cumulatief rekenen. Dit systeem wordt gehanteerd voor de berekening van premies werknemersverzekeringen en ook voor de inkomensafhankelijke bijdrage </w:t>
      </w:r>
      <w:proofErr w:type="spellStart"/>
      <w:r>
        <w:rPr>
          <w:rFonts w:ascii="Times New Roman" w:hAnsi="Times New Roman"/>
          <w:sz w:val="22"/>
          <w:szCs w:val="22"/>
        </w:rPr>
        <w:t>Zvw</w:t>
      </w:r>
      <w:proofErr w:type="spellEnd"/>
      <w:r>
        <w:rPr>
          <w:rFonts w:ascii="Times New Roman" w:hAnsi="Times New Roman"/>
          <w:sz w:val="22"/>
          <w:szCs w:val="22"/>
        </w:rPr>
        <w:t>.</w:t>
      </w:r>
    </w:p>
    <w:p w14:paraId="5E9A55B4"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Omdat de instroom in de WGA en ZW-</w:t>
      </w:r>
      <w:proofErr w:type="spellStart"/>
      <w:r>
        <w:rPr>
          <w:rFonts w:ascii="Times New Roman" w:hAnsi="Times New Roman"/>
          <w:sz w:val="22"/>
          <w:szCs w:val="22"/>
        </w:rPr>
        <w:t>flex</w:t>
      </w:r>
      <w:proofErr w:type="spellEnd"/>
      <w:r>
        <w:rPr>
          <w:rFonts w:ascii="Times New Roman" w:hAnsi="Times New Roman"/>
          <w:sz w:val="22"/>
          <w:szCs w:val="22"/>
        </w:rPr>
        <w:t xml:space="preserve"> in de sector uitzendbedrijven veel hoger is dan in de sector koopvaardij.</w:t>
      </w:r>
    </w:p>
    <w:p w14:paraId="61D6C5B0"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0,50% (2021).</w:t>
      </w:r>
    </w:p>
    <w:p w14:paraId="076ACEFA"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De WIA-premie bestaat uit:</w:t>
      </w:r>
    </w:p>
    <w:p w14:paraId="2792FEB9" w14:textId="77777777" w:rsidR="005F1CB7" w:rsidRDefault="00922D89">
      <w:pPr>
        <w:pStyle w:val="Tekstzonderopmaak"/>
        <w:numPr>
          <w:ilvl w:val="0"/>
          <w:numId w:val="36"/>
        </w:numPr>
      </w:pPr>
      <w:r>
        <w:rPr>
          <w:rFonts w:ascii="Times New Roman" w:hAnsi="Times New Roman"/>
          <w:sz w:val="22"/>
          <w:szCs w:val="22"/>
        </w:rPr>
        <w:t>basispremie WIA (voor IVA en WGA), die samengevoegd is met de basispremie WAO;</w:t>
      </w:r>
    </w:p>
    <w:p w14:paraId="4D42D7FF" w14:textId="77777777" w:rsidR="005F1CB7" w:rsidRDefault="00922D89">
      <w:pPr>
        <w:pStyle w:val="Tekstzonderopmaak"/>
        <w:numPr>
          <w:ilvl w:val="0"/>
          <w:numId w:val="15"/>
        </w:numPr>
      </w:pPr>
      <w:r>
        <w:rPr>
          <w:rFonts w:ascii="Times New Roman" w:hAnsi="Times New Roman"/>
          <w:sz w:val="22"/>
          <w:szCs w:val="22"/>
        </w:rPr>
        <w:t>premie WGA, samen met premie ZW-</w:t>
      </w:r>
      <w:proofErr w:type="spellStart"/>
      <w:r>
        <w:rPr>
          <w:rFonts w:ascii="Times New Roman" w:hAnsi="Times New Roman"/>
          <w:sz w:val="22"/>
          <w:szCs w:val="22"/>
        </w:rPr>
        <w:t>flex</w:t>
      </w:r>
      <w:proofErr w:type="spellEnd"/>
      <w:r>
        <w:rPr>
          <w:rFonts w:ascii="Times New Roman" w:hAnsi="Times New Roman"/>
          <w:sz w:val="22"/>
          <w:szCs w:val="22"/>
        </w:rPr>
        <w:t xml:space="preserve"> geheven als gedifferentieerde premie </w:t>
      </w:r>
      <w:proofErr w:type="spellStart"/>
      <w:r>
        <w:rPr>
          <w:rFonts w:ascii="Times New Roman" w:hAnsi="Times New Roman"/>
          <w:sz w:val="22"/>
          <w:szCs w:val="22"/>
        </w:rPr>
        <w:t>Whk</w:t>
      </w:r>
      <w:proofErr w:type="spellEnd"/>
      <w:r>
        <w:rPr>
          <w:rFonts w:ascii="Times New Roman" w:hAnsi="Times New Roman"/>
          <w:sz w:val="22"/>
          <w:szCs w:val="22"/>
        </w:rPr>
        <w:t>.</w:t>
      </w:r>
    </w:p>
    <w:p w14:paraId="186534D8"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 xml:space="preserve">Loon uit vroegere dienstbetrekking, bijvoorbeeld een pensioenuitkering, is wel loon voor de loonheffing en de </w:t>
      </w:r>
      <w:proofErr w:type="spellStart"/>
      <w:r>
        <w:rPr>
          <w:rFonts w:ascii="Times New Roman" w:hAnsi="Times New Roman"/>
          <w:sz w:val="22"/>
          <w:szCs w:val="22"/>
        </w:rPr>
        <w:t>Zvw</w:t>
      </w:r>
      <w:proofErr w:type="spellEnd"/>
      <w:r>
        <w:rPr>
          <w:rFonts w:ascii="Times New Roman" w:hAnsi="Times New Roman"/>
          <w:sz w:val="22"/>
          <w:szCs w:val="22"/>
        </w:rPr>
        <w:t>, maar niet voor de werknemersverzekeringen;</w:t>
      </w:r>
    </w:p>
    <w:p w14:paraId="7DA908D3" w14:textId="77777777" w:rsidR="005F1CB7" w:rsidRDefault="00922D89">
      <w:pPr>
        <w:pStyle w:val="Tekstzonderopmaak"/>
        <w:ind w:left="708" w:hanging="708"/>
      </w:pPr>
      <w:r>
        <w:rPr>
          <w:rFonts w:ascii="Times New Roman" w:hAnsi="Times New Roman"/>
          <w:sz w:val="22"/>
          <w:szCs w:val="22"/>
        </w:rPr>
        <w:tab/>
        <w:t xml:space="preserve">Eindheffingsloon is wel loon voor de loonheffing, maar niet voor de </w:t>
      </w:r>
      <w:proofErr w:type="spellStart"/>
      <w:r>
        <w:rPr>
          <w:rFonts w:ascii="Times New Roman" w:hAnsi="Times New Roman"/>
          <w:sz w:val="22"/>
          <w:szCs w:val="22"/>
        </w:rPr>
        <w:t>Zvw</w:t>
      </w:r>
      <w:proofErr w:type="spellEnd"/>
      <w:r>
        <w:rPr>
          <w:rFonts w:ascii="Times New Roman" w:hAnsi="Times New Roman"/>
          <w:sz w:val="22"/>
          <w:szCs w:val="22"/>
        </w:rPr>
        <w:t xml:space="preserve"> en de werknemersverzekeringen (Bij een naheffingsaanslag kan dit anders zijn).</w:t>
      </w:r>
    </w:p>
    <w:p w14:paraId="58C475FF" w14:textId="77777777" w:rsidR="005F1CB7" w:rsidRDefault="00922D89">
      <w:pPr>
        <w:pStyle w:val="Tekstzonderopmaak"/>
        <w:ind w:left="708" w:hanging="708"/>
      </w:pPr>
      <w:r>
        <w:rPr>
          <w:rFonts w:ascii="Times New Roman" w:hAnsi="Times New Roman"/>
          <w:sz w:val="22"/>
          <w:szCs w:val="22"/>
        </w:rPr>
        <w:t>7.</w:t>
      </w:r>
      <w:r>
        <w:rPr>
          <w:rFonts w:ascii="Times New Roman" w:hAnsi="Times New Roman"/>
          <w:sz w:val="22"/>
          <w:szCs w:val="22"/>
        </w:rPr>
        <w:tab/>
        <w:t>In kolom 8.</w:t>
      </w:r>
    </w:p>
    <w:p w14:paraId="03EF8E7C" w14:textId="77777777" w:rsidR="005F1CB7" w:rsidRDefault="00922D89">
      <w:pPr>
        <w:pStyle w:val="Pa0"/>
        <w:ind w:left="708" w:hanging="708"/>
        <w:jc w:val="both"/>
      </w:pPr>
      <w:r>
        <w:rPr>
          <w:rFonts w:ascii="Times New Roman" w:hAnsi="Times New Roman"/>
          <w:sz w:val="22"/>
          <w:szCs w:val="22"/>
        </w:rPr>
        <w:t>8.</w:t>
      </w:r>
      <w:r>
        <w:rPr>
          <w:rFonts w:ascii="Times New Roman" w:hAnsi="Times New Roman"/>
          <w:sz w:val="22"/>
          <w:szCs w:val="22"/>
        </w:rPr>
        <w:tab/>
        <w:t xml:space="preserve">Voor de WGA en de ZW. (WIA is geen goed antwoord, want </w:t>
      </w:r>
      <w:proofErr w:type="spellStart"/>
      <w:r>
        <w:rPr>
          <w:rFonts w:ascii="Times New Roman" w:hAnsi="Times New Roman"/>
          <w:sz w:val="22"/>
          <w:szCs w:val="22"/>
        </w:rPr>
        <w:t>eigenrisicodragerschap</w:t>
      </w:r>
      <w:proofErr w:type="spellEnd"/>
      <w:r>
        <w:rPr>
          <w:rFonts w:ascii="Times New Roman" w:hAnsi="Times New Roman"/>
          <w:sz w:val="22"/>
          <w:szCs w:val="22"/>
        </w:rPr>
        <w:t xml:space="preserve"> voor de IVA is niet mogelijk).</w:t>
      </w:r>
    </w:p>
    <w:p w14:paraId="1839CC2B" w14:textId="77777777"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In kolom 15.</w:t>
      </w:r>
    </w:p>
    <w:p w14:paraId="7C5A4C08" w14:textId="7777777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t xml:space="preserve">Voorbeelden van de lage inkomensafhankelijke bijdrage </w:t>
      </w:r>
      <w:proofErr w:type="spellStart"/>
      <w:r>
        <w:rPr>
          <w:rFonts w:ascii="Times New Roman" w:hAnsi="Times New Roman"/>
          <w:sz w:val="22"/>
          <w:szCs w:val="22"/>
        </w:rPr>
        <w:t>Zvw</w:t>
      </w:r>
      <w:proofErr w:type="spellEnd"/>
      <w:r>
        <w:rPr>
          <w:rFonts w:ascii="Times New Roman" w:hAnsi="Times New Roman"/>
          <w:sz w:val="22"/>
          <w:szCs w:val="22"/>
        </w:rPr>
        <w:t xml:space="preserve"> die op het loon wordt ingehouden:</w:t>
      </w:r>
    </w:p>
    <w:p w14:paraId="2F23DAE0" w14:textId="77777777" w:rsidR="005F1CB7" w:rsidRDefault="00922D89">
      <w:pPr>
        <w:pStyle w:val="Tekstzonderopmaak"/>
        <w:numPr>
          <w:ilvl w:val="0"/>
          <w:numId w:val="37"/>
        </w:numPr>
      </w:pPr>
      <w:r>
        <w:rPr>
          <w:rFonts w:ascii="Times New Roman" w:hAnsi="Times New Roman"/>
          <w:sz w:val="22"/>
          <w:szCs w:val="22"/>
        </w:rPr>
        <w:t xml:space="preserve">loon </w:t>
      </w:r>
      <w:proofErr w:type="spellStart"/>
      <w:r>
        <w:rPr>
          <w:rFonts w:ascii="Times New Roman" w:hAnsi="Times New Roman"/>
          <w:sz w:val="22"/>
          <w:szCs w:val="22"/>
        </w:rPr>
        <w:t>opting</w:t>
      </w:r>
      <w:proofErr w:type="spellEnd"/>
      <w:r>
        <w:rPr>
          <w:rFonts w:ascii="Times New Roman" w:hAnsi="Times New Roman"/>
          <w:sz w:val="22"/>
          <w:szCs w:val="22"/>
        </w:rPr>
        <w:t>-in;</w:t>
      </w:r>
    </w:p>
    <w:p w14:paraId="0D90828B" w14:textId="77777777" w:rsidR="005F1CB7" w:rsidRDefault="00922D89">
      <w:pPr>
        <w:pStyle w:val="Tekstzonderopmaak"/>
        <w:numPr>
          <w:ilvl w:val="0"/>
          <w:numId w:val="17"/>
        </w:numPr>
      </w:pPr>
      <w:r>
        <w:rPr>
          <w:rFonts w:ascii="Times New Roman" w:hAnsi="Times New Roman"/>
          <w:sz w:val="22"/>
          <w:szCs w:val="22"/>
        </w:rPr>
        <w:t xml:space="preserve">loon </w:t>
      </w:r>
      <w:proofErr w:type="spellStart"/>
      <w:r>
        <w:rPr>
          <w:rFonts w:ascii="Times New Roman" w:hAnsi="Times New Roman"/>
          <w:sz w:val="22"/>
          <w:szCs w:val="22"/>
        </w:rPr>
        <w:t>dga</w:t>
      </w:r>
      <w:proofErr w:type="spellEnd"/>
      <w:r>
        <w:rPr>
          <w:rFonts w:ascii="Times New Roman" w:hAnsi="Times New Roman"/>
          <w:sz w:val="22"/>
          <w:szCs w:val="22"/>
        </w:rPr>
        <w:t xml:space="preserve"> niet verzekerd voor de werknemersverzekeringen;</w:t>
      </w:r>
    </w:p>
    <w:p w14:paraId="7BECC6B0" w14:textId="77777777" w:rsidR="005F1CB7" w:rsidRDefault="00922D89">
      <w:pPr>
        <w:pStyle w:val="Tekstzonderopmaak"/>
        <w:numPr>
          <w:ilvl w:val="0"/>
          <w:numId w:val="17"/>
        </w:numPr>
      </w:pPr>
      <w:r>
        <w:rPr>
          <w:rFonts w:ascii="Times New Roman" w:hAnsi="Times New Roman"/>
          <w:sz w:val="22"/>
          <w:szCs w:val="22"/>
        </w:rPr>
        <w:t>pensioen en AOW vanaf de AOW-gerechtigde leeftijd;</w:t>
      </w:r>
    </w:p>
    <w:p w14:paraId="458F56FB" w14:textId="77777777" w:rsidR="005F1CB7" w:rsidRDefault="00922D89">
      <w:pPr>
        <w:pStyle w:val="Tekstzonderopmaak"/>
        <w:numPr>
          <w:ilvl w:val="0"/>
          <w:numId w:val="17"/>
        </w:numPr>
      </w:pPr>
      <w:r>
        <w:rPr>
          <w:rFonts w:ascii="Times New Roman" w:hAnsi="Times New Roman"/>
          <w:sz w:val="22"/>
          <w:szCs w:val="22"/>
        </w:rPr>
        <w:t>vut en prepensioen na 2006 ingegaan;</w:t>
      </w:r>
    </w:p>
    <w:p w14:paraId="2708BD91" w14:textId="77777777" w:rsidR="005F1CB7" w:rsidRDefault="00922D89">
      <w:pPr>
        <w:pStyle w:val="Tekstzonderopmaak"/>
        <w:numPr>
          <w:ilvl w:val="0"/>
          <w:numId w:val="17"/>
        </w:numPr>
      </w:pPr>
      <w:r>
        <w:rPr>
          <w:rFonts w:ascii="Times New Roman" w:hAnsi="Times New Roman"/>
          <w:sz w:val="22"/>
          <w:szCs w:val="22"/>
        </w:rPr>
        <w:t>lijfrente-uitkering;</w:t>
      </w:r>
    </w:p>
    <w:p w14:paraId="155D2A1C" w14:textId="77777777" w:rsidR="005F1CB7" w:rsidRDefault="00922D89">
      <w:pPr>
        <w:pStyle w:val="Tekstzonderopmaak"/>
        <w:numPr>
          <w:ilvl w:val="0"/>
          <w:numId w:val="17"/>
        </w:numPr>
      </w:pPr>
      <w:r>
        <w:rPr>
          <w:rFonts w:ascii="Times New Roman" w:hAnsi="Times New Roman"/>
          <w:sz w:val="22"/>
          <w:szCs w:val="22"/>
        </w:rPr>
        <w:t>periodieke uitkering op grond van een stamrecht.</w:t>
      </w:r>
    </w:p>
    <w:p w14:paraId="3225441F" w14:textId="77777777" w:rsidR="005F1CB7" w:rsidRDefault="00922D89">
      <w:pPr>
        <w:pStyle w:val="Tekstzonderopmaak"/>
        <w:ind w:left="708" w:hanging="708"/>
      </w:pPr>
      <w:r>
        <w:rPr>
          <w:rFonts w:ascii="Times New Roman" w:hAnsi="Times New Roman"/>
          <w:sz w:val="22"/>
          <w:szCs w:val="22"/>
        </w:rPr>
        <w:t>11.</w:t>
      </w:r>
      <w:r>
        <w:rPr>
          <w:rFonts w:ascii="Times New Roman" w:hAnsi="Times New Roman"/>
          <w:sz w:val="22"/>
          <w:szCs w:val="22"/>
        </w:rPr>
        <w:tab/>
        <w:t>Bij de Belastingdienst onder overlegging van een garantieverklaring van een bank of verzekeraar.</w:t>
      </w:r>
    </w:p>
    <w:p w14:paraId="5AB32BD5" w14:textId="77777777" w:rsidR="005F1CB7" w:rsidRDefault="005F1CB7">
      <w:pPr>
        <w:pStyle w:val="Tekstzonderopmaak"/>
        <w:ind w:left="708" w:hanging="708"/>
        <w:rPr>
          <w:rFonts w:ascii="Times New Roman" w:hAnsi="Times New Roman"/>
          <w:sz w:val="22"/>
          <w:szCs w:val="22"/>
        </w:rPr>
      </w:pPr>
    </w:p>
    <w:p w14:paraId="26A56AAA" w14:textId="77777777" w:rsidR="005F1CB7" w:rsidRDefault="005F1CB7">
      <w:pPr>
        <w:pStyle w:val="Tekstzonderopmaak"/>
        <w:ind w:left="708" w:hanging="708"/>
        <w:rPr>
          <w:rFonts w:ascii="Times New Roman" w:hAnsi="Times New Roman"/>
          <w:sz w:val="22"/>
          <w:szCs w:val="22"/>
        </w:rPr>
      </w:pPr>
    </w:p>
    <w:p w14:paraId="32F9BEE5" w14:textId="77777777" w:rsidR="005F1CB7" w:rsidRDefault="00922D89">
      <w:pPr>
        <w:pStyle w:val="Tekstzonderopmaak"/>
        <w:ind w:left="708" w:hanging="708"/>
      </w:pPr>
      <w:r>
        <w:rPr>
          <w:rFonts w:ascii="Times New Roman" w:hAnsi="Times New Roman"/>
          <w:sz w:val="22"/>
          <w:szCs w:val="22"/>
        </w:rPr>
        <w:t>Opgave 3.4</w:t>
      </w:r>
    </w:p>
    <w:p w14:paraId="321D2771" w14:textId="77777777" w:rsidR="005F1CB7" w:rsidRDefault="00922D89">
      <w:pPr>
        <w:pStyle w:val="Tekstzonderopmaak"/>
        <w:ind w:left="708" w:hanging="708"/>
      </w:pPr>
      <w:r>
        <w:rPr>
          <w:rFonts w:ascii="Times New Roman" w:hAnsi="Times New Roman"/>
          <w:sz w:val="22"/>
          <w:szCs w:val="22"/>
        </w:rPr>
        <w:t xml:space="preserve">1. </w:t>
      </w:r>
      <w:r>
        <w:rPr>
          <w:rFonts w:ascii="Times New Roman" w:hAnsi="Times New Roman"/>
          <w:sz w:val="22"/>
          <w:szCs w:val="22"/>
        </w:rPr>
        <w:tab/>
        <w:t xml:space="preserve">a. inkomensafhankelijke bijdrage </w:t>
      </w:r>
      <w:proofErr w:type="spellStart"/>
      <w:r>
        <w:rPr>
          <w:rFonts w:ascii="Times New Roman" w:hAnsi="Times New Roman"/>
          <w:sz w:val="22"/>
          <w:szCs w:val="22"/>
        </w:rPr>
        <w:t>Zvw</w:t>
      </w:r>
      <w:proofErr w:type="spellEnd"/>
    </w:p>
    <w:p w14:paraId="237EE222" w14:textId="77777777" w:rsidR="005F1CB7" w:rsidRDefault="00922D89">
      <w:pPr>
        <w:pStyle w:val="Tekstzonderopmaak"/>
        <w:ind w:left="708" w:hanging="708"/>
      </w:pPr>
      <w:r>
        <w:rPr>
          <w:rFonts w:ascii="Times New Roman" w:hAnsi="Times New Roman"/>
          <w:sz w:val="22"/>
          <w:szCs w:val="22"/>
        </w:rPr>
        <w:tab/>
        <w:t>b. inkomstenbelasting</w:t>
      </w:r>
    </w:p>
    <w:p w14:paraId="55B60226" w14:textId="77777777" w:rsidR="005F1CB7" w:rsidRDefault="00922D89">
      <w:pPr>
        <w:pStyle w:val="Tekstzonderopmaak"/>
        <w:ind w:left="708" w:hanging="708"/>
      </w:pPr>
      <w:r>
        <w:rPr>
          <w:rFonts w:ascii="Times New Roman" w:hAnsi="Times New Roman"/>
          <w:sz w:val="22"/>
          <w:szCs w:val="22"/>
        </w:rPr>
        <w:tab/>
        <w:t>d. premie volksverzekeringen</w:t>
      </w:r>
    </w:p>
    <w:p w14:paraId="427D56CD" w14:textId="77777777" w:rsidR="005F1CB7" w:rsidRDefault="00922D89">
      <w:pPr>
        <w:pStyle w:val="Tekstzonderopmaak"/>
        <w:ind w:left="708" w:hanging="708"/>
      </w:pPr>
      <w:r>
        <w:rPr>
          <w:rFonts w:ascii="Times New Roman" w:hAnsi="Times New Roman"/>
          <w:sz w:val="22"/>
          <w:szCs w:val="22"/>
        </w:rPr>
        <w:tab/>
        <w:t>(Toelichting: de loonbelasting en premies werknemersverzekeringen zijn alleen verschuldigd als er sprake is van inkomsten uit dienstbetrekking, niet bij inkomsten uit arbeid als zelfstandig ondernemer; bovendien zijn niet alle werknemers verplicht verzekerd voor de werknemersverzekeringen)</w:t>
      </w:r>
    </w:p>
    <w:p w14:paraId="5D77DEFF"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a. gedifferentieerde premie Werkhervattingskas</w:t>
      </w:r>
    </w:p>
    <w:p w14:paraId="5AB2C563" w14:textId="77777777" w:rsidR="005F1CB7" w:rsidRDefault="00922D89">
      <w:pPr>
        <w:pStyle w:val="Tekstzonderopmaak"/>
        <w:ind w:left="708" w:hanging="708"/>
      </w:pPr>
      <w:r>
        <w:rPr>
          <w:rFonts w:ascii="Times New Roman" w:hAnsi="Times New Roman"/>
          <w:sz w:val="22"/>
          <w:szCs w:val="22"/>
        </w:rPr>
        <w:t xml:space="preserve">3. </w:t>
      </w:r>
      <w:r>
        <w:rPr>
          <w:rFonts w:ascii="Times New Roman" w:hAnsi="Times New Roman"/>
          <w:sz w:val="22"/>
          <w:szCs w:val="22"/>
        </w:rPr>
        <w:tab/>
        <w:t>d. kolom 14</w:t>
      </w:r>
    </w:p>
    <w:p w14:paraId="174B3E42"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a. gedetineerden</w:t>
      </w:r>
    </w:p>
    <w:p w14:paraId="3CA034E8" w14:textId="77777777" w:rsidR="005F1CB7" w:rsidRDefault="00922D89">
      <w:pPr>
        <w:pStyle w:val="Tekstzonderopmaak"/>
        <w:ind w:left="708" w:hanging="708"/>
      </w:pPr>
      <w:r>
        <w:rPr>
          <w:rFonts w:ascii="Times New Roman" w:hAnsi="Times New Roman"/>
          <w:sz w:val="22"/>
          <w:szCs w:val="22"/>
        </w:rPr>
        <w:tab/>
        <w:t>b. illegalen</w:t>
      </w:r>
    </w:p>
    <w:p w14:paraId="691A7455" w14:textId="77777777" w:rsidR="005F1CB7" w:rsidRDefault="00922D89">
      <w:pPr>
        <w:pStyle w:val="Tekstzonderopmaak"/>
        <w:ind w:left="708" w:hanging="708"/>
      </w:pPr>
      <w:r>
        <w:rPr>
          <w:rFonts w:ascii="Times New Roman" w:hAnsi="Times New Roman"/>
          <w:sz w:val="22"/>
          <w:szCs w:val="22"/>
        </w:rPr>
        <w:tab/>
        <w:t>c. militairen in actieve dienst</w:t>
      </w:r>
    </w:p>
    <w:p w14:paraId="36EDC8BB" w14:textId="77777777" w:rsidR="005F1CB7" w:rsidRDefault="00922D89">
      <w:pPr>
        <w:pStyle w:val="Tekstzonderopmaak"/>
        <w:ind w:left="708" w:hanging="708"/>
      </w:pPr>
      <w:r>
        <w:rPr>
          <w:rFonts w:ascii="Times New Roman" w:hAnsi="Times New Roman"/>
          <w:sz w:val="22"/>
          <w:szCs w:val="22"/>
        </w:rPr>
        <w:tab/>
        <w:t>(Toelichting: voor een gedetineerde wordt de verzekeringsplicht opgeschort als hij bij zijn zorgverzekeraar meldt dat hij gedetineerd is)</w:t>
      </w:r>
    </w:p>
    <w:p w14:paraId="5B3A7E55" w14:textId="77777777" w:rsidR="005F1CB7" w:rsidRDefault="00922D89">
      <w:pPr>
        <w:pStyle w:val="Tekstzonderopmaak"/>
        <w:ind w:left="708" w:hanging="708"/>
      </w:pPr>
      <w:r>
        <w:rPr>
          <w:rFonts w:ascii="Times New Roman" w:hAnsi="Times New Roman"/>
          <w:sz w:val="22"/>
          <w:szCs w:val="22"/>
        </w:rPr>
        <w:t xml:space="preserve">5. </w:t>
      </w:r>
      <w:r>
        <w:rPr>
          <w:rFonts w:ascii="Times New Roman" w:hAnsi="Times New Roman"/>
          <w:sz w:val="22"/>
          <w:szCs w:val="22"/>
        </w:rPr>
        <w:tab/>
        <w:t>c. 3 jaar</w:t>
      </w:r>
    </w:p>
    <w:p w14:paraId="6E0D58E5" w14:textId="77777777" w:rsidR="005F1CB7" w:rsidRDefault="00922D89">
      <w:pPr>
        <w:pStyle w:val="Tekstzonderopmaak"/>
        <w:ind w:left="708" w:hanging="708"/>
      </w:pPr>
      <w:r>
        <w:rPr>
          <w:rFonts w:ascii="Times New Roman" w:hAnsi="Times New Roman"/>
          <w:sz w:val="22"/>
          <w:szCs w:val="22"/>
        </w:rPr>
        <w:t xml:space="preserve">6. </w:t>
      </w:r>
      <w:r>
        <w:rPr>
          <w:rFonts w:ascii="Times New Roman" w:hAnsi="Times New Roman"/>
          <w:sz w:val="22"/>
          <w:szCs w:val="22"/>
        </w:rPr>
        <w:tab/>
        <w:t xml:space="preserve">a. een </w:t>
      </w:r>
      <w:proofErr w:type="spellStart"/>
      <w:r>
        <w:rPr>
          <w:rFonts w:ascii="Times New Roman" w:hAnsi="Times New Roman"/>
          <w:sz w:val="22"/>
          <w:szCs w:val="22"/>
        </w:rPr>
        <w:t>dga</w:t>
      </w:r>
      <w:proofErr w:type="spellEnd"/>
      <w:r>
        <w:rPr>
          <w:rFonts w:ascii="Times New Roman" w:hAnsi="Times New Roman"/>
          <w:sz w:val="22"/>
          <w:szCs w:val="22"/>
        </w:rPr>
        <w:t xml:space="preserve"> conform de regeling aanwijzing </w:t>
      </w:r>
      <w:proofErr w:type="spellStart"/>
      <w:r>
        <w:rPr>
          <w:rFonts w:ascii="Times New Roman" w:hAnsi="Times New Roman"/>
          <w:sz w:val="22"/>
          <w:szCs w:val="22"/>
        </w:rPr>
        <w:t>dga</w:t>
      </w:r>
      <w:proofErr w:type="spellEnd"/>
      <w:r>
        <w:rPr>
          <w:rFonts w:ascii="Times New Roman" w:hAnsi="Times New Roman"/>
          <w:sz w:val="22"/>
          <w:szCs w:val="22"/>
        </w:rPr>
        <w:t xml:space="preserve"> is die niet verzekerd is voor de werknemersverzekeringen</w:t>
      </w:r>
    </w:p>
    <w:p w14:paraId="1118371D" w14:textId="77777777" w:rsidR="005F1CB7" w:rsidRDefault="00922D89">
      <w:pPr>
        <w:pStyle w:val="Tekstzonderopmaak"/>
        <w:ind w:left="708" w:hanging="708"/>
      </w:pPr>
      <w:r>
        <w:rPr>
          <w:rFonts w:ascii="Times New Roman" w:hAnsi="Times New Roman"/>
          <w:sz w:val="22"/>
          <w:szCs w:val="22"/>
        </w:rPr>
        <w:tab/>
        <w:t>d. gepensioneerd is</w:t>
      </w:r>
    </w:p>
    <w:p w14:paraId="690718FE" w14:textId="77777777" w:rsidR="005F1CB7" w:rsidRDefault="00922D89">
      <w:pPr>
        <w:pStyle w:val="Tekstzonderopmaak"/>
        <w:ind w:left="708" w:hanging="708"/>
      </w:pPr>
      <w:r>
        <w:rPr>
          <w:rFonts w:ascii="Times New Roman" w:hAnsi="Times New Roman"/>
          <w:sz w:val="22"/>
          <w:szCs w:val="22"/>
        </w:rPr>
        <w:tab/>
        <w:t>e. pseudowerknemer is</w:t>
      </w:r>
    </w:p>
    <w:p w14:paraId="5056B0B9" w14:textId="77777777" w:rsidR="005F1CB7" w:rsidRDefault="00922D89">
      <w:pPr>
        <w:pStyle w:val="Tekstzonderopmaak"/>
        <w:ind w:left="708" w:hanging="708"/>
      </w:pPr>
      <w:r>
        <w:rPr>
          <w:rFonts w:ascii="Times New Roman" w:hAnsi="Times New Roman"/>
          <w:sz w:val="22"/>
          <w:szCs w:val="22"/>
        </w:rPr>
        <w:t xml:space="preserve">7. </w:t>
      </w:r>
      <w:r>
        <w:rPr>
          <w:rFonts w:ascii="Times New Roman" w:hAnsi="Times New Roman"/>
          <w:sz w:val="22"/>
          <w:szCs w:val="22"/>
        </w:rPr>
        <w:tab/>
        <w:t>b. loonbelasting en premie volksverzekeringen</w:t>
      </w:r>
    </w:p>
    <w:p w14:paraId="28C68AFD" w14:textId="77777777" w:rsidR="005F1CB7" w:rsidRDefault="00922D89">
      <w:pPr>
        <w:pStyle w:val="Tekstzonderopmaak"/>
        <w:ind w:left="708" w:hanging="708"/>
      </w:pPr>
      <w:r>
        <w:rPr>
          <w:rFonts w:ascii="Times New Roman" w:hAnsi="Times New Roman"/>
          <w:sz w:val="22"/>
          <w:szCs w:val="22"/>
        </w:rPr>
        <w:t xml:space="preserve">8. </w:t>
      </w:r>
      <w:r>
        <w:rPr>
          <w:rFonts w:ascii="Times New Roman" w:hAnsi="Times New Roman"/>
          <w:sz w:val="22"/>
          <w:szCs w:val="22"/>
        </w:rPr>
        <w:tab/>
        <w:t>a. Belastingdienst</w:t>
      </w:r>
    </w:p>
    <w:p w14:paraId="63CEE752" w14:textId="77777777" w:rsidR="005F1CB7" w:rsidRDefault="00922D89">
      <w:pPr>
        <w:pStyle w:val="Tekstzonderopmaak"/>
        <w:ind w:left="708" w:hanging="708"/>
      </w:pPr>
      <w:r>
        <w:rPr>
          <w:rFonts w:ascii="Times New Roman" w:hAnsi="Times New Roman"/>
          <w:sz w:val="22"/>
          <w:szCs w:val="22"/>
        </w:rPr>
        <w:t xml:space="preserve">9. </w:t>
      </w:r>
      <w:r>
        <w:rPr>
          <w:rFonts w:ascii="Times New Roman" w:hAnsi="Times New Roman"/>
          <w:sz w:val="22"/>
          <w:szCs w:val="22"/>
        </w:rPr>
        <w:tab/>
      </w:r>
      <w:r>
        <w:rPr>
          <w:rFonts w:ascii="Times New Roman" w:hAnsi="Times New Roman"/>
          <w:sz w:val="22"/>
          <w:szCs w:val="22"/>
        </w:rPr>
        <w:tab/>
        <w:t>a. werknemer met een leerwerkovereenkomst conform de BBL</w:t>
      </w:r>
    </w:p>
    <w:p w14:paraId="138D25B6" w14:textId="77777777" w:rsidR="005F1CB7" w:rsidRDefault="00922D89">
      <w:pPr>
        <w:pStyle w:val="Tekstzonderopmaak"/>
        <w:ind w:left="708" w:hanging="708"/>
      </w:pPr>
      <w:r>
        <w:rPr>
          <w:rFonts w:ascii="Times New Roman" w:hAnsi="Times New Roman"/>
          <w:sz w:val="22"/>
          <w:szCs w:val="22"/>
        </w:rPr>
        <w:tab/>
        <w:t>c. werknemer jonger dan 21 jaar met maximaal 52 uur loon per maand</w:t>
      </w:r>
    </w:p>
    <w:p w14:paraId="28EC6054" w14:textId="77777777" w:rsidR="005F1CB7" w:rsidRDefault="00922D89">
      <w:pPr>
        <w:pStyle w:val="Tekstzonderopmaak"/>
        <w:ind w:left="708" w:hanging="708"/>
      </w:pPr>
      <w:r>
        <w:rPr>
          <w:rFonts w:ascii="Times New Roman" w:hAnsi="Times New Roman"/>
          <w:sz w:val="22"/>
          <w:szCs w:val="22"/>
        </w:rPr>
        <w:tab/>
        <w:t>d. uitkeringsgerechtigde van een werknemersverzekering</w:t>
      </w:r>
    </w:p>
    <w:p w14:paraId="0F384C9D" w14:textId="77777777" w:rsidR="005F1CB7" w:rsidRDefault="005F1CB7">
      <w:pPr>
        <w:pStyle w:val="Tekstzonderopmaak"/>
        <w:ind w:left="708" w:hanging="708"/>
        <w:rPr>
          <w:rFonts w:ascii="Times New Roman" w:hAnsi="Times New Roman"/>
          <w:sz w:val="22"/>
          <w:szCs w:val="22"/>
        </w:rPr>
      </w:pPr>
    </w:p>
    <w:p w14:paraId="7DDFCB31" w14:textId="77777777" w:rsidR="005F1CB7" w:rsidRDefault="005F1CB7">
      <w:pPr>
        <w:pStyle w:val="Tekstzonderopmaak"/>
        <w:ind w:left="708" w:hanging="708"/>
        <w:rPr>
          <w:rFonts w:ascii="Times New Roman" w:hAnsi="Times New Roman"/>
          <w:sz w:val="22"/>
          <w:szCs w:val="22"/>
        </w:rPr>
      </w:pPr>
    </w:p>
    <w:p w14:paraId="0D8324CB" w14:textId="77777777" w:rsidR="005F1CB7" w:rsidRDefault="005F1CB7">
      <w:pPr>
        <w:pStyle w:val="Tekstzonderopmaak"/>
        <w:ind w:left="708" w:hanging="708"/>
        <w:rPr>
          <w:rFonts w:ascii="Times New Roman" w:hAnsi="Times New Roman"/>
          <w:sz w:val="22"/>
          <w:szCs w:val="22"/>
        </w:rPr>
      </w:pPr>
    </w:p>
    <w:p w14:paraId="7B273B50" w14:textId="77777777" w:rsidR="005F1CB7" w:rsidRDefault="00922D89">
      <w:pPr>
        <w:pStyle w:val="Tekstzonderopmaak"/>
        <w:ind w:left="708" w:hanging="708"/>
      </w:pPr>
      <w:r>
        <w:rPr>
          <w:rFonts w:ascii="Times New Roman" w:hAnsi="Times New Roman"/>
          <w:sz w:val="22"/>
          <w:szCs w:val="22"/>
        </w:rPr>
        <w:t>Opgave 3.5</w:t>
      </w:r>
    </w:p>
    <w:p w14:paraId="2B1B556A"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b. Basispremie WAO/WIA</w:t>
      </w:r>
    </w:p>
    <w:p w14:paraId="52A885F8" w14:textId="77777777" w:rsidR="005F1CB7" w:rsidRDefault="00922D89">
      <w:pPr>
        <w:pStyle w:val="Tekstzonderopmaak"/>
        <w:ind w:left="708" w:hanging="708"/>
      </w:pPr>
      <w:r>
        <w:rPr>
          <w:rFonts w:ascii="Times New Roman" w:hAnsi="Times New Roman"/>
          <w:sz w:val="22"/>
          <w:szCs w:val="22"/>
        </w:rPr>
        <w:tab/>
        <w:t xml:space="preserve">c. Gedifferentieerde premie </w:t>
      </w:r>
      <w:proofErr w:type="spellStart"/>
      <w:r>
        <w:rPr>
          <w:rFonts w:ascii="Times New Roman" w:hAnsi="Times New Roman"/>
          <w:sz w:val="22"/>
          <w:szCs w:val="22"/>
        </w:rPr>
        <w:t>Whk</w:t>
      </w:r>
      <w:proofErr w:type="spellEnd"/>
    </w:p>
    <w:p w14:paraId="2628595B" w14:textId="77777777" w:rsidR="005F1CB7" w:rsidRDefault="00922D89">
      <w:pPr>
        <w:pStyle w:val="Tekstzonderopmaak"/>
        <w:ind w:left="708" w:hanging="708"/>
      </w:pPr>
      <w:r>
        <w:rPr>
          <w:rFonts w:ascii="Times New Roman" w:hAnsi="Times New Roman"/>
          <w:sz w:val="22"/>
          <w:szCs w:val="22"/>
        </w:rPr>
        <w:tab/>
        <w:t>e. Premie WW-</w:t>
      </w:r>
      <w:proofErr w:type="spellStart"/>
      <w:r>
        <w:rPr>
          <w:rFonts w:ascii="Times New Roman" w:hAnsi="Times New Roman"/>
          <w:sz w:val="22"/>
          <w:szCs w:val="22"/>
        </w:rPr>
        <w:t>Awf</w:t>
      </w:r>
      <w:proofErr w:type="spellEnd"/>
    </w:p>
    <w:p w14:paraId="74F8BEDD" w14:textId="77777777" w:rsidR="005F1CB7" w:rsidRDefault="00922D89">
      <w:pPr>
        <w:pStyle w:val="Tekstzonderopmaak"/>
        <w:ind w:left="708" w:hanging="708"/>
      </w:pPr>
      <w:r>
        <w:rPr>
          <w:rFonts w:ascii="Times New Roman" w:hAnsi="Times New Roman"/>
          <w:sz w:val="22"/>
          <w:szCs w:val="22"/>
        </w:rPr>
        <w:tab/>
        <w:t xml:space="preserve">f. </w:t>
      </w:r>
      <w:proofErr w:type="spellStart"/>
      <w:r>
        <w:rPr>
          <w:rFonts w:ascii="Times New Roman" w:hAnsi="Times New Roman"/>
          <w:sz w:val="22"/>
          <w:szCs w:val="22"/>
        </w:rPr>
        <w:t>Zvw</w:t>
      </w:r>
      <w:proofErr w:type="spellEnd"/>
      <w:r>
        <w:rPr>
          <w:rFonts w:ascii="Times New Roman" w:hAnsi="Times New Roman"/>
          <w:sz w:val="22"/>
          <w:szCs w:val="22"/>
        </w:rPr>
        <w:t>-bijdrage</w:t>
      </w:r>
    </w:p>
    <w:p w14:paraId="05BF1714" w14:textId="77777777" w:rsidR="005F1CB7" w:rsidRDefault="00922D89">
      <w:pPr>
        <w:pStyle w:val="Tekstzonderopmaak"/>
        <w:ind w:left="708" w:hanging="708"/>
      </w:pPr>
      <w:r>
        <w:rPr>
          <w:rFonts w:ascii="Times New Roman" w:hAnsi="Times New Roman"/>
          <w:sz w:val="22"/>
          <w:szCs w:val="22"/>
        </w:rPr>
        <w:t xml:space="preserve">2. </w:t>
      </w:r>
      <w:r>
        <w:rPr>
          <w:rFonts w:ascii="Times New Roman" w:hAnsi="Times New Roman"/>
          <w:sz w:val="22"/>
          <w:szCs w:val="22"/>
        </w:rPr>
        <w:tab/>
        <w:t xml:space="preserve">d. niet met het maximumpremieloon werknemersverzekeringen en ook niet met het maximumbijdrageloon </w:t>
      </w:r>
      <w:proofErr w:type="spellStart"/>
      <w:r>
        <w:rPr>
          <w:rFonts w:ascii="Times New Roman" w:hAnsi="Times New Roman"/>
          <w:sz w:val="22"/>
          <w:szCs w:val="22"/>
        </w:rPr>
        <w:t>Zvw</w:t>
      </w:r>
      <w:proofErr w:type="spellEnd"/>
    </w:p>
    <w:p w14:paraId="0EE5183C" w14:textId="77777777" w:rsidR="005F1CB7" w:rsidRDefault="00922D89">
      <w:pPr>
        <w:pStyle w:val="Tekstzonderopmaak"/>
        <w:ind w:left="708" w:hanging="708"/>
      </w:pPr>
      <w:r>
        <w:rPr>
          <w:rFonts w:ascii="Times New Roman" w:hAnsi="Times New Roman"/>
          <w:sz w:val="22"/>
          <w:szCs w:val="22"/>
        </w:rPr>
        <w:t xml:space="preserve">3. </w:t>
      </w:r>
      <w:r>
        <w:rPr>
          <w:rFonts w:ascii="Times New Roman" w:hAnsi="Times New Roman"/>
          <w:sz w:val="22"/>
          <w:szCs w:val="22"/>
        </w:rPr>
        <w:tab/>
        <w:t>c. 10 jaar</w:t>
      </w:r>
    </w:p>
    <w:p w14:paraId="05DF7198" w14:textId="77777777" w:rsidR="005F1CB7" w:rsidRDefault="00922D89">
      <w:pPr>
        <w:pStyle w:val="Tekstzonderopmaak"/>
        <w:ind w:left="708" w:hanging="708"/>
      </w:pPr>
      <w:r>
        <w:rPr>
          <w:rFonts w:ascii="Times New Roman" w:hAnsi="Times New Roman"/>
          <w:sz w:val="22"/>
          <w:szCs w:val="22"/>
        </w:rPr>
        <w:t xml:space="preserve">4. </w:t>
      </w:r>
      <w:r>
        <w:rPr>
          <w:rFonts w:ascii="Times New Roman" w:hAnsi="Times New Roman"/>
          <w:sz w:val="22"/>
          <w:szCs w:val="22"/>
        </w:rPr>
        <w:tab/>
        <w:t>b. kolom 16</w:t>
      </w:r>
    </w:p>
    <w:p w14:paraId="681585BF"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a. de premieloonsom van 2 jaar geleden</w:t>
      </w:r>
    </w:p>
    <w:p w14:paraId="1CB8CCB3" w14:textId="77777777" w:rsidR="005F1CB7" w:rsidRDefault="00922D89">
      <w:pPr>
        <w:pStyle w:val="Tekstzonderopmaak"/>
        <w:ind w:left="708" w:hanging="708"/>
      </w:pPr>
      <w:r>
        <w:rPr>
          <w:rFonts w:ascii="Times New Roman" w:hAnsi="Times New Roman"/>
          <w:sz w:val="22"/>
          <w:szCs w:val="22"/>
          <w:lang w:val="nb-NO"/>
        </w:rPr>
        <w:t xml:space="preserve">6. </w:t>
      </w:r>
      <w:r>
        <w:rPr>
          <w:rFonts w:ascii="Times New Roman" w:hAnsi="Times New Roman"/>
          <w:sz w:val="22"/>
          <w:szCs w:val="22"/>
          <w:lang w:val="nb-NO"/>
        </w:rPr>
        <w:tab/>
        <w:t>a. kolom 3</w:t>
      </w:r>
    </w:p>
    <w:p w14:paraId="7891C079" w14:textId="77777777" w:rsidR="005F1CB7" w:rsidRDefault="00922D89">
      <w:pPr>
        <w:pStyle w:val="Tekstzonderopmaak"/>
        <w:ind w:left="708" w:hanging="708"/>
      </w:pPr>
      <w:r>
        <w:rPr>
          <w:rFonts w:ascii="Times New Roman" w:hAnsi="Times New Roman"/>
          <w:sz w:val="22"/>
          <w:szCs w:val="22"/>
          <w:lang w:val="nb-NO"/>
        </w:rPr>
        <w:tab/>
        <w:t>c. kolom 12</w:t>
      </w:r>
    </w:p>
    <w:p w14:paraId="0A91CCCF" w14:textId="77777777" w:rsidR="005F1CB7" w:rsidRDefault="00922D89">
      <w:pPr>
        <w:pStyle w:val="Tekstzonderopmaak"/>
        <w:ind w:left="708" w:hanging="708"/>
      </w:pPr>
      <w:r>
        <w:rPr>
          <w:rFonts w:ascii="Times New Roman" w:hAnsi="Times New Roman"/>
          <w:sz w:val="22"/>
          <w:szCs w:val="22"/>
          <w:lang w:val="nb-NO"/>
        </w:rPr>
        <w:tab/>
        <w:t>d. kolom 14</w:t>
      </w:r>
    </w:p>
    <w:p w14:paraId="166AD594" w14:textId="77777777" w:rsidR="005F1CB7" w:rsidRDefault="00922D89">
      <w:pPr>
        <w:pStyle w:val="Tekstzonderopmaak"/>
        <w:ind w:left="708" w:hanging="708"/>
      </w:pPr>
      <w:r>
        <w:rPr>
          <w:rFonts w:ascii="Times New Roman" w:hAnsi="Times New Roman"/>
          <w:sz w:val="22"/>
          <w:szCs w:val="22"/>
        </w:rPr>
        <w:t xml:space="preserve">7. </w:t>
      </w:r>
      <w:r>
        <w:rPr>
          <w:rFonts w:ascii="Times New Roman" w:hAnsi="Times New Roman"/>
          <w:sz w:val="22"/>
          <w:szCs w:val="22"/>
        </w:rPr>
        <w:tab/>
        <w:t>c. een bijdragepercentage van 0,0%</w:t>
      </w:r>
    </w:p>
    <w:p w14:paraId="1B9040F8" w14:textId="77777777" w:rsidR="005F1CB7" w:rsidRDefault="00922D89">
      <w:pPr>
        <w:pStyle w:val="Tekstzonderopmaak"/>
        <w:ind w:left="708" w:hanging="708"/>
      </w:pPr>
      <w:r>
        <w:rPr>
          <w:rFonts w:ascii="Times New Roman" w:hAnsi="Times New Roman"/>
          <w:sz w:val="22"/>
          <w:szCs w:val="22"/>
        </w:rPr>
        <w:t xml:space="preserve">8. </w:t>
      </w:r>
      <w:r>
        <w:rPr>
          <w:rFonts w:ascii="Times New Roman" w:hAnsi="Times New Roman"/>
          <w:sz w:val="22"/>
          <w:szCs w:val="22"/>
        </w:rPr>
        <w:tab/>
        <w:t>b. WGA-flexibel, WGA-vast en ZW</w:t>
      </w:r>
    </w:p>
    <w:p w14:paraId="08193866" w14:textId="77777777" w:rsidR="005F1CB7" w:rsidRDefault="00922D89">
      <w:pPr>
        <w:pStyle w:val="Tekstzonderopmaak"/>
        <w:ind w:left="708" w:hanging="708"/>
      </w:pPr>
      <w:r>
        <w:rPr>
          <w:rFonts w:ascii="Times New Roman" w:hAnsi="Times New Roman"/>
          <w:sz w:val="22"/>
          <w:szCs w:val="22"/>
        </w:rPr>
        <w:tab/>
        <w:t xml:space="preserve">(Toelichting: Voor IVA is geen </w:t>
      </w:r>
      <w:proofErr w:type="spellStart"/>
      <w:r>
        <w:rPr>
          <w:rFonts w:ascii="Times New Roman" w:hAnsi="Times New Roman"/>
          <w:sz w:val="22"/>
          <w:szCs w:val="22"/>
        </w:rPr>
        <w:t>eigenrisicodragerschap</w:t>
      </w:r>
      <w:proofErr w:type="spellEnd"/>
      <w:r>
        <w:rPr>
          <w:rFonts w:ascii="Times New Roman" w:hAnsi="Times New Roman"/>
          <w:sz w:val="22"/>
          <w:szCs w:val="22"/>
        </w:rPr>
        <w:t xml:space="preserve"> mogelijk. Alleen publiekrechtelijke werkgevers zijn eigenrisicodrager voor de WW).</w:t>
      </w:r>
    </w:p>
    <w:p w14:paraId="4A954D69" w14:textId="77777777" w:rsidR="005F1CB7" w:rsidRDefault="00922D89">
      <w:pPr>
        <w:pStyle w:val="Tekstzonderopmaak"/>
        <w:ind w:left="708" w:hanging="708"/>
      </w:pPr>
      <w:r>
        <w:rPr>
          <w:rFonts w:ascii="Times New Roman" w:hAnsi="Times New Roman"/>
          <w:sz w:val="22"/>
          <w:szCs w:val="22"/>
        </w:rPr>
        <w:t xml:space="preserve">9. </w:t>
      </w:r>
      <w:r>
        <w:rPr>
          <w:rFonts w:ascii="Times New Roman" w:hAnsi="Times New Roman"/>
          <w:sz w:val="22"/>
          <w:szCs w:val="22"/>
        </w:rPr>
        <w:tab/>
        <w:t>a. als de dienstbetrekking binnen 2 maanden na aanvang eindigt</w:t>
      </w:r>
    </w:p>
    <w:p w14:paraId="5CC7A35D" w14:textId="77777777" w:rsidR="005F1CB7" w:rsidRDefault="00922D89">
      <w:pPr>
        <w:pStyle w:val="Tekstzonderopmaak"/>
        <w:ind w:left="708" w:hanging="708"/>
      </w:pPr>
      <w:r>
        <w:rPr>
          <w:rFonts w:ascii="Times New Roman" w:hAnsi="Times New Roman"/>
          <w:sz w:val="22"/>
          <w:szCs w:val="22"/>
        </w:rPr>
        <w:tab/>
        <w:t xml:space="preserve">d. als de werknemer binnen een kalenderjaar meer dan 30% meer </w:t>
      </w:r>
      <w:proofErr w:type="spellStart"/>
      <w:r>
        <w:rPr>
          <w:rFonts w:ascii="Times New Roman" w:hAnsi="Times New Roman"/>
          <w:sz w:val="22"/>
          <w:szCs w:val="22"/>
        </w:rPr>
        <w:t>verloond</w:t>
      </w:r>
      <w:proofErr w:type="spellEnd"/>
      <w:r>
        <w:rPr>
          <w:rFonts w:ascii="Times New Roman" w:hAnsi="Times New Roman"/>
          <w:sz w:val="22"/>
          <w:szCs w:val="22"/>
        </w:rPr>
        <w:t xml:space="preserve"> krijgt dan overeenstemt met de arbeidsovereenkomst, tenzij er gemiddeld meer dan 35 vaste uren per week zijn</w:t>
      </w:r>
    </w:p>
    <w:p w14:paraId="71D3080A" w14:textId="77777777" w:rsidR="005F1CB7" w:rsidRDefault="005F1CB7">
      <w:pPr>
        <w:pStyle w:val="Tekstzonderopmaak"/>
        <w:ind w:left="708" w:hanging="708"/>
        <w:rPr>
          <w:rFonts w:ascii="Times New Roman" w:hAnsi="Times New Roman"/>
          <w:sz w:val="22"/>
          <w:szCs w:val="22"/>
        </w:rPr>
      </w:pPr>
    </w:p>
    <w:p w14:paraId="47E85EFE" w14:textId="77777777" w:rsidR="005F1CB7" w:rsidRDefault="005F1CB7">
      <w:pPr>
        <w:pStyle w:val="Tekstzonderopmaak"/>
        <w:ind w:left="708" w:hanging="708"/>
        <w:rPr>
          <w:rFonts w:ascii="Times New Roman" w:hAnsi="Times New Roman"/>
          <w:sz w:val="22"/>
          <w:szCs w:val="22"/>
        </w:rPr>
      </w:pPr>
    </w:p>
    <w:p w14:paraId="38911DC0" w14:textId="77777777" w:rsidR="005F1CB7" w:rsidRDefault="005F1CB7">
      <w:pPr>
        <w:pStyle w:val="Tekstzonderopmaak"/>
        <w:ind w:left="708" w:hanging="708"/>
        <w:rPr>
          <w:rFonts w:ascii="Times New Roman" w:hAnsi="Times New Roman"/>
          <w:sz w:val="22"/>
          <w:szCs w:val="22"/>
        </w:rPr>
      </w:pPr>
    </w:p>
    <w:p w14:paraId="322F22AC" w14:textId="77777777" w:rsidR="005F1CB7" w:rsidRDefault="005F1CB7">
      <w:pPr>
        <w:pStyle w:val="Tekstzonderopmaak"/>
        <w:rPr>
          <w:rFonts w:ascii="Times New Roman" w:hAnsi="Times New Roman"/>
          <w:sz w:val="22"/>
          <w:szCs w:val="22"/>
        </w:rPr>
      </w:pPr>
    </w:p>
    <w:p w14:paraId="5551E4BE" w14:textId="77777777" w:rsidR="005F1CB7" w:rsidRDefault="005F1CB7">
      <w:pPr>
        <w:pStyle w:val="Tekstzonderopmaak"/>
        <w:rPr>
          <w:rFonts w:ascii="Times New Roman" w:hAnsi="Times New Roman"/>
          <w:sz w:val="22"/>
          <w:szCs w:val="22"/>
        </w:rPr>
      </w:pPr>
    </w:p>
    <w:p w14:paraId="41C13912" w14:textId="77777777" w:rsidR="005F1CB7" w:rsidRDefault="00922D89">
      <w:pPr>
        <w:pStyle w:val="Tekstzonderopmaak"/>
      </w:pPr>
      <w:r>
        <w:rPr>
          <w:rFonts w:ascii="Times New Roman" w:hAnsi="Times New Roman"/>
          <w:sz w:val="22"/>
          <w:szCs w:val="22"/>
        </w:rPr>
        <w:t>Opgave 3.6</w:t>
      </w:r>
    </w:p>
    <w:p w14:paraId="2CB73E88" w14:textId="77777777" w:rsidR="005F1CB7" w:rsidRDefault="00922D89">
      <w:pPr>
        <w:pStyle w:val="Tekstzonderopmaak"/>
        <w:ind w:left="708" w:hanging="708"/>
      </w:pPr>
      <w:r>
        <w:rPr>
          <w:rFonts w:ascii="Times New Roman" w:hAnsi="Times New Roman"/>
          <w:sz w:val="22"/>
          <w:szCs w:val="22"/>
        </w:rPr>
        <w:t>1.</w:t>
      </w:r>
    </w:p>
    <w:tbl>
      <w:tblPr>
        <w:tblW w:w="8569" w:type="dxa"/>
        <w:tblInd w:w="720" w:type="dxa"/>
        <w:tblLayout w:type="fixed"/>
        <w:tblCellMar>
          <w:left w:w="10" w:type="dxa"/>
          <w:right w:w="10" w:type="dxa"/>
        </w:tblCellMar>
        <w:tblLook w:val="0000" w:firstRow="0" w:lastRow="0" w:firstColumn="0" w:lastColumn="0" w:noHBand="0" w:noVBand="0"/>
      </w:tblPr>
      <w:tblGrid>
        <w:gridCol w:w="3923"/>
        <w:gridCol w:w="2127"/>
        <w:gridCol w:w="2519"/>
      </w:tblGrid>
      <w:tr w:rsidR="005F1CB7" w14:paraId="55FEBDDE" w14:textId="77777777">
        <w:tc>
          <w:tcPr>
            <w:tcW w:w="3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6BCD4" w14:textId="77777777" w:rsidR="005F1CB7" w:rsidRDefault="00922D89">
            <w:pPr>
              <w:pStyle w:val="Standard"/>
            </w:pPr>
            <w:r>
              <w:rPr>
                <w:b/>
              </w:rPr>
              <w:t>Berekening loonheffingen</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6C731" w14:textId="77777777" w:rsidR="005F1CB7" w:rsidRDefault="00922D89">
            <w:pPr>
              <w:pStyle w:val="Standard"/>
            </w:pPr>
            <w:r>
              <w:rPr>
                <w:b/>
              </w:rPr>
              <w:t>Via tabellen</w:t>
            </w: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462CA" w14:textId="77777777" w:rsidR="005F1CB7" w:rsidRDefault="00922D89">
            <w:pPr>
              <w:pStyle w:val="Standard"/>
            </w:pPr>
            <w:r>
              <w:rPr>
                <w:b/>
              </w:rPr>
              <w:t>Met de VCR-methode</w:t>
            </w:r>
          </w:p>
        </w:tc>
      </w:tr>
      <w:tr w:rsidR="005F1CB7" w14:paraId="08639E44" w14:textId="77777777">
        <w:tc>
          <w:tcPr>
            <w:tcW w:w="3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C6C95D" w14:textId="77777777" w:rsidR="005F1CB7" w:rsidRDefault="00922D89">
            <w:pPr>
              <w:pStyle w:val="Standard"/>
            </w:pPr>
            <w:r>
              <w:t xml:space="preserve">Inkomensafhankelijke bijdrage </w:t>
            </w:r>
            <w:proofErr w:type="spellStart"/>
            <w:r>
              <w:t>Zvw</w:t>
            </w:r>
            <w:proofErr w:type="spellEnd"/>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7B4D9" w14:textId="77777777" w:rsidR="005F1CB7" w:rsidRDefault="005F1CB7">
            <w:pPr>
              <w:pStyle w:val="Standard"/>
            </w:pP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1CE49" w14:textId="77777777" w:rsidR="005F1CB7" w:rsidRDefault="00922D89">
            <w:pPr>
              <w:pStyle w:val="Standard"/>
            </w:pPr>
            <w:r>
              <w:t>x</w:t>
            </w:r>
          </w:p>
        </w:tc>
      </w:tr>
      <w:tr w:rsidR="005F1CB7" w14:paraId="2F1A8F59" w14:textId="77777777">
        <w:tc>
          <w:tcPr>
            <w:tcW w:w="3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B3EB6" w14:textId="77777777" w:rsidR="005F1CB7" w:rsidRDefault="00922D89">
            <w:pPr>
              <w:pStyle w:val="Standard"/>
            </w:pPr>
            <w:r>
              <w:t>Loonbelasting</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1CC2B" w14:textId="77777777" w:rsidR="005F1CB7" w:rsidRDefault="00922D89">
            <w:pPr>
              <w:pStyle w:val="Standard"/>
            </w:pPr>
            <w:r>
              <w:t>x</w:t>
            </w: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277CB" w14:textId="77777777" w:rsidR="005F1CB7" w:rsidRDefault="005F1CB7">
            <w:pPr>
              <w:pStyle w:val="Standard"/>
            </w:pPr>
          </w:p>
        </w:tc>
      </w:tr>
      <w:tr w:rsidR="005F1CB7" w14:paraId="46395EDA" w14:textId="77777777">
        <w:tc>
          <w:tcPr>
            <w:tcW w:w="3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A12B0" w14:textId="77777777" w:rsidR="005F1CB7" w:rsidRDefault="00922D89">
            <w:pPr>
              <w:pStyle w:val="Standard"/>
            </w:pPr>
            <w:r>
              <w:t>Premie volksverzekeringen</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BBD1C" w14:textId="77777777" w:rsidR="005F1CB7" w:rsidRDefault="00922D89">
            <w:pPr>
              <w:pStyle w:val="Standard"/>
            </w:pPr>
            <w:r>
              <w:t>x</w:t>
            </w: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2A67B" w14:textId="77777777" w:rsidR="005F1CB7" w:rsidRDefault="005F1CB7">
            <w:pPr>
              <w:pStyle w:val="Standard"/>
            </w:pPr>
          </w:p>
        </w:tc>
      </w:tr>
      <w:tr w:rsidR="005F1CB7" w14:paraId="07D708F0" w14:textId="77777777">
        <w:tc>
          <w:tcPr>
            <w:tcW w:w="3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8A471" w14:textId="77777777" w:rsidR="005F1CB7" w:rsidRDefault="00922D89">
            <w:pPr>
              <w:pStyle w:val="Standard"/>
            </w:pPr>
            <w:r>
              <w:t>Premies werknemersverzekeringen</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95552" w14:textId="77777777" w:rsidR="005F1CB7" w:rsidRDefault="005F1CB7">
            <w:pPr>
              <w:pStyle w:val="Standard"/>
            </w:pP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DB158F" w14:textId="77777777" w:rsidR="005F1CB7" w:rsidRDefault="00922D89">
            <w:pPr>
              <w:pStyle w:val="Standard"/>
            </w:pPr>
            <w:r>
              <w:t>x</w:t>
            </w:r>
          </w:p>
        </w:tc>
      </w:tr>
    </w:tbl>
    <w:p w14:paraId="5F7E8792" w14:textId="77777777" w:rsidR="005F1CB7" w:rsidRDefault="00922D89">
      <w:pPr>
        <w:pStyle w:val="Standard"/>
      </w:pPr>
      <w:r>
        <w:t>2.</w:t>
      </w:r>
    </w:p>
    <w:tbl>
      <w:tblPr>
        <w:tblW w:w="8568" w:type="dxa"/>
        <w:tblInd w:w="720" w:type="dxa"/>
        <w:tblLayout w:type="fixed"/>
        <w:tblCellMar>
          <w:left w:w="10" w:type="dxa"/>
          <w:right w:w="10" w:type="dxa"/>
        </w:tblCellMar>
        <w:tblLook w:val="0000" w:firstRow="0" w:lastRow="0" w:firstColumn="0" w:lastColumn="0" w:noHBand="0" w:noVBand="0"/>
      </w:tblPr>
      <w:tblGrid>
        <w:gridCol w:w="3640"/>
        <w:gridCol w:w="2268"/>
        <w:gridCol w:w="2660"/>
      </w:tblGrid>
      <w:tr w:rsidR="005F1CB7" w14:paraId="37ABE63C"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3E893" w14:textId="77777777" w:rsidR="005F1CB7" w:rsidRDefault="005F1CB7">
            <w:pPr>
              <w:pStyle w:val="Standard"/>
              <w:rPr>
                <w:b/>
              </w:rPr>
            </w:pPr>
          </w:p>
          <w:p w14:paraId="409DFE88" w14:textId="77777777" w:rsidR="005F1CB7" w:rsidRDefault="00922D89">
            <w:pPr>
              <w:pStyle w:val="Standard"/>
            </w:pPr>
            <w:r>
              <w:rPr>
                <w:b/>
              </w:rPr>
              <w:t>Grondslag voor</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3A8AEA" w14:textId="77777777" w:rsidR="005F1CB7" w:rsidRDefault="00922D89">
            <w:pPr>
              <w:pStyle w:val="Standard"/>
            </w:pPr>
            <w:r>
              <w:rPr>
                <w:b/>
              </w:rPr>
              <w:t>Behoort wel tot uniform loonbegrip</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EFEEE0" w14:textId="77777777" w:rsidR="005F1CB7" w:rsidRDefault="00922D89">
            <w:pPr>
              <w:pStyle w:val="Standard"/>
            </w:pPr>
            <w:r>
              <w:rPr>
                <w:b/>
              </w:rPr>
              <w:t>Behoort niet tot uniform loonbegrip</w:t>
            </w:r>
          </w:p>
        </w:tc>
      </w:tr>
      <w:tr w:rsidR="005F1CB7" w14:paraId="61BCAB52"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C63FC" w14:textId="77777777" w:rsidR="005F1CB7" w:rsidRDefault="00922D89">
            <w:pPr>
              <w:pStyle w:val="Standard"/>
            </w:pPr>
            <w:r>
              <w:t>Eindheffingsloon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4B2BB" w14:textId="77777777" w:rsidR="005F1CB7" w:rsidRDefault="005F1CB7">
            <w:pPr>
              <w:pStyle w:val="Standard"/>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99742" w14:textId="77777777" w:rsidR="005F1CB7" w:rsidRDefault="00922D89">
            <w:pPr>
              <w:pStyle w:val="Standard"/>
            </w:pPr>
            <w:r>
              <w:t>x</w:t>
            </w:r>
          </w:p>
        </w:tc>
      </w:tr>
      <w:tr w:rsidR="005F1CB7" w14:paraId="4C98F478"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55BA8" w14:textId="77777777" w:rsidR="005F1CB7" w:rsidRDefault="00922D89">
            <w:pPr>
              <w:pStyle w:val="Standard"/>
            </w:pPr>
            <w:r>
              <w:t xml:space="preserve">Inkomensafhankelijke bijdrage </w:t>
            </w:r>
            <w:proofErr w:type="spellStart"/>
            <w:r>
              <w:t>Zvw</w:t>
            </w:r>
            <w:proofErr w:type="spellEnd"/>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A00F7"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3E1C5" w14:textId="77777777" w:rsidR="005F1CB7" w:rsidRDefault="005F1CB7">
            <w:pPr>
              <w:pStyle w:val="Standard"/>
            </w:pPr>
          </w:p>
        </w:tc>
      </w:tr>
      <w:tr w:rsidR="005F1CB7" w14:paraId="77E1EFED"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E77863" w14:textId="77777777" w:rsidR="005F1CB7" w:rsidRDefault="00922D89">
            <w:pPr>
              <w:pStyle w:val="Standard"/>
            </w:pPr>
            <w:r>
              <w:t>Loonbelasting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22ACF"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10D8E" w14:textId="77777777" w:rsidR="005F1CB7" w:rsidRDefault="005F1CB7">
            <w:pPr>
              <w:pStyle w:val="Standard"/>
            </w:pPr>
          </w:p>
        </w:tc>
      </w:tr>
      <w:tr w:rsidR="005F1CB7" w14:paraId="7751597A"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E5427" w14:textId="77777777" w:rsidR="005F1CB7" w:rsidRDefault="00922D89">
            <w:pPr>
              <w:pStyle w:val="Standard"/>
            </w:pPr>
            <w:r>
              <w:t>Loon uit vroegere dienstbetrekking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F3C26" w14:textId="77777777" w:rsidR="005F1CB7" w:rsidRDefault="005F1CB7">
            <w:pPr>
              <w:pStyle w:val="Standard"/>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371CA" w14:textId="77777777" w:rsidR="005F1CB7" w:rsidRDefault="00922D89">
            <w:pPr>
              <w:pStyle w:val="Standard"/>
            </w:pPr>
            <w:r>
              <w:t>x</w:t>
            </w:r>
          </w:p>
        </w:tc>
      </w:tr>
      <w:tr w:rsidR="005F1CB7" w14:paraId="43133533"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28A58" w14:textId="77777777" w:rsidR="005F1CB7" w:rsidRDefault="00922D89">
            <w:pPr>
              <w:pStyle w:val="Standard"/>
            </w:pPr>
            <w:r>
              <w:t>Pensioenregeling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21089" w14:textId="77777777" w:rsidR="005F1CB7" w:rsidRDefault="005F1CB7">
            <w:pPr>
              <w:pStyle w:val="Standard"/>
            </w:pP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124F2" w14:textId="77777777" w:rsidR="005F1CB7" w:rsidRDefault="00922D89">
            <w:pPr>
              <w:pStyle w:val="Standard"/>
            </w:pPr>
            <w:r>
              <w:t>x</w:t>
            </w:r>
          </w:p>
        </w:tc>
      </w:tr>
      <w:tr w:rsidR="005F1CB7" w14:paraId="7D8B473C"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CC4D6" w14:textId="77777777" w:rsidR="005F1CB7" w:rsidRDefault="00922D89">
            <w:pPr>
              <w:pStyle w:val="Standard"/>
            </w:pPr>
            <w:r>
              <w:t>Premie volksverzekeringen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82161"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565B2" w14:textId="77777777" w:rsidR="005F1CB7" w:rsidRDefault="005F1CB7">
            <w:pPr>
              <w:pStyle w:val="Standard"/>
            </w:pPr>
          </w:p>
        </w:tc>
      </w:tr>
      <w:tr w:rsidR="005F1CB7" w14:paraId="5AE23181"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8C660" w14:textId="77777777" w:rsidR="005F1CB7" w:rsidRDefault="00922D89">
            <w:pPr>
              <w:pStyle w:val="Standard"/>
            </w:pPr>
            <w:r>
              <w:t>Premie werknemersverzekeringen</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F3B34" w14:textId="77777777" w:rsidR="005F1CB7" w:rsidRDefault="00922D89">
            <w:pPr>
              <w:pStyle w:val="Standard"/>
            </w:pPr>
            <w:r>
              <w:t>x</w:t>
            </w:r>
          </w:p>
        </w:tc>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EE3B4" w14:textId="77777777" w:rsidR="005F1CB7" w:rsidRDefault="005F1CB7">
            <w:pPr>
              <w:pStyle w:val="Standard"/>
            </w:pPr>
          </w:p>
        </w:tc>
      </w:tr>
    </w:tbl>
    <w:p w14:paraId="3291F5C9" w14:textId="77777777" w:rsidR="005F1CB7" w:rsidRDefault="005F1CB7">
      <w:pPr>
        <w:pStyle w:val="Standard"/>
      </w:pPr>
    </w:p>
    <w:p w14:paraId="248EE448" w14:textId="77777777" w:rsidR="005F1CB7" w:rsidRDefault="00922D89">
      <w:pPr>
        <w:pStyle w:val="Standard"/>
      </w:pPr>
      <w:r>
        <w:t>3.</w:t>
      </w:r>
    </w:p>
    <w:tbl>
      <w:tblPr>
        <w:tblW w:w="8568" w:type="dxa"/>
        <w:tblInd w:w="720" w:type="dxa"/>
        <w:tblLayout w:type="fixed"/>
        <w:tblCellMar>
          <w:left w:w="10" w:type="dxa"/>
          <w:right w:w="10" w:type="dxa"/>
        </w:tblCellMar>
        <w:tblLook w:val="0000" w:firstRow="0" w:lastRow="0" w:firstColumn="0" w:lastColumn="0" w:noHBand="0" w:noVBand="0"/>
      </w:tblPr>
      <w:tblGrid>
        <w:gridCol w:w="3640"/>
        <w:gridCol w:w="2551"/>
        <w:gridCol w:w="2377"/>
      </w:tblGrid>
      <w:tr w:rsidR="005F1CB7" w14:paraId="54238509"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863D8" w14:textId="77777777" w:rsidR="005F1CB7" w:rsidRDefault="00922D89">
            <w:pPr>
              <w:pStyle w:val="Standard"/>
            </w:pPr>
            <w:r>
              <w:rPr>
                <w:b/>
              </w:rPr>
              <w:t>Premie sectorfonds WW</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7B0619" w14:textId="77777777" w:rsidR="005F1CB7" w:rsidRDefault="00922D89">
            <w:pPr>
              <w:pStyle w:val="Standard"/>
            </w:pPr>
            <w:r>
              <w:rPr>
                <w:b/>
              </w:rPr>
              <w:t>Premie WW-</w:t>
            </w:r>
            <w:proofErr w:type="spellStart"/>
            <w:r>
              <w:rPr>
                <w:b/>
              </w:rPr>
              <w:t>Awf</w:t>
            </w:r>
            <w:proofErr w:type="spellEnd"/>
            <w:r>
              <w:rPr>
                <w:b/>
              </w:rPr>
              <w:t xml:space="preserve"> laag</w:t>
            </w:r>
          </w:p>
        </w:tc>
        <w:tc>
          <w:tcPr>
            <w:tcW w:w="2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5C280" w14:textId="77777777" w:rsidR="005F1CB7" w:rsidRDefault="00922D89">
            <w:pPr>
              <w:pStyle w:val="Standard"/>
            </w:pPr>
            <w:r>
              <w:rPr>
                <w:b/>
              </w:rPr>
              <w:t>Premie WW-</w:t>
            </w:r>
            <w:proofErr w:type="spellStart"/>
            <w:r>
              <w:rPr>
                <w:b/>
              </w:rPr>
              <w:t>Awf</w:t>
            </w:r>
            <w:proofErr w:type="spellEnd"/>
            <w:r>
              <w:rPr>
                <w:b/>
              </w:rPr>
              <w:t xml:space="preserve"> hoog</w:t>
            </w:r>
          </w:p>
        </w:tc>
      </w:tr>
      <w:tr w:rsidR="005F1CB7" w14:paraId="27C3E1E2"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B3909E" w14:textId="77777777" w:rsidR="005F1CB7" w:rsidRDefault="00922D89">
            <w:pPr>
              <w:pStyle w:val="Standard"/>
            </w:pPr>
            <w:r>
              <w:t>Annette</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00240" w14:textId="77777777" w:rsidR="005F1CB7" w:rsidRDefault="00922D89">
            <w:pPr>
              <w:pStyle w:val="Standard"/>
            </w:pPr>
            <w:r>
              <w:t>x</w:t>
            </w:r>
          </w:p>
        </w:tc>
        <w:tc>
          <w:tcPr>
            <w:tcW w:w="2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306AD" w14:textId="77777777" w:rsidR="005F1CB7" w:rsidRDefault="005F1CB7">
            <w:pPr>
              <w:pStyle w:val="Standard"/>
            </w:pPr>
          </w:p>
        </w:tc>
      </w:tr>
      <w:tr w:rsidR="005F1CB7" w14:paraId="5D0EB8C4"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BD5613" w14:textId="77777777" w:rsidR="005F1CB7" w:rsidRDefault="00922D89">
            <w:pPr>
              <w:pStyle w:val="Standard"/>
            </w:pPr>
            <w:r>
              <w:t>Bas</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BC882" w14:textId="77777777" w:rsidR="005F1CB7" w:rsidRDefault="005F1CB7">
            <w:pPr>
              <w:pStyle w:val="Standard"/>
            </w:pPr>
          </w:p>
        </w:tc>
        <w:tc>
          <w:tcPr>
            <w:tcW w:w="2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7E024" w14:textId="77777777" w:rsidR="005F1CB7" w:rsidRDefault="00922D89">
            <w:pPr>
              <w:pStyle w:val="Standard"/>
            </w:pPr>
            <w:r>
              <w:t>x</w:t>
            </w:r>
          </w:p>
        </w:tc>
      </w:tr>
      <w:tr w:rsidR="005F1CB7" w14:paraId="44D6D7EF"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3226E" w14:textId="77777777" w:rsidR="005F1CB7" w:rsidRDefault="00922D89">
            <w:pPr>
              <w:pStyle w:val="Standard"/>
            </w:pPr>
            <w:r>
              <w:t>Gerard</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C86A9" w14:textId="77777777" w:rsidR="005F1CB7" w:rsidRDefault="005F1CB7">
            <w:pPr>
              <w:pStyle w:val="Standard"/>
            </w:pPr>
          </w:p>
        </w:tc>
        <w:tc>
          <w:tcPr>
            <w:tcW w:w="2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70426" w14:textId="77777777" w:rsidR="005F1CB7" w:rsidRDefault="00922D89">
            <w:pPr>
              <w:pStyle w:val="Standard"/>
            </w:pPr>
            <w:r>
              <w:t>x</w:t>
            </w:r>
          </w:p>
        </w:tc>
      </w:tr>
      <w:tr w:rsidR="005F1CB7" w14:paraId="5AD8914D"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6B329" w14:textId="77777777" w:rsidR="005F1CB7" w:rsidRDefault="00922D89">
            <w:pPr>
              <w:pStyle w:val="Standard"/>
            </w:pPr>
            <w:r>
              <w:t>Robert</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3DC60" w14:textId="77777777" w:rsidR="005F1CB7" w:rsidRDefault="005F1CB7">
            <w:pPr>
              <w:pStyle w:val="Standard"/>
            </w:pPr>
          </w:p>
        </w:tc>
        <w:tc>
          <w:tcPr>
            <w:tcW w:w="2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A165C" w14:textId="77777777" w:rsidR="005F1CB7" w:rsidRDefault="00922D89">
            <w:pPr>
              <w:pStyle w:val="Standard"/>
            </w:pPr>
            <w:r>
              <w:t>x</w:t>
            </w:r>
          </w:p>
        </w:tc>
      </w:tr>
      <w:tr w:rsidR="005F1CB7" w14:paraId="021EB9E1" w14:textId="77777777">
        <w:tc>
          <w:tcPr>
            <w:tcW w:w="36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4B148F" w14:textId="77777777" w:rsidR="005F1CB7" w:rsidRDefault="00922D89">
            <w:pPr>
              <w:pStyle w:val="Standard"/>
            </w:pPr>
            <w:r>
              <w:t>Sylvia</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086C4" w14:textId="77777777" w:rsidR="005F1CB7" w:rsidRDefault="00922D89">
            <w:pPr>
              <w:pStyle w:val="Standard"/>
            </w:pPr>
            <w:r>
              <w:t>x</w:t>
            </w:r>
          </w:p>
        </w:tc>
        <w:tc>
          <w:tcPr>
            <w:tcW w:w="2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1EFEB9" w14:textId="77777777" w:rsidR="005F1CB7" w:rsidRDefault="005F1CB7">
            <w:pPr>
              <w:pStyle w:val="Standard"/>
            </w:pPr>
          </w:p>
        </w:tc>
      </w:tr>
    </w:tbl>
    <w:p w14:paraId="6FCDA8D4" w14:textId="77777777" w:rsidR="005F1CB7" w:rsidRDefault="005F1CB7">
      <w:pPr>
        <w:pStyle w:val="Standard"/>
      </w:pPr>
    </w:p>
    <w:p w14:paraId="3FD2C0C8" w14:textId="77777777" w:rsidR="005F1CB7" w:rsidRDefault="005F1CB7">
      <w:pPr>
        <w:pStyle w:val="Standard"/>
      </w:pPr>
    </w:p>
    <w:p w14:paraId="133A9B7D" w14:textId="77777777" w:rsidR="005F1CB7" w:rsidRDefault="00922D89">
      <w:pPr>
        <w:pStyle w:val="Standard"/>
      </w:pPr>
      <w:r>
        <w:rPr>
          <w:szCs w:val="22"/>
        </w:rPr>
        <w:t>Opgave 3.7</w:t>
      </w:r>
    </w:p>
    <w:p w14:paraId="4A6BD44A"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Loonstaat (bedragen in euro’s)</w:t>
      </w:r>
    </w:p>
    <w:p w14:paraId="25BBF878" w14:textId="77777777" w:rsidR="005F1CB7" w:rsidRDefault="005F1CB7">
      <w:pPr>
        <w:pStyle w:val="Tekstzonderopmaak"/>
        <w:ind w:left="708" w:hanging="708"/>
        <w:rPr>
          <w:rFonts w:ascii="Times New Roman" w:hAnsi="Times New Roman"/>
          <w:sz w:val="14"/>
          <w:szCs w:val="14"/>
        </w:rPr>
      </w:pPr>
    </w:p>
    <w:tbl>
      <w:tblPr>
        <w:tblW w:w="8469" w:type="dxa"/>
        <w:tblInd w:w="817" w:type="dxa"/>
        <w:tblLayout w:type="fixed"/>
        <w:tblCellMar>
          <w:left w:w="10" w:type="dxa"/>
          <w:right w:w="10" w:type="dxa"/>
        </w:tblCellMar>
        <w:tblLook w:val="0000" w:firstRow="0" w:lastRow="0" w:firstColumn="0" w:lastColumn="0" w:noHBand="0" w:noVBand="0"/>
      </w:tblPr>
      <w:tblGrid>
        <w:gridCol w:w="1558"/>
        <w:gridCol w:w="5245"/>
        <w:gridCol w:w="1666"/>
      </w:tblGrid>
      <w:tr w:rsidR="005F1CB7" w14:paraId="25479956"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7E86A" w14:textId="77777777" w:rsidR="005F1CB7" w:rsidRDefault="00922D89">
            <w:pPr>
              <w:pStyle w:val="Standard"/>
            </w:pPr>
            <w:r>
              <w:rPr>
                <w:szCs w:val="22"/>
              </w:rPr>
              <w:t>Kolom 1</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DBF5A8" w14:textId="77777777" w:rsidR="005F1CB7" w:rsidRDefault="00922D89">
            <w:pPr>
              <w:pStyle w:val="Standard"/>
            </w:pPr>
            <w:r>
              <w:rPr>
                <w:szCs w:val="22"/>
              </w:rPr>
              <w:t>Loontijdvak</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C3559" w14:textId="77777777" w:rsidR="005F1CB7" w:rsidRDefault="00922D89">
            <w:pPr>
              <w:pStyle w:val="Standard"/>
              <w:jc w:val="right"/>
            </w:pPr>
            <w:r>
              <w:rPr>
                <w:szCs w:val="22"/>
              </w:rPr>
              <w:t>September 2021</w:t>
            </w:r>
          </w:p>
        </w:tc>
      </w:tr>
      <w:tr w:rsidR="005F1CB7" w14:paraId="0DBFA59C"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2316A" w14:textId="77777777" w:rsidR="005F1CB7" w:rsidRDefault="00922D89">
            <w:pPr>
              <w:pStyle w:val="Standard"/>
            </w:pPr>
            <w:r>
              <w:rPr>
                <w:szCs w:val="22"/>
              </w:rPr>
              <w:t>Kolom 2</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79B1" w14:textId="77777777" w:rsidR="005F1CB7" w:rsidRDefault="00922D89">
            <w:pPr>
              <w:pStyle w:val="Standard"/>
            </w:pPr>
            <w:r>
              <w:rPr>
                <w:szCs w:val="22"/>
              </w:rPr>
              <w:t>Nummer inkomstenverhouding</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F2809" w14:textId="77777777" w:rsidR="005F1CB7" w:rsidRDefault="00922D89">
            <w:pPr>
              <w:pStyle w:val="Standard"/>
              <w:jc w:val="right"/>
            </w:pPr>
            <w:r>
              <w:rPr>
                <w:szCs w:val="22"/>
              </w:rPr>
              <w:t>1</w:t>
            </w:r>
          </w:p>
        </w:tc>
      </w:tr>
      <w:tr w:rsidR="005F1CB7" w14:paraId="2152E1A8"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0F7F7" w14:textId="77777777" w:rsidR="005F1CB7" w:rsidRDefault="00922D89">
            <w:pPr>
              <w:pStyle w:val="Standard"/>
            </w:pPr>
            <w:r>
              <w:rPr>
                <w:szCs w:val="22"/>
              </w:rPr>
              <w:t>Kolom 3</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56B3D" w14:textId="77777777" w:rsidR="005F1CB7" w:rsidRDefault="00922D89">
            <w:pPr>
              <w:pStyle w:val="Standard"/>
            </w:pPr>
            <w:r>
              <w:rPr>
                <w:szCs w:val="22"/>
              </w:rPr>
              <w:t>Loon in geld (€ 2.200 + € 800)</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9FD8F4" w14:textId="77777777" w:rsidR="005F1CB7" w:rsidRDefault="00922D89">
            <w:pPr>
              <w:pStyle w:val="Standard"/>
              <w:jc w:val="right"/>
            </w:pPr>
            <w:r>
              <w:rPr>
                <w:szCs w:val="22"/>
              </w:rPr>
              <w:t xml:space="preserve">    3.000</w:t>
            </w:r>
          </w:p>
        </w:tc>
      </w:tr>
      <w:tr w:rsidR="005F1CB7" w14:paraId="7A15710E"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7BBC8" w14:textId="77777777" w:rsidR="005F1CB7" w:rsidRDefault="00922D89">
            <w:pPr>
              <w:pStyle w:val="Standard"/>
            </w:pPr>
            <w:r>
              <w:rPr>
                <w:szCs w:val="22"/>
              </w:rPr>
              <w:t>Kolom 4</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BA1A6" w14:textId="77777777" w:rsidR="005F1CB7" w:rsidRDefault="00922D89">
            <w:pPr>
              <w:pStyle w:val="Standard"/>
            </w:pPr>
            <w:r>
              <w:rPr>
                <w:szCs w:val="22"/>
              </w:rPr>
              <w:t>Loon anders dan in geld</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54DC7" w14:textId="77777777" w:rsidR="005F1CB7" w:rsidRDefault="00922D89">
            <w:pPr>
              <w:pStyle w:val="Standard"/>
              <w:jc w:val="right"/>
            </w:pPr>
            <w:r>
              <w:rPr>
                <w:szCs w:val="22"/>
              </w:rPr>
              <w:t>300</w:t>
            </w:r>
          </w:p>
        </w:tc>
      </w:tr>
      <w:tr w:rsidR="005F1CB7" w14:paraId="564E85E5"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F14E8" w14:textId="77777777" w:rsidR="005F1CB7" w:rsidRDefault="00922D89">
            <w:pPr>
              <w:pStyle w:val="Standard"/>
            </w:pPr>
            <w:r>
              <w:rPr>
                <w:szCs w:val="22"/>
              </w:rPr>
              <w:t>Kolom 5</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1D4A3" w14:textId="77777777" w:rsidR="005F1CB7" w:rsidRDefault="00922D89">
            <w:pPr>
              <w:pStyle w:val="Standard"/>
            </w:pPr>
            <w:r>
              <w:rPr>
                <w:szCs w:val="22"/>
              </w:rPr>
              <w:t>Fooien en uitkeringen uit fondsen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72836" w14:textId="77777777" w:rsidR="005F1CB7" w:rsidRDefault="005F1CB7">
            <w:pPr>
              <w:pStyle w:val="Standard"/>
              <w:jc w:val="right"/>
              <w:rPr>
                <w:szCs w:val="22"/>
              </w:rPr>
            </w:pPr>
          </w:p>
        </w:tc>
      </w:tr>
      <w:tr w:rsidR="005F1CB7" w14:paraId="56AF319F"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379B6" w14:textId="77777777" w:rsidR="005F1CB7" w:rsidRDefault="00922D89">
            <w:pPr>
              <w:pStyle w:val="Standard"/>
            </w:pPr>
            <w:r>
              <w:rPr>
                <w:szCs w:val="22"/>
              </w:rPr>
              <w:t>Kolom 7</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0F496" w14:textId="77777777" w:rsidR="005F1CB7" w:rsidRDefault="00922D89">
            <w:pPr>
              <w:pStyle w:val="Standard"/>
            </w:pPr>
            <w:r>
              <w:rPr>
                <w:szCs w:val="22"/>
              </w:rPr>
              <w:t>Aftrekposten voor alle heffingen (€ 150 + €100)</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84048C" w14:textId="77777777" w:rsidR="005F1CB7" w:rsidRDefault="00922D89">
            <w:pPr>
              <w:pStyle w:val="Standard"/>
              <w:jc w:val="right"/>
            </w:pPr>
            <w:r>
              <w:rPr>
                <w:szCs w:val="22"/>
              </w:rPr>
              <w:t xml:space="preserve">    250</w:t>
            </w:r>
          </w:p>
        </w:tc>
      </w:tr>
      <w:tr w:rsidR="005F1CB7" w14:paraId="2A0B902F"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F7489" w14:textId="77777777" w:rsidR="005F1CB7" w:rsidRDefault="00922D89">
            <w:pPr>
              <w:pStyle w:val="Standard"/>
            </w:pPr>
            <w:r>
              <w:rPr>
                <w:szCs w:val="22"/>
              </w:rPr>
              <w:t>Kolom 8</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66217" w14:textId="77777777" w:rsidR="005F1CB7" w:rsidRDefault="00922D89">
            <w:pPr>
              <w:pStyle w:val="Standard"/>
            </w:pPr>
            <w:r>
              <w:rPr>
                <w:szCs w:val="22"/>
              </w:rPr>
              <w:t>Loon voor de werknemersverzekeringen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E00A5" w14:textId="77777777" w:rsidR="005F1CB7" w:rsidRDefault="00922D89">
            <w:pPr>
              <w:pStyle w:val="Standard"/>
              <w:jc w:val="right"/>
            </w:pPr>
            <w:r>
              <w:rPr>
                <w:szCs w:val="22"/>
              </w:rPr>
              <w:t xml:space="preserve">    3.050</w:t>
            </w:r>
          </w:p>
        </w:tc>
      </w:tr>
      <w:tr w:rsidR="005F1CB7" w14:paraId="7B150B44"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7378A" w14:textId="77777777" w:rsidR="005F1CB7" w:rsidRDefault="00922D89">
            <w:pPr>
              <w:pStyle w:val="Standard"/>
            </w:pPr>
            <w:r>
              <w:rPr>
                <w:szCs w:val="22"/>
              </w:rPr>
              <w:t>Kolom 12</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A6227" w14:textId="77777777" w:rsidR="005F1CB7" w:rsidRDefault="00922D89">
            <w:pPr>
              <w:pStyle w:val="Standard"/>
            </w:pPr>
            <w:r>
              <w:rPr>
                <w:szCs w:val="22"/>
              </w:rPr>
              <w:t>Loon voor de Zorgverzekeringswet</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454C6" w14:textId="77777777" w:rsidR="005F1CB7" w:rsidRDefault="00922D89">
            <w:pPr>
              <w:pStyle w:val="Standard"/>
              <w:jc w:val="right"/>
            </w:pPr>
            <w:r>
              <w:rPr>
                <w:szCs w:val="22"/>
              </w:rPr>
              <w:t xml:space="preserve">    3.050</w:t>
            </w:r>
          </w:p>
        </w:tc>
      </w:tr>
      <w:tr w:rsidR="005F1CB7" w14:paraId="07B01291"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E19A6" w14:textId="77777777" w:rsidR="005F1CB7" w:rsidRDefault="00922D89">
            <w:pPr>
              <w:pStyle w:val="Standard"/>
            </w:pPr>
            <w:r>
              <w:rPr>
                <w:szCs w:val="22"/>
              </w:rPr>
              <w:t>Kolom 14</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AEF83" w14:textId="77777777" w:rsidR="005F1CB7" w:rsidRDefault="00922D89">
            <w:pPr>
              <w:pStyle w:val="Standard"/>
            </w:pPr>
            <w:r>
              <w:rPr>
                <w:szCs w:val="22"/>
              </w:rPr>
              <w:t>Loon voor de loonbelasting/volksverzekeringen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35852" w14:textId="77777777" w:rsidR="005F1CB7" w:rsidRDefault="00922D89">
            <w:pPr>
              <w:pStyle w:val="Standard"/>
              <w:jc w:val="right"/>
            </w:pPr>
            <w:r>
              <w:rPr>
                <w:szCs w:val="22"/>
              </w:rPr>
              <w:t xml:space="preserve">    3.050</w:t>
            </w:r>
          </w:p>
        </w:tc>
      </w:tr>
      <w:tr w:rsidR="005F1CB7" w14:paraId="7CD2D87D"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4F0D0" w14:textId="77777777" w:rsidR="005F1CB7" w:rsidRDefault="00922D89">
            <w:pPr>
              <w:pStyle w:val="Standard"/>
            </w:pPr>
            <w:r>
              <w:rPr>
                <w:szCs w:val="22"/>
              </w:rPr>
              <w:t>Kolom 15</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70E85" w14:textId="77777777" w:rsidR="005F1CB7" w:rsidRDefault="00922D89">
            <w:pPr>
              <w:pStyle w:val="Standard"/>
            </w:pPr>
            <w:r>
              <w:rPr>
                <w:szCs w:val="22"/>
              </w:rPr>
              <w:t>Ingehouden loonbelasting/premie volksverzekeringen</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D4A536" w14:textId="77777777" w:rsidR="005F1CB7" w:rsidRDefault="00922D89">
            <w:pPr>
              <w:pStyle w:val="Standard"/>
              <w:jc w:val="right"/>
            </w:pPr>
            <w:r>
              <w:rPr>
                <w:szCs w:val="22"/>
              </w:rPr>
              <w:t>625</w:t>
            </w:r>
          </w:p>
        </w:tc>
      </w:tr>
      <w:tr w:rsidR="005F1CB7" w14:paraId="5F72C908"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82560" w14:textId="77777777" w:rsidR="005F1CB7" w:rsidRDefault="00922D89">
            <w:pPr>
              <w:pStyle w:val="Standard"/>
            </w:pPr>
            <w:r>
              <w:rPr>
                <w:szCs w:val="22"/>
              </w:rPr>
              <w:t>Kolom 16</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EB85A" w14:textId="77777777" w:rsidR="005F1CB7" w:rsidRDefault="00922D89">
            <w:pPr>
              <w:pStyle w:val="Standard"/>
            </w:pPr>
            <w:r>
              <w:rPr>
                <w:szCs w:val="22"/>
              </w:rPr>
              <w:t xml:space="preserve">Ingehouden bijdrage </w:t>
            </w:r>
            <w:proofErr w:type="spellStart"/>
            <w:r>
              <w:rPr>
                <w:szCs w:val="22"/>
              </w:rPr>
              <w:t>Zvw</w:t>
            </w:r>
            <w:proofErr w:type="spellEnd"/>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344C9" w14:textId="77777777" w:rsidR="005F1CB7" w:rsidRDefault="005F1CB7">
            <w:pPr>
              <w:pStyle w:val="Standard"/>
              <w:jc w:val="right"/>
              <w:rPr>
                <w:szCs w:val="22"/>
              </w:rPr>
            </w:pPr>
          </w:p>
        </w:tc>
      </w:tr>
      <w:tr w:rsidR="005F1CB7" w14:paraId="19889541"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7150B" w14:textId="77777777" w:rsidR="005F1CB7" w:rsidRDefault="00922D89">
            <w:pPr>
              <w:pStyle w:val="Standard"/>
            </w:pPr>
            <w:r>
              <w:rPr>
                <w:szCs w:val="22"/>
              </w:rPr>
              <w:t>Kolom 17</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F185F" w14:textId="77777777" w:rsidR="005F1CB7" w:rsidRDefault="00922D89">
            <w:pPr>
              <w:pStyle w:val="Standard"/>
            </w:pPr>
            <w:r>
              <w:rPr>
                <w:szCs w:val="22"/>
              </w:rPr>
              <w:t>Uitbetaald (kolom 3-7-15-16)</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6B207" w14:textId="77777777" w:rsidR="005F1CB7" w:rsidRDefault="00922D89">
            <w:pPr>
              <w:pStyle w:val="Standard"/>
              <w:jc w:val="right"/>
            </w:pPr>
            <w:r>
              <w:rPr>
                <w:szCs w:val="22"/>
              </w:rPr>
              <w:t xml:space="preserve">    2.125</w:t>
            </w:r>
          </w:p>
        </w:tc>
      </w:tr>
      <w:tr w:rsidR="005F1CB7" w14:paraId="07004BB2"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2A8DE" w14:textId="77777777" w:rsidR="005F1CB7" w:rsidRDefault="00922D89">
            <w:pPr>
              <w:pStyle w:val="Standard"/>
            </w:pPr>
            <w:r>
              <w:rPr>
                <w:szCs w:val="22"/>
              </w:rPr>
              <w:t>Kolom 18</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526B6" w14:textId="77777777" w:rsidR="005F1CB7" w:rsidRDefault="00922D89">
            <w:pPr>
              <w:pStyle w:val="Standard"/>
            </w:pPr>
            <w:r>
              <w:rPr>
                <w:szCs w:val="22"/>
              </w:rPr>
              <w:t>Verrekende arbeidskorting</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AFAB1" w14:textId="77777777" w:rsidR="005F1CB7" w:rsidRDefault="00922D89">
            <w:pPr>
              <w:pStyle w:val="Standard"/>
              <w:jc w:val="right"/>
            </w:pPr>
            <w:r>
              <w:rPr>
                <w:szCs w:val="22"/>
              </w:rPr>
              <w:t>346</w:t>
            </w:r>
          </w:p>
        </w:tc>
      </w:tr>
      <w:tr w:rsidR="005F1CB7" w14:paraId="76689AFD" w14:textId="77777777">
        <w:tc>
          <w:tcPr>
            <w:tcW w:w="1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494A7" w14:textId="77777777" w:rsidR="005F1CB7" w:rsidRDefault="00922D89">
            <w:pPr>
              <w:pStyle w:val="Standard"/>
            </w:pPr>
            <w:r>
              <w:rPr>
                <w:szCs w:val="22"/>
              </w:rPr>
              <w:t>Kolom 19</w:t>
            </w:r>
          </w:p>
        </w:tc>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78BDA" w14:textId="77777777" w:rsidR="005F1CB7" w:rsidRDefault="00922D89">
            <w:pPr>
              <w:pStyle w:val="Standard"/>
            </w:pPr>
            <w:r>
              <w:rPr>
                <w:szCs w:val="22"/>
              </w:rPr>
              <w:t>Levensloopverlofkorting</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D2B73" w14:textId="77777777" w:rsidR="005F1CB7" w:rsidRDefault="005F1CB7">
            <w:pPr>
              <w:pStyle w:val="Standard"/>
              <w:jc w:val="right"/>
              <w:rPr>
                <w:szCs w:val="22"/>
              </w:rPr>
            </w:pPr>
          </w:p>
        </w:tc>
      </w:tr>
    </w:tbl>
    <w:p w14:paraId="260ECF4D" w14:textId="77777777" w:rsidR="005F1CB7" w:rsidRDefault="005F1CB7">
      <w:pPr>
        <w:pStyle w:val="Tekstzonderopmaak"/>
        <w:ind w:left="708" w:hanging="708"/>
        <w:rPr>
          <w:rFonts w:ascii="Times New Roman" w:hAnsi="Times New Roman"/>
          <w:sz w:val="14"/>
          <w:szCs w:val="14"/>
        </w:rPr>
      </w:pPr>
    </w:p>
    <w:p w14:paraId="21338C53"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Niet in de loonstaat opgenomen:</w:t>
      </w:r>
    </w:p>
    <w:p w14:paraId="519B0D57" w14:textId="77777777" w:rsidR="005F1CB7" w:rsidRDefault="00922D89">
      <w:pPr>
        <w:pStyle w:val="Tekstzonderopmaak"/>
        <w:ind w:left="360"/>
      </w:pPr>
      <w:r>
        <w:rPr>
          <w:rFonts w:ascii="Times New Roman" w:hAnsi="Times New Roman"/>
          <w:sz w:val="22"/>
          <w:szCs w:val="22"/>
        </w:rPr>
        <w:tab/>
        <w:t xml:space="preserve">b. Vakantiebijslag. Deze wordt gereserveerd en volgend jaar pas uitbetaald. Er is nog geen </w:t>
      </w:r>
      <w:r>
        <w:rPr>
          <w:rFonts w:ascii="Times New Roman" w:hAnsi="Times New Roman"/>
          <w:sz w:val="22"/>
          <w:szCs w:val="22"/>
        </w:rPr>
        <w:tab/>
        <w:t>sprake van een genietingsmoment.</w:t>
      </w:r>
    </w:p>
    <w:p w14:paraId="445B9D7E" w14:textId="77777777" w:rsidR="005F1CB7" w:rsidRDefault="00922D89">
      <w:pPr>
        <w:pStyle w:val="Tekstzonderopmaak"/>
        <w:ind w:left="360"/>
      </w:pPr>
      <w:r>
        <w:rPr>
          <w:rFonts w:ascii="Times New Roman" w:hAnsi="Times New Roman"/>
          <w:sz w:val="22"/>
          <w:szCs w:val="22"/>
        </w:rPr>
        <w:tab/>
        <w:t xml:space="preserve">d. Pensioenpremie werkgeversbijdrage. Dit bedrag wordt rechtstreeks overgemaakt naar de </w:t>
      </w:r>
      <w:r>
        <w:rPr>
          <w:rFonts w:ascii="Times New Roman" w:hAnsi="Times New Roman"/>
          <w:sz w:val="22"/>
          <w:szCs w:val="22"/>
        </w:rPr>
        <w:tab/>
        <w:t>pensioeninstelling (samen met de ingehouden pensioenbijdrage van Robert).</w:t>
      </w:r>
    </w:p>
    <w:p w14:paraId="09B5D147" w14:textId="77777777" w:rsidR="005F1CB7" w:rsidRDefault="00922D89">
      <w:pPr>
        <w:pStyle w:val="Tekstzonderopmaak"/>
        <w:ind w:left="360"/>
      </w:pPr>
      <w:r>
        <w:rPr>
          <w:rFonts w:ascii="Times New Roman" w:hAnsi="Times New Roman"/>
          <w:sz w:val="22"/>
          <w:szCs w:val="22"/>
        </w:rPr>
        <w:tab/>
        <w:t xml:space="preserve">e. Premies werknemersverzekeringen. Dit bedrag wordt rechtstreeks overgemaakt naar de </w:t>
      </w:r>
      <w:r>
        <w:rPr>
          <w:rFonts w:ascii="Times New Roman" w:hAnsi="Times New Roman"/>
          <w:sz w:val="22"/>
          <w:szCs w:val="22"/>
        </w:rPr>
        <w:tab/>
        <w:t>Belastingdienst (samen met de overige loonheffingen).</w:t>
      </w:r>
    </w:p>
    <w:p w14:paraId="1F2A56DA" w14:textId="77777777" w:rsidR="005F1CB7" w:rsidRDefault="00922D89">
      <w:pPr>
        <w:pStyle w:val="Tekstzonderopmaak"/>
        <w:ind w:left="360"/>
      </w:pPr>
      <w:r>
        <w:rPr>
          <w:rFonts w:ascii="Times New Roman" w:hAnsi="Times New Roman"/>
          <w:sz w:val="22"/>
          <w:szCs w:val="22"/>
        </w:rPr>
        <w:tab/>
        <w:t xml:space="preserve">f. Inkomensafhankelijke bijdrage </w:t>
      </w:r>
      <w:proofErr w:type="spellStart"/>
      <w:r>
        <w:rPr>
          <w:rFonts w:ascii="Times New Roman" w:hAnsi="Times New Roman"/>
          <w:sz w:val="22"/>
          <w:szCs w:val="22"/>
        </w:rPr>
        <w:t>Zvw</w:t>
      </w:r>
      <w:proofErr w:type="spellEnd"/>
      <w:r>
        <w:rPr>
          <w:rFonts w:ascii="Times New Roman" w:hAnsi="Times New Roman"/>
          <w:sz w:val="22"/>
          <w:szCs w:val="22"/>
        </w:rPr>
        <w:t>. Hiervoor geldt hetzelfde.</w:t>
      </w:r>
    </w:p>
    <w:p w14:paraId="3652BCAB" w14:textId="77777777" w:rsidR="005F1CB7" w:rsidRDefault="00922D89">
      <w:pPr>
        <w:pStyle w:val="Tekstzonderopmaak"/>
        <w:pageBreakBefore/>
        <w:ind w:left="708" w:hanging="708"/>
      </w:pPr>
      <w:r>
        <w:rPr>
          <w:rFonts w:ascii="Times New Roman" w:hAnsi="Times New Roman"/>
          <w:sz w:val="22"/>
          <w:szCs w:val="22"/>
        </w:rPr>
        <w:lastRenderedPageBreak/>
        <w:t>Opgave 3.8</w:t>
      </w:r>
    </w:p>
    <w:p w14:paraId="1F1CACF0"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Petra Roosendaal. Berekening af te dragen premie WW-</w:t>
      </w:r>
      <w:proofErr w:type="spellStart"/>
      <w:r>
        <w:rPr>
          <w:rFonts w:ascii="Times New Roman" w:hAnsi="Times New Roman"/>
          <w:sz w:val="22"/>
          <w:szCs w:val="22"/>
        </w:rPr>
        <w:t>Awf</w:t>
      </w:r>
      <w:proofErr w:type="spellEnd"/>
      <w:r>
        <w:rPr>
          <w:rFonts w:ascii="Times New Roman" w:hAnsi="Times New Roman"/>
          <w:sz w:val="22"/>
          <w:szCs w:val="22"/>
        </w:rPr>
        <w:t xml:space="preserve"> (in euro’s)</w:t>
      </w:r>
    </w:p>
    <w:p w14:paraId="2A232B3C" w14:textId="77777777" w:rsidR="005F1CB7" w:rsidRDefault="005F1CB7">
      <w:pPr>
        <w:pStyle w:val="Tekstzonderopmaak"/>
        <w:ind w:left="708" w:hanging="708"/>
        <w:rPr>
          <w:rFonts w:ascii="Times New Roman" w:hAnsi="Times New Roman"/>
          <w:sz w:val="14"/>
          <w:szCs w:val="14"/>
        </w:rPr>
      </w:pPr>
    </w:p>
    <w:tbl>
      <w:tblPr>
        <w:tblW w:w="8782" w:type="dxa"/>
        <w:tblInd w:w="430" w:type="dxa"/>
        <w:tblLayout w:type="fixed"/>
        <w:tblCellMar>
          <w:left w:w="10" w:type="dxa"/>
          <w:right w:w="10" w:type="dxa"/>
        </w:tblCellMar>
        <w:tblLook w:val="0000" w:firstRow="0" w:lastRow="0" w:firstColumn="0" w:lastColumn="0" w:noHBand="0" w:noVBand="0"/>
      </w:tblPr>
      <w:tblGrid>
        <w:gridCol w:w="916"/>
        <w:gridCol w:w="1134"/>
        <w:gridCol w:w="1700"/>
        <w:gridCol w:w="1276"/>
        <w:gridCol w:w="992"/>
        <w:gridCol w:w="1134"/>
        <w:gridCol w:w="1630"/>
      </w:tblGrid>
      <w:tr w:rsidR="005F1CB7" w14:paraId="2E6ADEAF"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3E718B" w14:textId="77777777" w:rsidR="005F1CB7" w:rsidRDefault="00922D89">
            <w:pPr>
              <w:pStyle w:val="Standard"/>
            </w:pPr>
            <w:r>
              <w:rPr>
                <w:b/>
              </w:rPr>
              <w:t>Maand</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096A5AE" w14:textId="77777777" w:rsidR="005F1CB7" w:rsidRDefault="00922D89">
            <w:pPr>
              <w:pStyle w:val="Standard"/>
            </w:pPr>
            <w:r>
              <w:rPr>
                <w:b/>
              </w:rPr>
              <w:t xml:space="preserve">Loon </w:t>
            </w:r>
            <w:proofErr w:type="spellStart"/>
            <w:r>
              <w:rPr>
                <w:b/>
              </w:rPr>
              <w:t>wn</w:t>
            </w:r>
            <w:proofErr w:type="spellEnd"/>
            <w:r>
              <w:rPr>
                <w:b/>
              </w:rPr>
              <w:t>-</w:t>
            </w:r>
            <w:proofErr w:type="spellStart"/>
            <w:r>
              <w:rPr>
                <w:b/>
              </w:rPr>
              <w:t>verzeke-ringen</w:t>
            </w:r>
            <w:proofErr w:type="spellEnd"/>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E5EE94A" w14:textId="77777777" w:rsidR="005F1CB7" w:rsidRDefault="00922D89">
            <w:pPr>
              <w:pStyle w:val="Standard"/>
            </w:pPr>
            <w:r>
              <w:rPr>
                <w:b/>
              </w:rPr>
              <w:t xml:space="preserve">Cumulatief loon </w:t>
            </w:r>
            <w:proofErr w:type="spellStart"/>
            <w:r>
              <w:rPr>
                <w:b/>
              </w:rPr>
              <w:t>wn</w:t>
            </w:r>
            <w:proofErr w:type="spellEnd"/>
            <w:r>
              <w:rPr>
                <w:b/>
              </w:rPr>
              <w:t>-verzekeringen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A2896FF" w14:textId="77777777" w:rsidR="005F1CB7" w:rsidRDefault="00922D89">
            <w:pPr>
              <w:pStyle w:val="Standard"/>
            </w:pPr>
            <w:r>
              <w:rPr>
                <w:b/>
              </w:rPr>
              <w:t>Cumulatief maximum premieloon</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3589AE" w14:textId="77777777" w:rsidR="005F1CB7" w:rsidRDefault="00922D89">
            <w:pPr>
              <w:pStyle w:val="Standard"/>
            </w:pPr>
            <w:proofErr w:type="spellStart"/>
            <w:r>
              <w:rPr>
                <w:b/>
              </w:rPr>
              <w:t>Cumula-tief</w:t>
            </w:r>
            <w:proofErr w:type="spellEnd"/>
            <w:r>
              <w:rPr>
                <w:b/>
              </w:rPr>
              <w:t xml:space="preserve"> </w:t>
            </w:r>
            <w:proofErr w:type="spellStart"/>
            <w:r>
              <w:rPr>
                <w:b/>
              </w:rPr>
              <w:t>pre-mieloon</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AEFB845" w14:textId="77777777" w:rsidR="005F1CB7" w:rsidRDefault="00922D89">
            <w:pPr>
              <w:pStyle w:val="Standard"/>
            </w:pPr>
            <w:r>
              <w:rPr>
                <w:b/>
              </w:rPr>
              <w:t xml:space="preserve">Aanwas per </w:t>
            </w:r>
            <w:proofErr w:type="spellStart"/>
            <w:r>
              <w:rPr>
                <w:b/>
              </w:rPr>
              <w:t>loon-tijdvak</w:t>
            </w:r>
            <w:proofErr w:type="spellEnd"/>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97D03AA" w14:textId="77777777" w:rsidR="005F1CB7" w:rsidRDefault="00922D89">
            <w:pPr>
              <w:pStyle w:val="Standard"/>
            </w:pPr>
            <w:r>
              <w:rPr>
                <w:b/>
              </w:rPr>
              <w:t xml:space="preserve">Premie </w:t>
            </w:r>
            <w:proofErr w:type="spellStart"/>
            <w:r>
              <w:rPr>
                <w:b/>
              </w:rPr>
              <w:t>Ww-Awf</w:t>
            </w:r>
            <w:proofErr w:type="spellEnd"/>
            <w:r>
              <w:rPr>
                <w:b/>
              </w:rPr>
              <w:t xml:space="preserve"> per maand</w:t>
            </w:r>
          </w:p>
          <w:p w14:paraId="6C024701" w14:textId="77777777" w:rsidR="005F1CB7" w:rsidRDefault="00922D89">
            <w:pPr>
              <w:pStyle w:val="Standard"/>
            </w:pPr>
            <w:r>
              <w:rPr>
                <w:b/>
              </w:rPr>
              <w:t>(2,7%)</w:t>
            </w:r>
          </w:p>
        </w:tc>
      </w:tr>
      <w:tr w:rsidR="005F1CB7" w14:paraId="3525807D"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EDBA03" w14:textId="77777777" w:rsidR="005F1CB7" w:rsidRDefault="00922D89">
            <w:pPr>
              <w:pStyle w:val="Standard"/>
            </w:pPr>
            <w:r>
              <w:t>Januari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F05E825" w14:textId="77777777" w:rsidR="005F1CB7" w:rsidRDefault="00922D89">
            <w:pPr>
              <w:pStyle w:val="Standard"/>
              <w:jc w:val="right"/>
            </w:pPr>
            <w:r>
              <w:t>1.425,00</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A7B239" w14:textId="77777777" w:rsidR="005F1CB7" w:rsidRDefault="00922D89">
            <w:pPr>
              <w:pStyle w:val="Standard"/>
              <w:jc w:val="right"/>
            </w:pPr>
            <w:r>
              <w:t>1.425,00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C6D2C4C" w14:textId="77777777" w:rsidR="005F1CB7" w:rsidRDefault="00922D89">
            <w:pPr>
              <w:pStyle w:val="Standard"/>
              <w:jc w:val="right"/>
            </w:pPr>
            <w:r>
              <w:t>4.859,25</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3490F31" w14:textId="77777777" w:rsidR="005F1CB7" w:rsidRDefault="00922D89">
            <w:pPr>
              <w:pStyle w:val="Standard"/>
              <w:jc w:val="right"/>
            </w:pPr>
            <w:r>
              <w:t>1.425,00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D88B64" w14:textId="77777777" w:rsidR="005F1CB7" w:rsidRDefault="00922D89">
            <w:pPr>
              <w:pStyle w:val="Standard"/>
              <w:jc w:val="right"/>
            </w:pPr>
            <w:r>
              <w:t>1.425,00</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6844D5" w14:textId="77777777" w:rsidR="005F1CB7" w:rsidRDefault="00922D89">
            <w:pPr>
              <w:pStyle w:val="Standard"/>
              <w:jc w:val="right"/>
            </w:pPr>
            <w:r>
              <w:t>38,47</w:t>
            </w:r>
          </w:p>
        </w:tc>
      </w:tr>
      <w:tr w:rsidR="005F1CB7" w14:paraId="37F938FE"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BEFE78" w14:textId="77777777" w:rsidR="005F1CB7" w:rsidRDefault="00922D89">
            <w:pPr>
              <w:pStyle w:val="Standard"/>
            </w:pPr>
            <w:r>
              <w:t>Februari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35313E" w14:textId="77777777" w:rsidR="005F1CB7" w:rsidRDefault="00922D89">
            <w:pPr>
              <w:pStyle w:val="Standard"/>
              <w:jc w:val="right"/>
            </w:pPr>
            <w:r>
              <w:t>1.475,00</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AEBD82" w14:textId="77777777" w:rsidR="005F1CB7" w:rsidRDefault="00922D89">
            <w:pPr>
              <w:pStyle w:val="Standard"/>
              <w:jc w:val="right"/>
            </w:pPr>
            <w:r>
              <w:t>2.900,00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A927F4" w14:textId="77777777" w:rsidR="005F1CB7" w:rsidRDefault="00922D89">
            <w:pPr>
              <w:pStyle w:val="Standard"/>
              <w:jc w:val="right"/>
            </w:pPr>
            <w:r>
              <w:t>9.718,50</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6E7BB3" w14:textId="77777777" w:rsidR="005F1CB7" w:rsidRDefault="00922D89">
            <w:pPr>
              <w:pStyle w:val="Standard"/>
              <w:jc w:val="right"/>
            </w:pPr>
            <w:r>
              <w:t>2.900,00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28C8DD9" w14:textId="77777777" w:rsidR="005F1CB7" w:rsidRDefault="00922D89">
            <w:pPr>
              <w:pStyle w:val="Standard"/>
              <w:jc w:val="right"/>
            </w:pPr>
            <w:r>
              <w:t>1.475,00</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52A6F36" w14:textId="77777777" w:rsidR="005F1CB7" w:rsidRDefault="00922D89">
            <w:pPr>
              <w:pStyle w:val="Standard"/>
              <w:jc w:val="center"/>
            </w:pPr>
            <w:r>
              <w:t xml:space="preserve">                  39,82</w:t>
            </w:r>
          </w:p>
        </w:tc>
      </w:tr>
      <w:tr w:rsidR="005F1CB7" w14:paraId="5BB932F0"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0C41F6" w14:textId="77777777" w:rsidR="005F1CB7" w:rsidRDefault="00922D89">
            <w:pPr>
              <w:pStyle w:val="Standard"/>
            </w:pPr>
            <w:r>
              <w:t>Maart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44B6477" w14:textId="77777777" w:rsidR="005F1CB7" w:rsidRDefault="00922D89">
            <w:pPr>
              <w:pStyle w:val="Standard"/>
              <w:jc w:val="right"/>
            </w:pPr>
            <w:r>
              <w:t>1.525,00</w:t>
            </w:r>
          </w:p>
        </w:tc>
        <w:tc>
          <w:tcPr>
            <w:tcW w:w="17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5A0ADD" w14:textId="77777777" w:rsidR="005F1CB7" w:rsidRDefault="00922D89">
            <w:pPr>
              <w:pStyle w:val="Standard"/>
              <w:jc w:val="right"/>
            </w:pPr>
            <w:r>
              <w:t>4.425,00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5F8DC2" w14:textId="77777777" w:rsidR="005F1CB7" w:rsidRDefault="00922D89">
            <w:pPr>
              <w:pStyle w:val="Standard"/>
              <w:jc w:val="right"/>
            </w:pPr>
            <w:r>
              <w:t>14.577,75</w:t>
            </w:r>
          </w:p>
        </w:tc>
        <w:tc>
          <w:tcPr>
            <w:tcW w:w="9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CE44A3" w14:textId="77777777" w:rsidR="005F1CB7" w:rsidRDefault="00922D89">
            <w:pPr>
              <w:pStyle w:val="Standard"/>
              <w:jc w:val="right"/>
            </w:pPr>
            <w:r>
              <w:t>4.425,00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2BF00A" w14:textId="77777777" w:rsidR="005F1CB7" w:rsidRDefault="00922D89">
            <w:pPr>
              <w:pStyle w:val="Standard"/>
              <w:jc w:val="right"/>
            </w:pPr>
            <w:r>
              <w:t>1.525,00</w:t>
            </w:r>
          </w:p>
        </w:tc>
        <w:tc>
          <w:tcPr>
            <w:tcW w:w="16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8A48CC4" w14:textId="77777777" w:rsidR="005F1CB7" w:rsidRDefault="00922D89">
            <w:pPr>
              <w:pStyle w:val="Standard"/>
              <w:jc w:val="right"/>
            </w:pPr>
            <w:r>
              <w:t>41,17</w:t>
            </w:r>
          </w:p>
        </w:tc>
      </w:tr>
    </w:tbl>
    <w:p w14:paraId="6AE40537" w14:textId="46F1B2A8" w:rsidR="005F1CB7" w:rsidRDefault="00976F51">
      <w:pPr>
        <w:pStyle w:val="Tekstzonderopmaak"/>
        <w:ind w:left="708" w:hanging="708"/>
        <w:rPr>
          <w:rFonts w:ascii="Times New Roman" w:hAnsi="Times New Roman"/>
          <w:sz w:val="22"/>
          <w:szCs w:val="22"/>
        </w:rPr>
      </w:pPr>
      <w:bookmarkStart w:id="0" w:name="_Hlk77170543"/>
      <w:r>
        <w:rPr>
          <w:rFonts w:ascii="Times New Roman" w:hAnsi="Times New Roman"/>
          <w:sz w:val="22"/>
          <w:szCs w:val="22"/>
        </w:rPr>
        <w:t>Opmerking. Per 1 augustus 2021 is de lage premie WW-</w:t>
      </w:r>
      <w:proofErr w:type="spellStart"/>
      <w:r>
        <w:rPr>
          <w:rFonts w:ascii="Times New Roman" w:hAnsi="Times New Roman"/>
          <w:sz w:val="22"/>
          <w:szCs w:val="22"/>
        </w:rPr>
        <w:t>Awf</w:t>
      </w:r>
      <w:proofErr w:type="spellEnd"/>
      <w:r>
        <w:rPr>
          <w:rFonts w:ascii="Times New Roman" w:hAnsi="Times New Roman"/>
          <w:sz w:val="22"/>
          <w:szCs w:val="22"/>
        </w:rPr>
        <w:t xml:space="preserve"> verlaagd van 2,7% naar 0,34%. </w:t>
      </w:r>
    </w:p>
    <w:bookmarkEnd w:id="0"/>
    <w:p w14:paraId="3BC9683D" w14:textId="77777777" w:rsidR="00976F51" w:rsidRDefault="00976F51">
      <w:pPr>
        <w:pStyle w:val="Tekstzonderopmaak"/>
        <w:ind w:left="708" w:hanging="708"/>
        <w:rPr>
          <w:rFonts w:ascii="Times New Roman" w:hAnsi="Times New Roman"/>
          <w:sz w:val="22"/>
          <w:szCs w:val="22"/>
        </w:rPr>
      </w:pPr>
    </w:p>
    <w:p w14:paraId="48A8FBA0"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 xml:space="preserve">Fred Steenbergen. Berekening werkgeversheffing </w:t>
      </w:r>
      <w:proofErr w:type="spellStart"/>
      <w:r>
        <w:rPr>
          <w:rFonts w:ascii="Times New Roman" w:hAnsi="Times New Roman"/>
          <w:sz w:val="22"/>
          <w:szCs w:val="22"/>
        </w:rPr>
        <w:t>Zvw</w:t>
      </w:r>
      <w:proofErr w:type="spellEnd"/>
      <w:r>
        <w:rPr>
          <w:rFonts w:ascii="Times New Roman" w:hAnsi="Times New Roman"/>
          <w:sz w:val="22"/>
          <w:szCs w:val="22"/>
        </w:rPr>
        <w:t xml:space="preserve"> (in euro’s)</w:t>
      </w:r>
    </w:p>
    <w:p w14:paraId="15CA11A7" w14:textId="77777777" w:rsidR="005F1CB7" w:rsidRDefault="005F1CB7">
      <w:pPr>
        <w:pStyle w:val="Tekstzonderopmaak"/>
        <w:ind w:left="708" w:hanging="708"/>
        <w:rPr>
          <w:rFonts w:ascii="Times New Roman" w:hAnsi="Times New Roman"/>
          <w:sz w:val="14"/>
          <w:szCs w:val="14"/>
        </w:rPr>
      </w:pPr>
    </w:p>
    <w:tbl>
      <w:tblPr>
        <w:tblW w:w="8782" w:type="dxa"/>
        <w:tblInd w:w="430" w:type="dxa"/>
        <w:tblLayout w:type="fixed"/>
        <w:tblCellMar>
          <w:left w:w="10" w:type="dxa"/>
          <w:right w:w="10" w:type="dxa"/>
        </w:tblCellMar>
        <w:tblLook w:val="0000" w:firstRow="0" w:lastRow="0" w:firstColumn="0" w:lastColumn="0" w:noHBand="0" w:noVBand="0"/>
      </w:tblPr>
      <w:tblGrid>
        <w:gridCol w:w="916"/>
        <w:gridCol w:w="1134"/>
        <w:gridCol w:w="1276"/>
        <w:gridCol w:w="1417"/>
        <w:gridCol w:w="1276"/>
        <w:gridCol w:w="1134"/>
        <w:gridCol w:w="1629"/>
      </w:tblGrid>
      <w:tr w:rsidR="005F1CB7" w14:paraId="2C95FA24"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413F60F" w14:textId="77777777" w:rsidR="005F1CB7" w:rsidRDefault="00922D89">
            <w:pPr>
              <w:pStyle w:val="Standard"/>
            </w:pPr>
            <w:r>
              <w:rPr>
                <w:b/>
              </w:rPr>
              <w:t>Maand</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D34E61" w14:textId="77777777" w:rsidR="005F1CB7" w:rsidRDefault="00922D89">
            <w:pPr>
              <w:pStyle w:val="Standard"/>
            </w:pPr>
            <w:r>
              <w:rPr>
                <w:b/>
              </w:rPr>
              <w:t xml:space="preserve">Loon voor de </w:t>
            </w:r>
            <w:proofErr w:type="spellStart"/>
            <w:r>
              <w:rPr>
                <w:b/>
              </w:rPr>
              <w:t>Zvw</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172AA2B" w14:textId="77777777" w:rsidR="005F1CB7" w:rsidRDefault="00922D89">
            <w:pPr>
              <w:pStyle w:val="Standard"/>
            </w:pPr>
            <w:r>
              <w:rPr>
                <w:b/>
              </w:rPr>
              <w:t xml:space="preserve">Cumulatief loon voor de </w:t>
            </w:r>
            <w:proofErr w:type="spellStart"/>
            <w:r>
              <w:rPr>
                <w:b/>
              </w:rPr>
              <w:t>Zvw</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6F6FFAC" w14:textId="77777777" w:rsidR="005F1CB7" w:rsidRDefault="00922D89">
            <w:pPr>
              <w:pStyle w:val="Standard"/>
            </w:pPr>
            <w:r>
              <w:rPr>
                <w:b/>
              </w:rPr>
              <w:t>Cumulatief maximum bijdrageloon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CBB5157" w14:textId="77777777" w:rsidR="005F1CB7" w:rsidRDefault="00922D89">
            <w:pPr>
              <w:pStyle w:val="Standard"/>
            </w:pPr>
            <w:r>
              <w:rPr>
                <w:b/>
              </w:rPr>
              <w:t xml:space="preserve">Cumulatief </w:t>
            </w:r>
            <w:proofErr w:type="spellStart"/>
            <w:r>
              <w:rPr>
                <w:b/>
              </w:rPr>
              <w:t>Zvw</w:t>
            </w:r>
            <w:proofErr w:type="spellEnd"/>
            <w:r>
              <w:rPr>
                <w:b/>
              </w:rPr>
              <w:t>-loon</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92C20A5" w14:textId="77777777" w:rsidR="005F1CB7" w:rsidRDefault="00922D89">
            <w:pPr>
              <w:pStyle w:val="Standard"/>
            </w:pPr>
            <w:r>
              <w:rPr>
                <w:b/>
              </w:rPr>
              <w:t xml:space="preserve">Aanwas per </w:t>
            </w:r>
            <w:proofErr w:type="spellStart"/>
            <w:r>
              <w:rPr>
                <w:b/>
              </w:rPr>
              <w:t>loon-tijdvak</w:t>
            </w:r>
            <w:proofErr w:type="spellEnd"/>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ED0998" w14:textId="77777777" w:rsidR="005F1CB7" w:rsidRDefault="00922D89">
            <w:pPr>
              <w:pStyle w:val="Standard"/>
            </w:pPr>
            <w:r>
              <w:rPr>
                <w:b/>
              </w:rPr>
              <w:t xml:space="preserve">Werkgevers- heffing </w:t>
            </w:r>
            <w:proofErr w:type="spellStart"/>
            <w:r>
              <w:rPr>
                <w:b/>
              </w:rPr>
              <w:t>Zvw</w:t>
            </w:r>
            <w:proofErr w:type="spellEnd"/>
            <w:r>
              <w:rPr>
                <w:b/>
              </w:rPr>
              <w:t xml:space="preserve"> per maand (7,00%)</w:t>
            </w:r>
          </w:p>
        </w:tc>
      </w:tr>
      <w:tr w:rsidR="005F1CB7" w14:paraId="793AC4A3"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A9FC8A" w14:textId="77777777" w:rsidR="005F1CB7" w:rsidRDefault="00922D89">
            <w:pPr>
              <w:pStyle w:val="Standard"/>
            </w:pPr>
            <w:r>
              <w:t>Januari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449FC38" w14:textId="77777777" w:rsidR="005F1CB7" w:rsidRDefault="00922D89">
            <w:pPr>
              <w:pStyle w:val="Standard"/>
              <w:jc w:val="right"/>
            </w:pPr>
            <w:r>
              <w:t>4.700,00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5DD221" w14:textId="77777777" w:rsidR="005F1CB7" w:rsidRDefault="00922D89">
            <w:pPr>
              <w:pStyle w:val="Standard"/>
              <w:jc w:val="right"/>
            </w:pPr>
            <w:r>
              <w:t>4.700,00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B52F109" w14:textId="77777777" w:rsidR="005F1CB7" w:rsidRDefault="00922D89">
            <w:pPr>
              <w:pStyle w:val="Standard"/>
              <w:jc w:val="right"/>
            </w:pPr>
            <w:r>
              <w:t>4.859,25</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F5D730" w14:textId="77777777" w:rsidR="005F1CB7" w:rsidRDefault="00922D89">
            <w:pPr>
              <w:pStyle w:val="Standard"/>
              <w:jc w:val="right"/>
            </w:pPr>
            <w:r>
              <w:t>4.700,00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4D1C15" w14:textId="77777777" w:rsidR="005F1CB7" w:rsidRDefault="00922D89">
            <w:pPr>
              <w:pStyle w:val="Standard"/>
              <w:jc w:val="right"/>
            </w:pPr>
            <w:r>
              <w:t>4.700,00</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23B550E" w14:textId="77777777" w:rsidR="005F1CB7" w:rsidRDefault="00922D89">
            <w:pPr>
              <w:pStyle w:val="Standard"/>
              <w:jc w:val="right"/>
            </w:pPr>
            <w:r>
              <w:t>329,00</w:t>
            </w:r>
          </w:p>
        </w:tc>
      </w:tr>
      <w:tr w:rsidR="005F1CB7" w14:paraId="3B616607"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E969727" w14:textId="77777777" w:rsidR="005F1CB7" w:rsidRDefault="00922D89">
            <w:pPr>
              <w:pStyle w:val="Standard"/>
            </w:pPr>
            <w:r>
              <w:t>Februari</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318969" w14:textId="77777777" w:rsidR="005F1CB7" w:rsidRDefault="00922D89">
            <w:pPr>
              <w:pStyle w:val="Standard"/>
              <w:jc w:val="right"/>
            </w:pPr>
            <w:r>
              <w:t>4.900,00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715D9B" w14:textId="77777777" w:rsidR="005F1CB7" w:rsidRDefault="00922D89">
            <w:pPr>
              <w:pStyle w:val="Standard"/>
              <w:jc w:val="right"/>
            </w:pPr>
            <w:r>
              <w:t>9.600,00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520E2B2" w14:textId="77777777" w:rsidR="005F1CB7" w:rsidRDefault="00922D89">
            <w:pPr>
              <w:pStyle w:val="Standard"/>
              <w:jc w:val="right"/>
            </w:pPr>
            <w:r>
              <w:t>9.718,50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A582E8" w14:textId="77777777" w:rsidR="005F1CB7" w:rsidRDefault="00922D89">
            <w:pPr>
              <w:pStyle w:val="Standard"/>
              <w:jc w:val="right"/>
            </w:pPr>
            <w:r>
              <w:t>9.600,00</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D9BD99F" w14:textId="77777777" w:rsidR="005F1CB7" w:rsidRDefault="00922D89">
            <w:pPr>
              <w:pStyle w:val="Standard"/>
              <w:jc w:val="right"/>
            </w:pPr>
            <w:r>
              <w:t>4.900,00</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EF86C59" w14:textId="77777777" w:rsidR="005F1CB7" w:rsidRDefault="00922D89">
            <w:pPr>
              <w:pStyle w:val="Standard"/>
              <w:jc w:val="right"/>
            </w:pPr>
            <w:r>
              <w:t>343,00</w:t>
            </w:r>
          </w:p>
        </w:tc>
      </w:tr>
      <w:tr w:rsidR="005F1CB7" w14:paraId="1B1F50D4" w14:textId="77777777">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93F043" w14:textId="77777777" w:rsidR="005F1CB7" w:rsidRDefault="00922D89">
            <w:pPr>
              <w:pStyle w:val="Standard"/>
            </w:pPr>
            <w:r>
              <w:t>Maart</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750C63" w14:textId="77777777" w:rsidR="005F1CB7" w:rsidRDefault="00922D89">
            <w:pPr>
              <w:pStyle w:val="Standard"/>
              <w:jc w:val="right"/>
            </w:pPr>
            <w:r>
              <w:t>5.100,00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56907D5" w14:textId="77777777" w:rsidR="005F1CB7" w:rsidRDefault="00922D89">
            <w:pPr>
              <w:pStyle w:val="Standard"/>
              <w:jc w:val="center"/>
            </w:pPr>
            <w:r>
              <w:t xml:space="preserve">    14.700,00</w:t>
            </w:r>
          </w:p>
        </w:tc>
        <w:tc>
          <w:tcPr>
            <w:tcW w:w="141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95E565C" w14:textId="48DEA4DC" w:rsidR="005F1CB7" w:rsidRDefault="00922D89">
            <w:pPr>
              <w:pStyle w:val="Standard"/>
              <w:jc w:val="right"/>
            </w:pPr>
            <w:r>
              <w:t>14.577,</w:t>
            </w:r>
            <w:r w:rsidR="008D3B71">
              <w:t>7</w:t>
            </w:r>
            <w:r>
              <w:t>5</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23FB69" w14:textId="3C2D3F31" w:rsidR="005F1CB7" w:rsidRDefault="00922D89">
            <w:pPr>
              <w:pStyle w:val="Standard"/>
              <w:jc w:val="right"/>
            </w:pPr>
            <w:r>
              <w:t>14.577,</w:t>
            </w:r>
            <w:r w:rsidR="008D3B71">
              <w:t>7</w:t>
            </w:r>
            <w:r>
              <w:t>5</w:t>
            </w:r>
          </w:p>
        </w:tc>
        <w:tc>
          <w:tcPr>
            <w:tcW w:w="113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70CBE0" w14:textId="77777777" w:rsidR="005F1CB7" w:rsidRDefault="00922D89">
            <w:pPr>
              <w:pStyle w:val="Standard"/>
              <w:jc w:val="right"/>
            </w:pPr>
            <w:r>
              <w:t>4.977,25</w:t>
            </w:r>
          </w:p>
        </w:tc>
        <w:tc>
          <w:tcPr>
            <w:tcW w:w="162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4A3D52" w14:textId="15B42CD1" w:rsidR="005F1CB7" w:rsidRDefault="00922D89">
            <w:pPr>
              <w:pStyle w:val="Standard"/>
              <w:jc w:val="right"/>
            </w:pPr>
            <w:r>
              <w:t>348,4</w:t>
            </w:r>
            <w:r w:rsidR="008D3B71">
              <w:t>4</w:t>
            </w:r>
          </w:p>
        </w:tc>
      </w:tr>
    </w:tbl>
    <w:p w14:paraId="1B6C86EC" w14:textId="77777777" w:rsidR="005F1CB7" w:rsidRDefault="005F1CB7">
      <w:pPr>
        <w:pStyle w:val="Tekstzonderopmaak"/>
        <w:ind w:left="708" w:hanging="708"/>
        <w:rPr>
          <w:rFonts w:ascii="Times New Roman" w:hAnsi="Times New Roman"/>
          <w:sz w:val="22"/>
          <w:szCs w:val="22"/>
        </w:rPr>
      </w:pPr>
    </w:p>
    <w:p w14:paraId="2D80BE2A"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 xml:space="preserve">Het </w:t>
      </w:r>
      <w:proofErr w:type="spellStart"/>
      <w:r>
        <w:rPr>
          <w:rFonts w:ascii="Times New Roman" w:hAnsi="Times New Roman"/>
          <w:sz w:val="22"/>
          <w:szCs w:val="22"/>
        </w:rPr>
        <w:t>Zvw</w:t>
      </w:r>
      <w:proofErr w:type="spellEnd"/>
      <w:r>
        <w:rPr>
          <w:rFonts w:ascii="Times New Roman" w:hAnsi="Times New Roman"/>
          <w:sz w:val="22"/>
          <w:szCs w:val="22"/>
        </w:rPr>
        <w:t>-loon (kolom 12 van de loonstaat) bedraagt € 5.100,00. Door de invoering van het uniform loonbegrip is kolom 14 (loon voor de loonbelasting/premie volksverzekeringen) daaraan gelijk. In de witte maandtabel vinden we een bedrag aan loonheffing van € 1.632,08.</w:t>
      </w:r>
    </w:p>
    <w:p w14:paraId="3F0C0E1A"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Op het tabelloon van € 5.100,00 wordt in mindering gebracht de loonheffing (€ 1.632,08 in kolom 15). Het uitbetaald loon (kolom 17) bedraagt hierdoor € 3.467,92.</w:t>
      </w:r>
    </w:p>
    <w:p w14:paraId="4C85C1CD" w14:textId="77777777" w:rsidR="005F1CB7" w:rsidRDefault="005F1CB7">
      <w:pPr>
        <w:pStyle w:val="Tekstzonderopmaak"/>
        <w:rPr>
          <w:rFonts w:ascii="Times New Roman" w:hAnsi="Times New Roman"/>
          <w:sz w:val="22"/>
          <w:szCs w:val="22"/>
        </w:rPr>
      </w:pPr>
    </w:p>
    <w:p w14:paraId="4268C4D1" w14:textId="77777777" w:rsidR="005F1CB7" w:rsidRDefault="00922D89">
      <w:pPr>
        <w:pStyle w:val="Tekstzonderopmaak"/>
      </w:pPr>
      <w:r>
        <w:rPr>
          <w:rFonts w:ascii="Times New Roman" w:hAnsi="Times New Roman"/>
          <w:sz w:val="22"/>
          <w:szCs w:val="22"/>
        </w:rPr>
        <w:t xml:space="preserve">NB. We beschikken niet over alle gegevens om het uitbetaald loon te berekenen. Als in het loon voor de </w:t>
      </w:r>
      <w:proofErr w:type="spellStart"/>
      <w:r>
        <w:rPr>
          <w:rFonts w:ascii="Times New Roman" w:hAnsi="Times New Roman"/>
          <w:sz w:val="22"/>
          <w:szCs w:val="22"/>
        </w:rPr>
        <w:t>Zvw</w:t>
      </w:r>
      <w:proofErr w:type="spellEnd"/>
      <w:r>
        <w:rPr>
          <w:rFonts w:ascii="Times New Roman" w:hAnsi="Times New Roman"/>
          <w:sz w:val="22"/>
          <w:szCs w:val="22"/>
        </w:rPr>
        <w:t xml:space="preserve"> (kolom 12) bijvoorbeeld loon in natura is opgenomen, wordt dat uiteraard niet in euro’s uitbetaald. Voorts is het mogelijk dat op een deel van het loon de bijzondere tabel van toepassing is in plaats van de witte maandtabel.</w:t>
      </w:r>
    </w:p>
    <w:p w14:paraId="48535C9E" w14:textId="77777777" w:rsidR="005F1CB7" w:rsidRDefault="005F1CB7">
      <w:pPr>
        <w:pStyle w:val="Tekstzonderopmaak"/>
        <w:ind w:left="708" w:hanging="708"/>
        <w:rPr>
          <w:rFonts w:ascii="Times New Roman" w:hAnsi="Times New Roman"/>
          <w:sz w:val="22"/>
          <w:szCs w:val="22"/>
        </w:rPr>
      </w:pPr>
    </w:p>
    <w:p w14:paraId="4114F94F" w14:textId="77777777" w:rsidR="005F1CB7" w:rsidRDefault="005F1CB7">
      <w:pPr>
        <w:pStyle w:val="Tekstzonderopmaak"/>
        <w:ind w:left="708" w:hanging="708"/>
        <w:rPr>
          <w:rFonts w:ascii="Times New Roman" w:hAnsi="Times New Roman"/>
          <w:sz w:val="22"/>
          <w:szCs w:val="22"/>
        </w:rPr>
      </w:pPr>
    </w:p>
    <w:p w14:paraId="5CAD125B" w14:textId="77777777" w:rsidR="005F1CB7" w:rsidRDefault="00922D89">
      <w:pPr>
        <w:pStyle w:val="Tekstzonderopmaak"/>
        <w:ind w:left="708" w:hanging="708"/>
      </w:pPr>
      <w:r>
        <w:rPr>
          <w:rFonts w:ascii="Times New Roman" w:hAnsi="Times New Roman"/>
          <w:sz w:val="22"/>
          <w:szCs w:val="22"/>
        </w:rPr>
        <w:t>Opgave 3.9</w:t>
      </w:r>
    </w:p>
    <w:p w14:paraId="76A611E9"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Loon voor de loonheffing en uitbetaald loon</w:t>
      </w:r>
    </w:p>
    <w:tbl>
      <w:tblPr>
        <w:tblW w:w="5427" w:type="dxa"/>
        <w:tblInd w:w="698" w:type="dxa"/>
        <w:tblLayout w:type="fixed"/>
        <w:tblCellMar>
          <w:left w:w="10" w:type="dxa"/>
          <w:right w:w="10" w:type="dxa"/>
        </w:tblCellMar>
        <w:tblLook w:val="0000" w:firstRow="0" w:lastRow="0" w:firstColumn="0" w:lastColumn="0" w:noHBand="0" w:noVBand="0"/>
      </w:tblPr>
      <w:tblGrid>
        <w:gridCol w:w="1828"/>
        <w:gridCol w:w="1800"/>
        <w:gridCol w:w="1799"/>
      </w:tblGrid>
      <w:tr w:rsidR="005F1CB7" w14:paraId="67088F9A" w14:textId="77777777">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0A0437" w14:textId="77777777" w:rsidR="005F1CB7" w:rsidRDefault="005F1CB7">
            <w:pPr>
              <w:pStyle w:val="Standard"/>
              <w:rPr>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09377" w14:textId="77777777" w:rsidR="005F1CB7" w:rsidRDefault="00922D89">
            <w:pPr>
              <w:pStyle w:val="Standard"/>
              <w:jc w:val="right"/>
            </w:pPr>
            <w:r>
              <w:rPr>
                <w:b/>
                <w:szCs w:val="22"/>
              </w:rPr>
              <w:t>Loon loonheffing</w:t>
            </w: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5FBC5" w14:textId="77777777" w:rsidR="005F1CB7" w:rsidRDefault="00922D89">
            <w:pPr>
              <w:pStyle w:val="Standard"/>
              <w:jc w:val="right"/>
            </w:pPr>
            <w:r>
              <w:rPr>
                <w:b/>
                <w:szCs w:val="22"/>
              </w:rPr>
              <w:t>Uitbetaald loon</w:t>
            </w:r>
          </w:p>
        </w:tc>
      </w:tr>
      <w:tr w:rsidR="005F1CB7" w14:paraId="5AA9DF82" w14:textId="77777777">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9FB62" w14:textId="77777777" w:rsidR="005F1CB7" w:rsidRDefault="00922D89">
            <w:pPr>
              <w:pStyle w:val="Standard"/>
            </w:pPr>
            <w:r>
              <w:rPr>
                <w:szCs w:val="22"/>
              </w:rPr>
              <w:t>Maandloon</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ADC2C8" w14:textId="77777777" w:rsidR="005F1CB7" w:rsidRDefault="00922D89">
            <w:pPr>
              <w:pStyle w:val="Standard"/>
              <w:jc w:val="right"/>
            </w:pPr>
            <w:r>
              <w:rPr>
                <w:szCs w:val="22"/>
              </w:rPr>
              <w:t xml:space="preserve">           + 2.200,00</w:t>
            </w: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646DF" w14:textId="77777777" w:rsidR="005F1CB7" w:rsidRDefault="00922D89">
            <w:pPr>
              <w:pStyle w:val="Standard"/>
              <w:jc w:val="right"/>
            </w:pPr>
            <w:r>
              <w:rPr>
                <w:szCs w:val="22"/>
              </w:rPr>
              <w:t xml:space="preserve">           + 2.200,00</w:t>
            </w:r>
          </w:p>
        </w:tc>
      </w:tr>
      <w:tr w:rsidR="005F1CB7" w14:paraId="15D6C0CD" w14:textId="77777777">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059DD" w14:textId="77777777" w:rsidR="005F1CB7" w:rsidRDefault="00922D89">
            <w:pPr>
              <w:pStyle w:val="Standard"/>
            </w:pPr>
            <w:r>
              <w:rPr>
                <w:szCs w:val="22"/>
              </w:rPr>
              <w:t>Maaltijden</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452BF" w14:textId="77777777" w:rsidR="005F1CB7" w:rsidRDefault="00922D89">
            <w:pPr>
              <w:pStyle w:val="Standard"/>
              <w:jc w:val="right"/>
            </w:pPr>
            <w:r>
              <w:rPr>
                <w:szCs w:val="22"/>
              </w:rPr>
              <w:t xml:space="preserve">                + 46,20</w:t>
            </w: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72C98" w14:textId="77777777" w:rsidR="005F1CB7" w:rsidRDefault="005F1CB7">
            <w:pPr>
              <w:pStyle w:val="Standard"/>
              <w:jc w:val="right"/>
              <w:rPr>
                <w:szCs w:val="22"/>
              </w:rPr>
            </w:pPr>
          </w:p>
        </w:tc>
      </w:tr>
      <w:tr w:rsidR="005F1CB7" w14:paraId="38CCDBF5" w14:textId="77777777">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AF3C6E" w14:textId="77777777" w:rsidR="005F1CB7" w:rsidRDefault="00922D89">
            <w:pPr>
              <w:pStyle w:val="Standard"/>
            </w:pPr>
            <w:r>
              <w:rPr>
                <w:szCs w:val="22"/>
              </w:rPr>
              <w:t>Bijdrage pensioenfonds</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E3E7F" w14:textId="77777777" w:rsidR="005F1CB7" w:rsidRDefault="00922D89">
            <w:pPr>
              <w:pStyle w:val="Standard"/>
              <w:jc w:val="right"/>
            </w:pPr>
            <w:r>
              <w:rPr>
                <w:szCs w:val="22"/>
              </w:rPr>
              <w:t xml:space="preserve">               - 150,00</w:t>
            </w: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0759D" w14:textId="77777777" w:rsidR="005F1CB7" w:rsidRDefault="00922D89">
            <w:pPr>
              <w:pStyle w:val="Standard"/>
              <w:jc w:val="right"/>
            </w:pPr>
            <w:r>
              <w:rPr>
                <w:szCs w:val="22"/>
              </w:rPr>
              <w:t xml:space="preserve">               - 150,00</w:t>
            </w:r>
          </w:p>
        </w:tc>
      </w:tr>
      <w:tr w:rsidR="005F1CB7" w14:paraId="0ED7606D" w14:textId="77777777">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F0A44" w14:textId="77777777" w:rsidR="005F1CB7" w:rsidRDefault="00922D89">
            <w:pPr>
              <w:pStyle w:val="Standard"/>
            </w:pPr>
            <w:r>
              <w:rPr>
                <w:szCs w:val="22"/>
              </w:rPr>
              <w:t>Kostenvergoeding</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D99864" w14:textId="77777777" w:rsidR="005F1CB7" w:rsidRDefault="00922D89">
            <w:pPr>
              <w:pStyle w:val="Standard"/>
              <w:jc w:val="right"/>
            </w:pPr>
            <w:r>
              <w:rPr>
                <w:szCs w:val="22"/>
              </w:rPr>
              <w:t xml:space="preserve">                + 30,00</w:t>
            </w: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7E4F5" w14:textId="77777777" w:rsidR="005F1CB7" w:rsidRDefault="00922D89">
            <w:pPr>
              <w:pStyle w:val="Standard"/>
              <w:jc w:val="right"/>
            </w:pPr>
            <w:r>
              <w:rPr>
                <w:szCs w:val="22"/>
              </w:rPr>
              <w:t xml:space="preserve">                + 30,00</w:t>
            </w:r>
          </w:p>
        </w:tc>
      </w:tr>
      <w:tr w:rsidR="005F1CB7" w14:paraId="27B4A804" w14:textId="77777777">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AEBC5" w14:textId="77777777" w:rsidR="005F1CB7" w:rsidRDefault="00922D89">
            <w:pPr>
              <w:pStyle w:val="Standard"/>
            </w:pPr>
            <w:r>
              <w:rPr>
                <w:szCs w:val="22"/>
              </w:rPr>
              <w:t>Loonheffing</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3CAEC" w14:textId="77777777" w:rsidR="005F1CB7" w:rsidRDefault="005F1CB7">
            <w:pPr>
              <w:pStyle w:val="Standard"/>
              <w:jc w:val="right"/>
              <w:rPr>
                <w:szCs w:val="22"/>
              </w:rPr>
            </w:pP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C7801" w14:textId="77777777" w:rsidR="005F1CB7" w:rsidRDefault="00922D89">
            <w:pPr>
              <w:pStyle w:val="Standard"/>
            </w:pPr>
            <w:r>
              <w:rPr>
                <w:szCs w:val="22"/>
              </w:rPr>
              <w:t xml:space="preserve">               - 245,75</w:t>
            </w:r>
          </w:p>
        </w:tc>
      </w:tr>
      <w:tr w:rsidR="005F1CB7" w14:paraId="2B130003" w14:textId="77777777">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E5946" w14:textId="77777777" w:rsidR="005F1CB7" w:rsidRDefault="00922D89">
            <w:pPr>
              <w:pStyle w:val="Standard"/>
            </w:pPr>
            <w:r>
              <w:rPr>
                <w:szCs w:val="22"/>
              </w:rPr>
              <w:t>WGA-premie</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3B8A2" w14:textId="77777777" w:rsidR="005F1CB7" w:rsidRDefault="005F1CB7">
            <w:pPr>
              <w:pStyle w:val="Standard"/>
              <w:jc w:val="right"/>
              <w:rPr>
                <w:szCs w:val="22"/>
              </w:rPr>
            </w:pP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EEF66" w14:textId="77777777" w:rsidR="005F1CB7" w:rsidRDefault="00922D89">
            <w:pPr>
              <w:pStyle w:val="Standard"/>
              <w:jc w:val="right"/>
            </w:pPr>
            <w:r>
              <w:rPr>
                <w:szCs w:val="22"/>
              </w:rPr>
              <w:t xml:space="preserve">                 - 12,00</w:t>
            </w:r>
          </w:p>
        </w:tc>
      </w:tr>
      <w:tr w:rsidR="005F1CB7" w14:paraId="11AFC479" w14:textId="77777777">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43268" w14:textId="77777777" w:rsidR="005F1CB7" w:rsidRDefault="005F1CB7">
            <w:pPr>
              <w:pStyle w:val="Standard"/>
              <w:rPr>
                <w:szCs w:val="22"/>
              </w:rPr>
            </w:pP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E85EA" w14:textId="77777777" w:rsidR="005F1CB7" w:rsidRDefault="005F1CB7">
            <w:pPr>
              <w:pStyle w:val="Standard"/>
              <w:jc w:val="right"/>
              <w:rPr>
                <w:szCs w:val="22"/>
              </w:rPr>
            </w:pP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43C73" w14:textId="77777777" w:rsidR="005F1CB7" w:rsidRDefault="005F1CB7">
            <w:pPr>
              <w:pStyle w:val="Standard"/>
              <w:jc w:val="right"/>
              <w:rPr>
                <w:szCs w:val="22"/>
              </w:rPr>
            </w:pPr>
          </w:p>
        </w:tc>
      </w:tr>
      <w:tr w:rsidR="005F1CB7" w14:paraId="150AD03B" w14:textId="77777777">
        <w:tc>
          <w:tcPr>
            <w:tcW w:w="1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10E61" w14:textId="77777777" w:rsidR="005F1CB7" w:rsidRDefault="00922D89">
            <w:pPr>
              <w:pStyle w:val="Standard"/>
            </w:pPr>
            <w:r>
              <w:rPr>
                <w:szCs w:val="22"/>
              </w:rPr>
              <w:t>Totaal</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17075" w14:textId="77777777" w:rsidR="005F1CB7" w:rsidRDefault="00922D89">
            <w:pPr>
              <w:pStyle w:val="Standard"/>
              <w:jc w:val="right"/>
            </w:pPr>
            <w:r>
              <w:rPr>
                <w:szCs w:val="22"/>
              </w:rPr>
              <w:t xml:space="preserve">              2.126,20</w:t>
            </w:r>
          </w:p>
        </w:tc>
        <w:tc>
          <w:tcPr>
            <w:tcW w:w="1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434CF" w14:textId="77777777" w:rsidR="005F1CB7" w:rsidRDefault="00922D89">
            <w:pPr>
              <w:pStyle w:val="Standard"/>
              <w:jc w:val="right"/>
            </w:pPr>
            <w:r>
              <w:rPr>
                <w:szCs w:val="22"/>
              </w:rPr>
              <w:t>1.822,25</w:t>
            </w:r>
          </w:p>
        </w:tc>
      </w:tr>
    </w:tbl>
    <w:p w14:paraId="5AE3119E" w14:textId="77777777" w:rsidR="005F1CB7" w:rsidRDefault="005F1CB7">
      <w:pPr>
        <w:pStyle w:val="Tekstzonderopmaak"/>
        <w:ind w:left="708" w:hanging="708"/>
        <w:rPr>
          <w:rFonts w:ascii="Times New Roman" w:hAnsi="Times New Roman"/>
          <w:sz w:val="22"/>
          <w:szCs w:val="22"/>
        </w:rPr>
      </w:pPr>
    </w:p>
    <w:p w14:paraId="5427BE5A"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a. Werknemersbijdrage van 5,75%.</w:t>
      </w:r>
    </w:p>
    <w:p w14:paraId="13BE6860" w14:textId="77777777" w:rsidR="005F1CB7" w:rsidRDefault="00922D89">
      <w:pPr>
        <w:pStyle w:val="Tekstzonderopmaak"/>
        <w:ind w:left="708" w:hanging="708"/>
      </w:pPr>
      <w:r>
        <w:rPr>
          <w:rFonts w:ascii="Times New Roman" w:hAnsi="Times New Roman"/>
          <w:sz w:val="22"/>
          <w:szCs w:val="22"/>
        </w:rPr>
        <w:tab/>
        <w:t>b. Werkgeversheffing van 7,00%.</w:t>
      </w:r>
    </w:p>
    <w:p w14:paraId="0AB6F103" w14:textId="77777777" w:rsidR="005F1CB7" w:rsidRDefault="00922D89">
      <w:pPr>
        <w:pStyle w:val="Tekstzonderopmaak"/>
        <w:ind w:left="708" w:hanging="708"/>
      </w:pPr>
      <w:r>
        <w:rPr>
          <w:rFonts w:ascii="Times New Roman" w:hAnsi="Times New Roman"/>
          <w:sz w:val="22"/>
          <w:szCs w:val="22"/>
        </w:rPr>
        <w:tab/>
        <w:t>c. Werknemersbijdrage van 5,75%.</w:t>
      </w:r>
    </w:p>
    <w:p w14:paraId="2748B42B" w14:textId="77777777" w:rsidR="005F1CB7" w:rsidRDefault="00922D89">
      <w:pPr>
        <w:pStyle w:val="Tekstzonderopmaak"/>
        <w:ind w:left="708" w:hanging="708"/>
      </w:pPr>
      <w:r>
        <w:rPr>
          <w:rFonts w:ascii="Times New Roman" w:hAnsi="Times New Roman"/>
          <w:sz w:val="22"/>
          <w:szCs w:val="22"/>
        </w:rPr>
        <w:tab/>
        <w:t>d. Werkgeversheffing van 7,00%.</w:t>
      </w:r>
    </w:p>
    <w:p w14:paraId="2B349251" w14:textId="77777777" w:rsidR="005F1CB7" w:rsidRDefault="00922D89">
      <w:pPr>
        <w:pStyle w:val="Tekstzonderopmaak"/>
        <w:ind w:left="708" w:hanging="708"/>
      </w:pPr>
      <w:r>
        <w:rPr>
          <w:rFonts w:ascii="Times New Roman" w:hAnsi="Times New Roman"/>
          <w:sz w:val="22"/>
          <w:szCs w:val="22"/>
        </w:rPr>
        <w:tab/>
        <w:t xml:space="preserve">e. Geen </w:t>
      </w:r>
      <w:proofErr w:type="spellStart"/>
      <w:r>
        <w:rPr>
          <w:rFonts w:ascii="Times New Roman" w:hAnsi="Times New Roman"/>
          <w:sz w:val="22"/>
          <w:szCs w:val="22"/>
        </w:rPr>
        <w:t>Zvw</w:t>
      </w:r>
      <w:proofErr w:type="spellEnd"/>
      <w:r>
        <w:rPr>
          <w:rFonts w:ascii="Times New Roman" w:hAnsi="Times New Roman"/>
          <w:sz w:val="22"/>
          <w:szCs w:val="22"/>
        </w:rPr>
        <w:t>-bijdrage verschuldigd (0,00%).</w:t>
      </w:r>
    </w:p>
    <w:p w14:paraId="7A94FA07" w14:textId="436CF058" w:rsidR="005F1CB7" w:rsidRDefault="00922D89" w:rsidP="00976F51">
      <w:pPr>
        <w:pStyle w:val="Tekstzonderopmaak"/>
        <w:ind w:left="708" w:hanging="708"/>
        <w:rPr>
          <w:szCs w:val="22"/>
        </w:rPr>
      </w:pPr>
      <w:r>
        <w:rPr>
          <w:rFonts w:ascii="Times New Roman" w:hAnsi="Times New Roman"/>
          <w:sz w:val="22"/>
          <w:szCs w:val="22"/>
        </w:rPr>
        <w:tab/>
        <w:t>f. Werknemersbijdrage van 5,75%.</w:t>
      </w:r>
    </w:p>
    <w:p w14:paraId="4048C57F" w14:textId="77777777" w:rsidR="005F1CB7" w:rsidRDefault="00922D89">
      <w:pPr>
        <w:pStyle w:val="Tekstzonderopmaak"/>
        <w:pageBreakBefore/>
        <w:ind w:left="708" w:hanging="708"/>
      </w:pPr>
      <w:r>
        <w:rPr>
          <w:rFonts w:ascii="Times New Roman" w:hAnsi="Times New Roman"/>
          <w:sz w:val="22"/>
          <w:szCs w:val="22"/>
        </w:rPr>
        <w:lastRenderedPageBreak/>
        <w:t>Opgave 3.10</w:t>
      </w:r>
    </w:p>
    <w:p w14:paraId="42CD62CB"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Berekening grondslagen en nettoloon.</w:t>
      </w:r>
    </w:p>
    <w:p w14:paraId="5C53CE6D" w14:textId="77777777" w:rsidR="005F1CB7" w:rsidRDefault="005F1CB7">
      <w:pPr>
        <w:pStyle w:val="Tekstzonderopmaak"/>
        <w:ind w:left="708" w:hanging="708"/>
        <w:rPr>
          <w:rFonts w:ascii="Times New Roman" w:hAnsi="Times New Roman"/>
          <w:sz w:val="22"/>
          <w:szCs w:val="22"/>
        </w:rPr>
      </w:pPr>
    </w:p>
    <w:tbl>
      <w:tblPr>
        <w:tblW w:w="9323" w:type="dxa"/>
        <w:tblInd w:w="251" w:type="dxa"/>
        <w:tblLayout w:type="fixed"/>
        <w:tblCellMar>
          <w:left w:w="10" w:type="dxa"/>
          <w:right w:w="10" w:type="dxa"/>
        </w:tblCellMar>
        <w:tblLook w:val="0000" w:firstRow="0" w:lastRow="0" w:firstColumn="0" w:lastColumn="0" w:noHBand="0" w:noVBand="0"/>
      </w:tblPr>
      <w:tblGrid>
        <w:gridCol w:w="384"/>
        <w:gridCol w:w="1970"/>
        <w:gridCol w:w="1086"/>
        <w:gridCol w:w="915"/>
        <w:gridCol w:w="578"/>
        <w:gridCol w:w="982"/>
        <w:gridCol w:w="600"/>
        <w:gridCol w:w="958"/>
        <w:gridCol w:w="537"/>
        <w:gridCol w:w="878"/>
        <w:gridCol w:w="435"/>
      </w:tblGrid>
      <w:tr w:rsidR="005F1CB7" w14:paraId="7ACB1F51" w14:textId="77777777">
        <w:trPr>
          <w:cantSplit/>
          <w:trHeight w:val="397"/>
        </w:trPr>
        <w:tc>
          <w:tcPr>
            <w:tcW w:w="2352" w:type="dxa"/>
            <w:gridSpan w:val="2"/>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6230CC8" w14:textId="77777777" w:rsidR="005F1CB7" w:rsidRDefault="005F1CB7">
            <w:pPr>
              <w:pStyle w:val="Koptekst"/>
              <w:tabs>
                <w:tab w:val="clear" w:pos="4536"/>
                <w:tab w:val="clear" w:pos="9072"/>
              </w:tabs>
              <w:rPr>
                <w:sz w:val="18"/>
              </w:rPr>
            </w:pPr>
          </w:p>
        </w:tc>
        <w:tc>
          <w:tcPr>
            <w:tcW w:w="1086"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AE1EAF" w14:textId="77777777" w:rsidR="005F1CB7" w:rsidRDefault="005F1CB7">
            <w:pPr>
              <w:pStyle w:val="Standard"/>
              <w:rPr>
                <w:sz w:val="18"/>
              </w:rPr>
            </w:pP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DC0B1A" w14:textId="77777777" w:rsidR="005F1CB7" w:rsidRDefault="00922D89">
            <w:pPr>
              <w:pStyle w:val="Standard"/>
              <w:jc w:val="center"/>
            </w:pPr>
            <w:r>
              <w:rPr>
                <w:b/>
                <w:sz w:val="18"/>
              </w:rPr>
              <w:t>a</w:t>
            </w:r>
          </w:p>
        </w:tc>
        <w:tc>
          <w:tcPr>
            <w:tcW w:w="158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A28AA9" w14:textId="77777777" w:rsidR="005F1CB7" w:rsidRDefault="00922D89">
            <w:pPr>
              <w:pStyle w:val="Standard"/>
              <w:jc w:val="center"/>
            </w:pPr>
            <w:r>
              <w:rPr>
                <w:b/>
                <w:sz w:val="18"/>
              </w:rPr>
              <w:t>b</w:t>
            </w:r>
          </w:p>
        </w:tc>
        <w:tc>
          <w:tcPr>
            <w:tcW w:w="14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9AE414C" w14:textId="77777777" w:rsidR="005F1CB7" w:rsidRDefault="00922D89">
            <w:pPr>
              <w:pStyle w:val="Standard"/>
              <w:jc w:val="center"/>
            </w:pPr>
            <w:r>
              <w:rPr>
                <w:b/>
                <w:sz w:val="18"/>
              </w:rPr>
              <w:t>c</w:t>
            </w:r>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D0BDA85" w14:textId="77777777" w:rsidR="005F1CB7" w:rsidRDefault="00922D89">
            <w:pPr>
              <w:pStyle w:val="Standard"/>
              <w:jc w:val="center"/>
            </w:pPr>
            <w:r>
              <w:rPr>
                <w:b/>
                <w:sz w:val="18"/>
              </w:rPr>
              <w:t>d</w:t>
            </w:r>
          </w:p>
        </w:tc>
      </w:tr>
      <w:tr w:rsidR="005F1CB7" w14:paraId="3DA3179C" w14:textId="77777777">
        <w:trPr>
          <w:cantSplit/>
          <w:trHeight w:val="630"/>
        </w:trPr>
        <w:tc>
          <w:tcPr>
            <w:tcW w:w="2352" w:type="dxa"/>
            <w:gridSpan w:val="2"/>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7D6222" w14:textId="77777777" w:rsidR="002D0C6C" w:rsidRDefault="002D0C6C"/>
        </w:tc>
        <w:tc>
          <w:tcPr>
            <w:tcW w:w="1086" w:type="dxa"/>
            <w:vMerge/>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E2A87FF" w14:textId="77777777" w:rsidR="002D0C6C" w:rsidRDefault="002D0C6C"/>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B00CB7" w14:textId="77777777" w:rsidR="005F1CB7" w:rsidRDefault="00922D89">
            <w:pPr>
              <w:pStyle w:val="Standard"/>
              <w:jc w:val="center"/>
            </w:pPr>
            <w:r>
              <w:rPr>
                <w:b/>
                <w:sz w:val="18"/>
              </w:rPr>
              <w:t>Loonheffing</w:t>
            </w:r>
          </w:p>
        </w:tc>
        <w:tc>
          <w:tcPr>
            <w:tcW w:w="158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E4A278" w14:textId="77777777" w:rsidR="005F1CB7" w:rsidRDefault="00922D89">
            <w:pPr>
              <w:pStyle w:val="Standard"/>
              <w:jc w:val="center"/>
            </w:pPr>
            <w:r>
              <w:rPr>
                <w:b/>
                <w:sz w:val="18"/>
              </w:rPr>
              <w:t>Werknemers- verzekeringen</w:t>
            </w:r>
          </w:p>
        </w:tc>
        <w:tc>
          <w:tcPr>
            <w:tcW w:w="14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39B534" w14:textId="77777777" w:rsidR="005F1CB7" w:rsidRDefault="00922D89">
            <w:pPr>
              <w:pStyle w:val="Standard"/>
            </w:pPr>
            <w:proofErr w:type="spellStart"/>
            <w:r>
              <w:rPr>
                <w:b/>
                <w:sz w:val="18"/>
              </w:rPr>
              <w:t>Zorgverzeke</w:t>
            </w:r>
            <w:proofErr w:type="spellEnd"/>
            <w:r>
              <w:rPr>
                <w:b/>
                <w:sz w:val="18"/>
              </w:rPr>
              <w:t xml:space="preserve">- </w:t>
            </w:r>
            <w:proofErr w:type="spellStart"/>
            <w:r>
              <w:rPr>
                <w:b/>
                <w:sz w:val="18"/>
              </w:rPr>
              <w:t>ringswet</w:t>
            </w:r>
            <w:proofErr w:type="spellEnd"/>
          </w:p>
        </w:tc>
        <w:tc>
          <w:tcPr>
            <w:tcW w:w="1313"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2E95D0A" w14:textId="77777777" w:rsidR="005F1CB7" w:rsidRDefault="00922D89">
            <w:pPr>
              <w:pStyle w:val="Standard"/>
              <w:jc w:val="center"/>
            </w:pPr>
            <w:r>
              <w:rPr>
                <w:b/>
                <w:sz w:val="18"/>
              </w:rPr>
              <w:t>Nettoloon</w:t>
            </w:r>
          </w:p>
        </w:tc>
      </w:tr>
      <w:tr w:rsidR="005F1CB7" w14:paraId="6315AD91" w14:textId="77777777">
        <w:trPr>
          <w:cantSplit/>
          <w:trHeight w:val="624"/>
        </w:trPr>
        <w:tc>
          <w:tcPr>
            <w:tcW w:w="2352"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4CD8062" w14:textId="77777777" w:rsidR="005F1CB7" w:rsidRDefault="00922D89">
            <w:pPr>
              <w:pStyle w:val="Koptekst"/>
              <w:tabs>
                <w:tab w:val="clear" w:pos="4536"/>
                <w:tab w:val="clear" w:pos="9072"/>
              </w:tabs>
              <w:jc w:val="center"/>
            </w:pPr>
            <w:r>
              <w:rPr>
                <w:b/>
                <w:sz w:val="18"/>
              </w:rPr>
              <w:t>Omschrijving</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C2F8BB" w14:textId="77777777" w:rsidR="005F1CB7" w:rsidRDefault="00922D89">
            <w:pPr>
              <w:pStyle w:val="Standard"/>
              <w:jc w:val="center"/>
            </w:pPr>
            <w:r>
              <w:rPr>
                <w:b/>
                <w:sz w:val="18"/>
              </w:rPr>
              <w:t>Opgave</w:t>
            </w:r>
          </w:p>
          <w:p w14:paraId="34CD0290" w14:textId="77777777" w:rsidR="005F1CB7" w:rsidRDefault="00922D89">
            <w:pPr>
              <w:pStyle w:val="Standard"/>
              <w:jc w:val="center"/>
            </w:pPr>
            <w:r>
              <w:rPr>
                <w:b/>
                <w:sz w:val="18"/>
              </w:rPr>
              <w:t>€</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E825FB" w14:textId="77777777" w:rsidR="005F1CB7" w:rsidRDefault="00922D89">
            <w:pPr>
              <w:pStyle w:val="Standard"/>
              <w:jc w:val="center"/>
            </w:pPr>
            <w:r>
              <w:rPr>
                <w:b/>
                <w:sz w:val="18"/>
              </w:rPr>
              <w:t>Loon €</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05D597" w14:textId="77777777" w:rsidR="005F1CB7" w:rsidRDefault="00922D89">
            <w:pPr>
              <w:pStyle w:val="Standard"/>
              <w:jc w:val="center"/>
            </w:pPr>
            <w:r>
              <w:rPr>
                <w:b/>
                <w:sz w:val="18"/>
              </w:rPr>
              <w:t>Bij/</w:t>
            </w:r>
          </w:p>
          <w:p w14:paraId="5ADFDFAA" w14:textId="77777777" w:rsidR="005F1CB7" w:rsidRDefault="00922D89">
            <w:pPr>
              <w:pStyle w:val="Standard"/>
              <w:jc w:val="center"/>
            </w:pPr>
            <w:r>
              <w:rPr>
                <w:b/>
                <w:sz w:val="18"/>
              </w:rPr>
              <w:t>Af</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994667B" w14:textId="77777777" w:rsidR="005F1CB7" w:rsidRDefault="00922D89">
            <w:pPr>
              <w:pStyle w:val="Standard"/>
              <w:jc w:val="center"/>
            </w:pPr>
            <w:r>
              <w:rPr>
                <w:b/>
                <w:sz w:val="18"/>
              </w:rPr>
              <w:t>Loon</w:t>
            </w:r>
          </w:p>
          <w:p w14:paraId="2D2C61D7" w14:textId="77777777" w:rsidR="005F1CB7" w:rsidRDefault="00922D89">
            <w:pPr>
              <w:pStyle w:val="Standard"/>
              <w:jc w:val="center"/>
            </w:pPr>
            <w:r>
              <w:rPr>
                <w:b/>
                <w:sz w:val="18"/>
              </w:rPr>
              <w:t>€</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AB230D3" w14:textId="77777777" w:rsidR="005F1CB7" w:rsidRDefault="00922D89">
            <w:pPr>
              <w:pStyle w:val="Standard"/>
              <w:jc w:val="center"/>
            </w:pPr>
            <w:r>
              <w:rPr>
                <w:b/>
                <w:sz w:val="18"/>
              </w:rPr>
              <w:t>Bij/</w:t>
            </w:r>
          </w:p>
          <w:p w14:paraId="4107DF93" w14:textId="77777777" w:rsidR="005F1CB7" w:rsidRDefault="00922D89">
            <w:pPr>
              <w:pStyle w:val="Standard"/>
              <w:jc w:val="center"/>
            </w:pPr>
            <w:r>
              <w:rPr>
                <w:b/>
                <w:sz w:val="18"/>
              </w:rPr>
              <w:t>Af</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618EAD5" w14:textId="77777777" w:rsidR="005F1CB7" w:rsidRDefault="00922D89">
            <w:pPr>
              <w:pStyle w:val="Kop3"/>
              <w:keepNext w:val="0"/>
              <w:spacing w:before="0" w:after="0"/>
              <w:jc w:val="center"/>
            </w:pPr>
            <w:r>
              <w:rPr>
                <w:sz w:val="18"/>
              </w:rPr>
              <w:t>Loon</w:t>
            </w:r>
          </w:p>
          <w:p w14:paraId="64F5E4D0" w14:textId="77777777" w:rsidR="005F1CB7" w:rsidRDefault="00922D89">
            <w:pPr>
              <w:pStyle w:val="Standard"/>
              <w:jc w:val="center"/>
            </w:pPr>
            <w:r>
              <w:rPr>
                <w:b/>
                <w:sz w:val="18"/>
              </w:rPr>
              <w:t>€</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857EDEF" w14:textId="77777777" w:rsidR="005F1CB7" w:rsidRDefault="00922D89">
            <w:pPr>
              <w:pStyle w:val="Standard"/>
              <w:jc w:val="center"/>
            </w:pPr>
            <w:r>
              <w:rPr>
                <w:b/>
                <w:sz w:val="18"/>
              </w:rPr>
              <w:t>Bij/</w:t>
            </w:r>
          </w:p>
          <w:p w14:paraId="704FB2A7" w14:textId="77777777" w:rsidR="005F1CB7" w:rsidRDefault="00922D89">
            <w:pPr>
              <w:pStyle w:val="Standard"/>
              <w:jc w:val="center"/>
            </w:pPr>
            <w:r>
              <w:rPr>
                <w:b/>
                <w:sz w:val="18"/>
              </w:rPr>
              <w:t>Af</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C859FCA" w14:textId="77777777" w:rsidR="005F1CB7" w:rsidRDefault="00922D89">
            <w:pPr>
              <w:pStyle w:val="Koptekst"/>
              <w:tabs>
                <w:tab w:val="clear" w:pos="4536"/>
                <w:tab w:val="clear" w:pos="9072"/>
              </w:tabs>
              <w:jc w:val="center"/>
            </w:pPr>
            <w:r>
              <w:rPr>
                <w:b/>
                <w:sz w:val="18"/>
              </w:rPr>
              <w:t>Bedrag</w:t>
            </w:r>
          </w:p>
          <w:p w14:paraId="6D4FCA3E" w14:textId="77777777" w:rsidR="005F1CB7" w:rsidRDefault="00922D89">
            <w:pPr>
              <w:pStyle w:val="Standard"/>
              <w:jc w:val="center"/>
            </w:pPr>
            <w:r>
              <w:rPr>
                <w:b/>
                <w:sz w:val="18"/>
              </w:rPr>
              <w:t>€</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90E9FC4" w14:textId="77777777" w:rsidR="005F1CB7" w:rsidRDefault="00922D89">
            <w:pPr>
              <w:pStyle w:val="Standard"/>
              <w:jc w:val="center"/>
            </w:pPr>
            <w:r>
              <w:rPr>
                <w:b/>
                <w:sz w:val="18"/>
              </w:rPr>
              <w:t>Bij/</w:t>
            </w:r>
          </w:p>
          <w:p w14:paraId="3113E3C4" w14:textId="77777777" w:rsidR="005F1CB7" w:rsidRDefault="00922D89">
            <w:pPr>
              <w:pStyle w:val="Standard"/>
              <w:jc w:val="center"/>
            </w:pPr>
            <w:r>
              <w:rPr>
                <w:b/>
                <w:sz w:val="18"/>
              </w:rPr>
              <w:t>Af</w:t>
            </w:r>
          </w:p>
        </w:tc>
      </w:tr>
      <w:tr w:rsidR="005F1CB7" w14:paraId="72F6107E" w14:textId="77777777">
        <w:trPr>
          <w:cantSplit/>
          <w:trHeight w:val="369"/>
        </w:trPr>
        <w:tc>
          <w:tcPr>
            <w:tcW w:w="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B08BEF" w14:textId="77777777" w:rsidR="005F1CB7" w:rsidRDefault="00922D89">
            <w:pPr>
              <w:pStyle w:val="Standard"/>
              <w:jc w:val="center"/>
            </w:pPr>
            <w:r>
              <w:rPr>
                <w:sz w:val="18"/>
                <w:lang w:val="en-GB"/>
              </w:rPr>
              <w:t>a</w:t>
            </w:r>
          </w:p>
        </w:tc>
        <w:tc>
          <w:tcPr>
            <w:tcW w:w="1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CF53E1E" w14:textId="77777777" w:rsidR="005F1CB7" w:rsidRDefault="00922D89">
            <w:pPr>
              <w:pStyle w:val="Standard"/>
            </w:pPr>
            <w:proofErr w:type="spellStart"/>
            <w:r>
              <w:rPr>
                <w:sz w:val="18"/>
                <w:lang w:val="en-GB"/>
              </w:rPr>
              <w:t>Salaris</w:t>
            </w:r>
            <w:proofErr w:type="spellEnd"/>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75CED1F" w14:textId="77777777" w:rsidR="005F1CB7" w:rsidRDefault="00922D89">
            <w:pPr>
              <w:pStyle w:val="Standard"/>
              <w:jc w:val="right"/>
            </w:pPr>
            <w:r>
              <w:rPr>
                <w:sz w:val="18"/>
              </w:rPr>
              <w:t>3.600,00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01B193" w14:textId="77777777" w:rsidR="005F1CB7" w:rsidRDefault="00922D89">
            <w:pPr>
              <w:pStyle w:val="Standard"/>
              <w:jc w:val="right"/>
            </w:pPr>
            <w:r>
              <w:rPr>
                <w:sz w:val="18"/>
              </w:rPr>
              <w:t>3.600,00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064326" w14:textId="77777777" w:rsidR="005F1CB7" w:rsidRDefault="00922D89">
            <w:pPr>
              <w:pStyle w:val="Standard"/>
              <w:jc w:val="center"/>
            </w:pPr>
            <w:r>
              <w:rPr>
                <w:sz w:val="18"/>
              </w:rPr>
              <w:t>Bij</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24ACE43" w14:textId="77777777" w:rsidR="005F1CB7" w:rsidRDefault="00922D89">
            <w:pPr>
              <w:pStyle w:val="Standard"/>
              <w:jc w:val="right"/>
            </w:pPr>
            <w:r>
              <w:rPr>
                <w:sz w:val="18"/>
              </w:rPr>
              <w:t>3.600,00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D7C8CA" w14:textId="77777777" w:rsidR="005F1CB7" w:rsidRDefault="00922D89">
            <w:pPr>
              <w:pStyle w:val="Standard"/>
              <w:jc w:val="center"/>
            </w:pPr>
            <w:r>
              <w:rPr>
                <w:sz w:val="18"/>
              </w:rPr>
              <w:t>Bij</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33ECF2A" w14:textId="77777777" w:rsidR="005F1CB7" w:rsidRDefault="00922D89">
            <w:pPr>
              <w:pStyle w:val="Standard"/>
              <w:jc w:val="right"/>
            </w:pPr>
            <w:r>
              <w:rPr>
                <w:sz w:val="18"/>
              </w:rPr>
              <w:t>3.600,00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9E59AC" w14:textId="77777777" w:rsidR="005F1CB7" w:rsidRDefault="00922D89">
            <w:pPr>
              <w:pStyle w:val="Standard"/>
              <w:jc w:val="center"/>
            </w:pPr>
            <w:r>
              <w:rPr>
                <w:sz w:val="18"/>
              </w:rPr>
              <w:t>Bij</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4E2E609" w14:textId="77777777" w:rsidR="005F1CB7" w:rsidRDefault="00922D89">
            <w:pPr>
              <w:pStyle w:val="Standard"/>
              <w:jc w:val="right"/>
            </w:pPr>
            <w:r>
              <w:rPr>
                <w:sz w:val="18"/>
              </w:rPr>
              <w:t>3.600,00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9FDD35" w14:textId="77777777" w:rsidR="005F1CB7" w:rsidRDefault="00922D89">
            <w:pPr>
              <w:pStyle w:val="Standard"/>
              <w:jc w:val="center"/>
            </w:pPr>
            <w:r>
              <w:rPr>
                <w:sz w:val="18"/>
              </w:rPr>
              <w:t>Bij</w:t>
            </w:r>
          </w:p>
        </w:tc>
      </w:tr>
      <w:tr w:rsidR="005F1CB7" w14:paraId="1BFF0A9A" w14:textId="77777777">
        <w:trPr>
          <w:cantSplit/>
          <w:trHeight w:val="369"/>
        </w:trPr>
        <w:tc>
          <w:tcPr>
            <w:tcW w:w="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E3B499" w14:textId="77777777" w:rsidR="005F1CB7" w:rsidRDefault="00922D89">
            <w:pPr>
              <w:pStyle w:val="Standard"/>
              <w:jc w:val="center"/>
            </w:pPr>
            <w:r>
              <w:rPr>
                <w:sz w:val="18"/>
              </w:rPr>
              <w:t>b</w:t>
            </w:r>
          </w:p>
        </w:tc>
        <w:tc>
          <w:tcPr>
            <w:tcW w:w="1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E94311E" w14:textId="77777777" w:rsidR="005F1CB7" w:rsidRDefault="00922D89">
            <w:pPr>
              <w:pStyle w:val="Standard"/>
            </w:pPr>
            <w:r>
              <w:rPr>
                <w:sz w:val="18"/>
              </w:rPr>
              <w:t>Pensioenfonds</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2D1613" w14:textId="77777777" w:rsidR="005F1CB7" w:rsidRDefault="00922D89">
            <w:pPr>
              <w:pStyle w:val="Standard"/>
              <w:jc w:val="right"/>
            </w:pPr>
            <w:r>
              <w:rPr>
                <w:sz w:val="18"/>
                <w:lang w:val="en-GB"/>
              </w:rPr>
              <w:t>180,00 / 120,00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AB4D05C" w14:textId="77777777" w:rsidR="005F1CB7" w:rsidRDefault="00922D89">
            <w:pPr>
              <w:pStyle w:val="Standard"/>
              <w:jc w:val="right"/>
            </w:pPr>
            <w:r>
              <w:rPr>
                <w:sz w:val="18"/>
                <w:lang w:val="en-GB"/>
              </w:rPr>
              <w:t>120,00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AA441F" w14:textId="77777777" w:rsidR="005F1CB7" w:rsidRDefault="00922D89">
            <w:pPr>
              <w:pStyle w:val="Standard"/>
              <w:jc w:val="center"/>
            </w:pPr>
            <w:proofErr w:type="spellStart"/>
            <w:r>
              <w:rPr>
                <w:sz w:val="18"/>
                <w:lang w:val="en-GB"/>
              </w:rPr>
              <w:t>Af</w:t>
            </w:r>
            <w:proofErr w:type="spellEnd"/>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00425E9" w14:textId="77777777" w:rsidR="005F1CB7" w:rsidRDefault="00922D89">
            <w:pPr>
              <w:pStyle w:val="Standard"/>
              <w:jc w:val="right"/>
            </w:pPr>
            <w:r>
              <w:rPr>
                <w:sz w:val="18"/>
                <w:lang w:val="en-GB"/>
              </w:rPr>
              <w:t>120,00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A2F54E2" w14:textId="77777777" w:rsidR="005F1CB7" w:rsidRDefault="00922D89">
            <w:pPr>
              <w:pStyle w:val="Standard"/>
              <w:jc w:val="center"/>
            </w:pPr>
            <w:proofErr w:type="spellStart"/>
            <w:r>
              <w:rPr>
                <w:sz w:val="18"/>
                <w:lang w:val="en-GB"/>
              </w:rPr>
              <w:t>Af</w:t>
            </w:r>
            <w:proofErr w:type="spellEnd"/>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D81188" w14:textId="77777777" w:rsidR="005F1CB7" w:rsidRDefault="00922D89">
            <w:pPr>
              <w:pStyle w:val="Standard"/>
              <w:jc w:val="right"/>
            </w:pPr>
            <w:r>
              <w:rPr>
                <w:sz w:val="18"/>
                <w:lang w:val="en-GB"/>
              </w:rPr>
              <w:t>120,00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25676D" w14:textId="77777777" w:rsidR="005F1CB7" w:rsidRDefault="00922D89">
            <w:pPr>
              <w:pStyle w:val="Standard"/>
              <w:jc w:val="center"/>
            </w:pPr>
            <w:proofErr w:type="spellStart"/>
            <w:r>
              <w:rPr>
                <w:sz w:val="18"/>
                <w:lang w:val="en-GB"/>
              </w:rPr>
              <w:t>Af</w:t>
            </w:r>
            <w:proofErr w:type="spellEnd"/>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FD6BFC" w14:textId="77777777" w:rsidR="005F1CB7" w:rsidRDefault="00922D89">
            <w:pPr>
              <w:pStyle w:val="Standard"/>
              <w:jc w:val="right"/>
            </w:pPr>
            <w:r>
              <w:rPr>
                <w:sz w:val="18"/>
                <w:lang w:val="en-GB"/>
              </w:rPr>
              <w:t>120,00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245C8A" w14:textId="77777777" w:rsidR="005F1CB7" w:rsidRDefault="00922D89">
            <w:pPr>
              <w:pStyle w:val="Standard"/>
              <w:jc w:val="center"/>
            </w:pPr>
            <w:proofErr w:type="spellStart"/>
            <w:r>
              <w:rPr>
                <w:sz w:val="18"/>
                <w:lang w:val="en-GB"/>
              </w:rPr>
              <w:t>Af</w:t>
            </w:r>
            <w:proofErr w:type="spellEnd"/>
          </w:p>
        </w:tc>
      </w:tr>
      <w:tr w:rsidR="005F1CB7" w14:paraId="43C32F9E" w14:textId="77777777">
        <w:trPr>
          <w:cantSplit/>
          <w:trHeight w:val="369"/>
        </w:trPr>
        <w:tc>
          <w:tcPr>
            <w:tcW w:w="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468213" w14:textId="77777777" w:rsidR="005F1CB7" w:rsidRDefault="00922D89">
            <w:pPr>
              <w:pStyle w:val="Standard"/>
              <w:jc w:val="center"/>
            </w:pPr>
            <w:r>
              <w:rPr>
                <w:sz w:val="18"/>
              </w:rPr>
              <w:t>c</w:t>
            </w:r>
          </w:p>
        </w:tc>
        <w:tc>
          <w:tcPr>
            <w:tcW w:w="1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F8DB5D" w14:textId="77777777" w:rsidR="005F1CB7" w:rsidRDefault="00922D89">
            <w:pPr>
              <w:pStyle w:val="Standard"/>
            </w:pPr>
            <w:r>
              <w:rPr>
                <w:sz w:val="18"/>
              </w:rPr>
              <w:t xml:space="preserve">Premies </w:t>
            </w:r>
            <w:proofErr w:type="spellStart"/>
            <w:r>
              <w:rPr>
                <w:sz w:val="18"/>
              </w:rPr>
              <w:t>werknemers-verzekeringen</w:t>
            </w:r>
            <w:proofErr w:type="spellEnd"/>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70424B3" w14:textId="77777777" w:rsidR="005F1CB7" w:rsidRDefault="00922D89">
            <w:pPr>
              <w:pStyle w:val="Standard"/>
              <w:jc w:val="right"/>
            </w:pPr>
            <w:r>
              <w:rPr>
                <w:sz w:val="18"/>
              </w:rPr>
              <w:t>460,00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00BD6C"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6F9C44"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CCADA35"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D2206AF"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6742E9"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7ECE97"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C870E9"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A096B9" w14:textId="77777777" w:rsidR="005F1CB7" w:rsidRDefault="005F1CB7">
            <w:pPr>
              <w:pStyle w:val="Standard"/>
              <w:jc w:val="center"/>
              <w:rPr>
                <w:sz w:val="18"/>
              </w:rPr>
            </w:pPr>
          </w:p>
        </w:tc>
      </w:tr>
      <w:tr w:rsidR="005F1CB7" w14:paraId="7DA650AA" w14:textId="77777777">
        <w:trPr>
          <w:cantSplit/>
          <w:trHeight w:val="369"/>
        </w:trPr>
        <w:tc>
          <w:tcPr>
            <w:tcW w:w="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2069658" w14:textId="77777777" w:rsidR="005F1CB7" w:rsidRDefault="00922D89">
            <w:pPr>
              <w:pStyle w:val="Standard"/>
              <w:jc w:val="center"/>
            </w:pPr>
            <w:r>
              <w:rPr>
                <w:sz w:val="18"/>
              </w:rPr>
              <w:t>d</w:t>
            </w:r>
          </w:p>
        </w:tc>
        <w:tc>
          <w:tcPr>
            <w:tcW w:w="1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1C26E8F" w14:textId="77777777" w:rsidR="005F1CB7" w:rsidRDefault="00922D89">
            <w:pPr>
              <w:pStyle w:val="Standard"/>
            </w:pPr>
            <w:r>
              <w:rPr>
                <w:sz w:val="18"/>
              </w:rPr>
              <w:t>Terreinauto van de zaak</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182D74" w14:textId="77777777" w:rsidR="005F1CB7" w:rsidRDefault="00922D89">
            <w:pPr>
              <w:pStyle w:val="Standard"/>
              <w:jc w:val="right"/>
            </w:pPr>
            <w:r>
              <w:rPr>
                <w:sz w:val="18"/>
                <w:lang w:val="es-ES_tradnl"/>
              </w:rPr>
              <w:t>38.182,00 / 198,00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9949C3F" w14:textId="77777777" w:rsidR="005F1CB7" w:rsidRDefault="00922D89">
            <w:pPr>
              <w:pStyle w:val="Standard"/>
              <w:jc w:val="right"/>
            </w:pPr>
            <w:r>
              <w:rPr>
                <w:sz w:val="18"/>
                <w:lang w:val="es-ES_tradnl"/>
              </w:rPr>
              <w:t>502,00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53B064F" w14:textId="77777777" w:rsidR="005F1CB7" w:rsidRDefault="00922D89">
            <w:pPr>
              <w:pStyle w:val="Standard"/>
              <w:jc w:val="center"/>
            </w:pPr>
            <w:r>
              <w:rPr>
                <w:sz w:val="18"/>
                <w:lang w:val="es-ES_tradnl"/>
              </w:rPr>
              <w:t>Bij</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6DF458" w14:textId="77777777" w:rsidR="005F1CB7" w:rsidRDefault="00922D89">
            <w:pPr>
              <w:pStyle w:val="Standard"/>
              <w:jc w:val="right"/>
            </w:pPr>
            <w:r>
              <w:rPr>
                <w:sz w:val="18"/>
                <w:lang w:val="es-ES_tradnl"/>
              </w:rPr>
              <w:t>502,00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943A02C" w14:textId="77777777" w:rsidR="005F1CB7" w:rsidRDefault="00922D89">
            <w:pPr>
              <w:pStyle w:val="Standard"/>
              <w:jc w:val="center"/>
            </w:pPr>
            <w:r>
              <w:rPr>
                <w:sz w:val="18"/>
                <w:lang w:val="es-ES_tradnl"/>
              </w:rPr>
              <w:t>Bij</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648769" w14:textId="77777777" w:rsidR="005F1CB7" w:rsidRDefault="00922D89">
            <w:pPr>
              <w:pStyle w:val="Standard"/>
              <w:jc w:val="right"/>
            </w:pPr>
            <w:r>
              <w:rPr>
                <w:sz w:val="18"/>
                <w:lang w:val="es-ES_tradnl"/>
              </w:rPr>
              <w:t>502,00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AB8F4E" w14:textId="77777777" w:rsidR="005F1CB7" w:rsidRDefault="00922D89">
            <w:pPr>
              <w:pStyle w:val="Standard"/>
              <w:jc w:val="center"/>
            </w:pPr>
            <w:r>
              <w:rPr>
                <w:sz w:val="18"/>
                <w:lang w:val="es-ES_tradnl"/>
              </w:rPr>
              <w:t>Bij</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1A553BE" w14:textId="77777777" w:rsidR="005F1CB7" w:rsidRDefault="00922D89">
            <w:pPr>
              <w:pStyle w:val="Standard"/>
              <w:jc w:val="right"/>
            </w:pPr>
            <w:r>
              <w:rPr>
                <w:sz w:val="18"/>
              </w:rPr>
              <w:t>198,00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E8A6089" w14:textId="77777777" w:rsidR="005F1CB7" w:rsidRDefault="00922D89">
            <w:pPr>
              <w:pStyle w:val="Standard"/>
              <w:jc w:val="center"/>
            </w:pPr>
            <w:r>
              <w:rPr>
                <w:sz w:val="18"/>
              </w:rPr>
              <w:t>Af</w:t>
            </w:r>
          </w:p>
        </w:tc>
      </w:tr>
      <w:tr w:rsidR="005F1CB7" w14:paraId="7AC973C1" w14:textId="77777777">
        <w:trPr>
          <w:cantSplit/>
          <w:trHeight w:val="369"/>
        </w:trPr>
        <w:tc>
          <w:tcPr>
            <w:tcW w:w="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0719559" w14:textId="77777777" w:rsidR="005F1CB7" w:rsidRDefault="00922D89">
            <w:pPr>
              <w:pStyle w:val="Standard"/>
              <w:jc w:val="center"/>
            </w:pPr>
            <w:r>
              <w:rPr>
                <w:sz w:val="18"/>
              </w:rPr>
              <w:t>e</w:t>
            </w:r>
          </w:p>
        </w:tc>
        <w:tc>
          <w:tcPr>
            <w:tcW w:w="1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7B6075" w14:textId="77777777" w:rsidR="005F1CB7" w:rsidRDefault="00922D89">
            <w:pPr>
              <w:pStyle w:val="Standard"/>
            </w:pPr>
            <w:r>
              <w:rPr>
                <w:sz w:val="18"/>
              </w:rPr>
              <w:t>Levensloopregeling</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303C5A" w14:textId="77777777" w:rsidR="005F1CB7" w:rsidRDefault="00922D89">
            <w:pPr>
              <w:pStyle w:val="Standard"/>
              <w:jc w:val="right"/>
            </w:pPr>
            <w:r>
              <w:rPr>
                <w:sz w:val="18"/>
                <w:lang w:val="es-ES_tradnl"/>
              </w:rPr>
              <w:t>180,00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8805FC" w14:textId="77777777" w:rsidR="005F1CB7" w:rsidRDefault="00922D89">
            <w:pPr>
              <w:pStyle w:val="Standard"/>
              <w:jc w:val="right"/>
            </w:pPr>
            <w:r>
              <w:rPr>
                <w:sz w:val="18"/>
                <w:lang w:val="es-ES_tradnl"/>
              </w:rPr>
              <w:t>180,00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5A84B7" w14:textId="77777777" w:rsidR="005F1CB7" w:rsidRDefault="00922D89">
            <w:pPr>
              <w:pStyle w:val="Standard"/>
              <w:jc w:val="center"/>
            </w:pPr>
            <w:r>
              <w:rPr>
                <w:sz w:val="18"/>
                <w:lang w:val="es-ES_tradnl"/>
              </w:rPr>
              <w:t>Af</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9A2371A" w14:textId="77777777" w:rsidR="005F1CB7" w:rsidRDefault="00922D89">
            <w:pPr>
              <w:pStyle w:val="Standard"/>
              <w:jc w:val="right"/>
            </w:pPr>
            <w:r>
              <w:rPr>
                <w:sz w:val="18"/>
                <w:lang w:val="es-ES_tradnl"/>
              </w:rPr>
              <w:t>180,00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289305" w14:textId="77777777" w:rsidR="005F1CB7" w:rsidRDefault="00922D89">
            <w:pPr>
              <w:pStyle w:val="Standard"/>
              <w:jc w:val="center"/>
            </w:pPr>
            <w:r>
              <w:rPr>
                <w:sz w:val="18"/>
                <w:lang w:val="es-ES_tradnl"/>
              </w:rPr>
              <w:t>Af</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9D17F5" w14:textId="77777777" w:rsidR="005F1CB7" w:rsidRDefault="00922D89">
            <w:pPr>
              <w:pStyle w:val="Standard"/>
              <w:jc w:val="right"/>
            </w:pPr>
            <w:r>
              <w:rPr>
                <w:sz w:val="18"/>
                <w:lang w:val="es-ES_tradnl"/>
              </w:rPr>
              <w:t>180,00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FACF6A1" w14:textId="77777777" w:rsidR="005F1CB7" w:rsidRDefault="00922D89">
            <w:pPr>
              <w:pStyle w:val="Standard"/>
              <w:jc w:val="center"/>
            </w:pPr>
            <w:r>
              <w:rPr>
                <w:sz w:val="18"/>
                <w:lang w:val="es-ES_tradnl"/>
              </w:rPr>
              <w:t>Af</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7E7C84" w14:textId="77777777" w:rsidR="005F1CB7" w:rsidRDefault="00922D89">
            <w:pPr>
              <w:pStyle w:val="Standard"/>
              <w:jc w:val="right"/>
            </w:pPr>
            <w:r>
              <w:rPr>
                <w:sz w:val="18"/>
                <w:lang w:val="es-ES_tradnl"/>
              </w:rPr>
              <w:t>180,00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7BC1DF" w14:textId="77777777" w:rsidR="005F1CB7" w:rsidRDefault="00922D89">
            <w:pPr>
              <w:pStyle w:val="Standard"/>
              <w:jc w:val="center"/>
            </w:pPr>
            <w:r>
              <w:rPr>
                <w:sz w:val="18"/>
                <w:lang w:val="es-ES_tradnl"/>
              </w:rPr>
              <w:t>Af</w:t>
            </w:r>
          </w:p>
        </w:tc>
      </w:tr>
      <w:tr w:rsidR="005F1CB7" w14:paraId="1BCDF06E" w14:textId="77777777">
        <w:trPr>
          <w:cantSplit/>
          <w:trHeight w:val="369"/>
        </w:trPr>
        <w:tc>
          <w:tcPr>
            <w:tcW w:w="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D6ABAF6" w14:textId="77777777" w:rsidR="005F1CB7" w:rsidRDefault="00922D89">
            <w:pPr>
              <w:pStyle w:val="Standard"/>
              <w:jc w:val="center"/>
            </w:pPr>
            <w:r>
              <w:rPr>
                <w:sz w:val="18"/>
              </w:rPr>
              <w:t>f</w:t>
            </w:r>
          </w:p>
        </w:tc>
        <w:tc>
          <w:tcPr>
            <w:tcW w:w="1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932EFC" w14:textId="77777777" w:rsidR="005F1CB7" w:rsidRDefault="00922D89">
            <w:pPr>
              <w:pStyle w:val="Standard"/>
            </w:pPr>
            <w:r>
              <w:rPr>
                <w:sz w:val="18"/>
              </w:rPr>
              <w:t>Vergoeding i.v.m. onregelmatige dienst</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37E3532" w14:textId="77777777" w:rsidR="005F1CB7" w:rsidRDefault="00922D89">
            <w:pPr>
              <w:pStyle w:val="Standard"/>
              <w:jc w:val="right"/>
            </w:pPr>
            <w:r>
              <w:rPr>
                <w:sz w:val="18"/>
              </w:rPr>
              <w:t>80,00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CB62C2" w14:textId="77777777" w:rsidR="005F1CB7" w:rsidRDefault="00922D89">
            <w:pPr>
              <w:pStyle w:val="Standard"/>
              <w:jc w:val="right"/>
            </w:pPr>
            <w:r>
              <w:rPr>
                <w:sz w:val="18"/>
              </w:rPr>
              <w:t>80,00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986AAA" w14:textId="77777777" w:rsidR="005F1CB7" w:rsidRDefault="00922D89">
            <w:pPr>
              <w:pStyle w:val="Standard"/>
              <w:jc w:val="center"/>
            </w:pPr>
            <w:r>
              <w:rPr>
                <w:sz w:val="18"/>
              </w:rPr>
              <w:t>Bij</w:t>
            </w: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40F2D2" w14:textId="77777777" w:rsidR="005F1CB7" w:rsidRDefault="00922D89">
            <w:pPr>
              <w:pStyle w:val="Standard"/>
              <w:jc w:val="right"/>
            </w:pPr>
            <w:r>
              <w:rPr>
                <w:sz w:val="18"/>
              </w:rPr>
              <w:t>80,00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B02DD1" w14:textId="77777777" w:rsidR="005F1CB7" w:rsidRDefault="00922D89">
            <w:pPr>
              <w:pStyle w:val="Standard"/>
              <w:jc w:val="center"/>
            </w:pPr>
            <w:r>
              <w:rPr>
                <w:sz w:val="18"/>
              </w:rPr>
              <w:t>Bij</w:t>
            </w: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DA885D" w14:textId="77777777" w:rsidR="005F1CB7" w:rsidRDefault="00922D89">
            <w:pPr>
              <w:pStyle w:val="Standard"/>
              <w:jc w:val="right"/>
            </w:pPr>
            <w:r>
              <w:rPr>
                <w:sz w:val="18"/>
              </w:rPr>
              <w:t>80,00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BAE1EAB" w14:textId="77777777" w:rsidR="005F1CB7" w:rsidRDefault="00922D89">
            <w:pPr>
              <w:pStyle w:val="Standard"/>
              <w:jc w:val="center"/>
            </w:pPr>
            <w:r>
              <w:rPr>
                <w:sz w:val="18"/>
              </w:rPr>
              <w:t>Bij</w:t>
            </w: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DB5985" w14:textId="77777777" w:rsidR="005F1CB7" w:rsidRDefault="00922D89">
            <w:pPr>
              <w:pStyle w:val="Standard"/>
              <w:jc w:val="right"/>
            </w:pPr>
            <w:r>
              <w:rPr>
                <w:sz w:val="18"/>
              </w:rPr>
              <w:t>80,00</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705FD29" w14:textId="77777777" w:rsidR="005F1CB7" w:rsidRDefault="00922D89">
            <w:pPr>
              <w:pStyle w:val="Standard"/>
              <w:jc w:val="center"/>
            </w:pPr>
            <w:r>
              <w:rPr>
                <w:sz w:val="18"/>
              </w:rPr>
              <w:t>Bij</w:t>
            </w:r>
          </w:p>
        </w:tc>
      </w:tr>
      <w:tr w:rsidR="005F1CB7" w14:paraId="3F0F9A26" w14:textId="77777777">
        <w:trPr>
          <w:cantSplit/>
          <w:trHeight w:val="340"/>
        </w:trPr>
        <w:tc>
          <w:tcPr>
            <w:tcW w:w="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8D70F8" w14:textId="77777777" w:rsidR="005F1CB7" w:rsidRDefault="00922D89">
            <w:pPr>
              <w:pStyle w:val="Standard"/>
              <w:jc w:val="center"/>
            </w:pPr>
            <w:r>
              <w:rPr>
                <w:sz w:val="18"/>
              </w:rPr>
              <w:t>g</w:t>
            </w:r>
          </w:p>
        </w:tc>
        <w:tc>
          <w:tcPr>
            <w:tcW w:w="1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B33BF19" w14:textId="77777777" w:rsidR="005F1CB7" w:rsidRDefault="00922D89">
            <w:pPr>
              <w:pStyle w:val="Standard"/>
            </w:pPr>
            <w:r>
              <w:rPr>
                <w:sz w:val="18"/>
              </w:rPr>
              <w:t>Loondoorbetaling tijdens ziekte</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36F63A" w14:textId="77777777" w:rsidR="005F1CB7" w:rsidRDefault="005F1CB7">
            <w:pPr>
              <w:pStyle w:val="Standard"/>
              <w:jc w:val="right"/>
              <w:rPr>
                <w:sz w:val="18"/>
              </w:rPr>
            </w:pP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690E83D"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2A257B"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ECB7CC"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53FE53"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50A1AE"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857366D"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4CFBF80"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0F26B6B" w14:textId="77777777" w:rsidR="005F1CB7" w:rsidRDefault="005F1CB7">
            <w:pPr>
              <w:pStyle w:val="Standard"/>
              <w:jc w:val="center"/>
              <w:rPr>
                <w:sz w:val="18"/>
              </w:rPr>
            </w:pPr>
          </w:p>
        </w:tc>
      </w:tr>
      <w:tr w:rsidR="005F1CB7" w14:paraId="00142ACB" w14:textId="77777777">
        <w:trPr>
          <w:cantSplit/>
          <w:trHeight w:val="340"/>
        </w:trPr>
        <w:tc>
          <w:tcPr>
            <w:tcW w:w="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997912" w14:textId="77777777" w:rsidR="005F1CB7" w:rsidRDefault="00922D89">
            <w:pPr>
              <w:pStyle w:val="Standard"/>
              <w:jc w:val="center"/>
            </w:pPr>
            <w:r>
              <w:rPr>
                <w:sz w:val="18"/>
              </w:rPr>
              <w:t>h</w:t>
            </w:r>
          </w:p>
        </w:tc>
        <w:tc>
          <w:tcPr>
            <w:tcW w:w="1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C69C81" w14:textId="77777777" w:rsidR="005F1CB7" w:rsidRDefault="00922D89">
            <w:pPr>
              <w:pStyle w:val="Standard"/>
            </w:pPr>
            <w:r>
              <w:rPr>
                <w:sz w:val="18"/>
              </w:rPr>
              <w:t>Computer in bruikleen</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6EC918" w14:textId="77777777" w:rsidR="005F1CB7" w:rsidRDefault="00922D89">
            <w:pPr>
              <w:pStyle w:val="Standard"/>
              <w:jc w:val="right"/>
            </w:pPr>
            <w:r>
              <w:rPr>
                <w:sz w:val="18"/>
              </w:rPr>
              <w:t>1.000,00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9257B74"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DFDF3E5"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828177"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AD93F1"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51132A3"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FD03F86"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21ED3D"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973D36" w14:textId="77777777" w:rsidR="005F1CB7" w:rsidRDefault="005F1CB7">
            <w:pPr>
              <w:pStyle w:val="Standard"/>
              <w:jc w:val="center"/>
              <w:rPr>
                <w:sz w:val="18"/>
              </w:rPr>
            </w:pPr>
          </w:p>
        </w:tc>
      </w:tr>
      <w:tr w:rsidR="005F1CB7" w14:paraId="54EE295D" w14:textId="77777777">
        <w:trPr>
          <w:cantSplit/>
          <w:trHeight w:val="340"/>
        </w:trPr>
        <w:tc>
          <w:tcPr>
            <w:tcW w:w="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BA700F" w14:textId="77777777" w:rsidR="005F1CB7" w:rsidRDefault="00922D89">
            <w:pPr>
              <w:pStyle w:val="Standard"/>
              <w:jc w:val="center"/>
            </w:pPr>
            <w:r>
              <w:rPr>
                <w:sz w:val="18"/>
              </w:rPr>
              <w:t>i</w:t>
            </w:r>
          </w:p>
        </w:tc>
        <w:tc>
          <w:tcPr>
            <w:tcW w:w="1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69BFC6" w14:textId="77777777" w:rsidR="005F1CB7" w:rsidRDefault="00922D89">
            <w:pPr>
              <w:pStyle w:val="Standard"/>
            </w:pPr>
            <w:r>
              <w:rPr>
                <w:sz w:val="18"/>
              </w:rPr>
              <w:t xml:space="preserve">Inkomensafhankelijke bijdrage </w:t>
            </w:r>
            <w:proofErr w:type="spellStart"/>
            <w:r>
              <w:rPr>
                <w:sz w:val="18"/>
              </w:rPr>
              <w:t>Zvw</w:t>
            </w:r>
            <w:proofErr w:type="spellEnd"/>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2EEEB9E" w14:textId="77777777" w:rsidR="005F1CB7" w:rsidRDefault="00922D89">
            <w:pPr>
              <w:pStyle w:val="Standard"/>
              <w:jc w:val="right"/>
            </w:pPr>
            <w:r>
              <w:rPr>
                <w:sz w:val="18"/>
              </w:rPr>
              <w:t>272,00</w:t>
            </w: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D1DA52"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B17864" w14:textId="77777777" w:rsidR="005F1CB7" w:rsidRDefault="005F1CB7">
            <w:pPr>
              <w:pStyle w:val="Standard"/>
              <w:jc w:val="center"/>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64973A"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0A7280" w14:textId="77777777" w:rsidR="005F1CB7" w:rsidRDefault="005F1CB7">
            <w:pPr>
              <w:pStyle w:val="Standard"/>
              <w:jc w:val="center"/>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FD757AA"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34AF351"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D654D1C" w14:textId="77777777" w:rsidR="005F1CB7" w:rsidRDefault="005F1CB7">
            <w:pPr>
              <w:pStyle w:val="Standard"/>
              <w:jc w:val="right"/>
              <w:rPr>
                <w:sz w:val="18"/>
              </w:rPr>
            </w:pP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4BE71E" w14:textId="77777777" w:rsidR="005F1CB7" w:rsidRDefault="005F1CB7">
            <w:pPr>
              <w:pStyle w:val="Standard"/>
              <w:jc w:val="center"/>
              <w:rPr>
                <w:sz w:val="18"/>
              </w:rPr>
            </w:pPr>
          </w:p>
        </w:tc>
      </w:tr>
      <w:tr w:rsidR="005F1CB7" w14:paraId="2ACA7DF4" w14:textId="77777777">
        <w:trPr>
          <w:cantSplit/>
          <w:trHeight w:val="454"/>
        </w:trPr>
        <w:tc>
          <w:tcPr>
            <w:tcW w:w="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FB5A8DB" w14:textId="77777777" w:rsidR="005F1CB7" w:rsidRDefault="00922D89">
            <w:pPr>
              <w:pStyle w:val="Standard"/>
              <w:jc w:val="center"/>
            </w:pPr>
            <w:r>
              <w:rPr>
                <w:sz w:val="18"/>
                <w:lang w:val="en-GB"/>
              </w:rPr>
              <w:t>j</w:t>
            </w:r>
          </w:p>
        </w:tc>
        <w:tc>
          <w:tcPr>
            <w:tcW w:w="1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71BABC2" w14:textId="77777777" w:rsidR="005F1CB7" w:rsidRDefault="00922D89">
            <w:pPr>
              <w:pStyle w:val="Standard"/>
            </w:pPr>
            <w:r>
              <w:rPr>
                <w:sz w:val="18"/>
              </w:rPr>
              <w:t>Loonbelasting /premie volksverzekeringen</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B98EEEB" w14:textId="77777777" w:rsidR="005F1CB7" w:rsidRDefault="005F1CB7">
            <w:pPr>
              <w:pStyle w:val="Standard"/>
              <w:jc w:val="right"/>
              <w:rPr>
                <w:sz w:val="18"/>
              </w:rPr>
            </w:pP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12851D" w14:textId="77777777" w:rsidR="005F1CB7" w:rsidRDefault="005F1CB7">
            <w:pPr>
              <w:pStyle w:val="Standard"/>
              <w:jc w:val="right"/>
              <w:rPr>
                <w:sz w:val="18"/>
              </w:rPr>
            </w:pP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8977E8" w14:textId="77777777" w:rsidR="005F1CB7" w:rsidRDefault="005F1CB7">
            <w:pPr>
              <w:pStyle w:val="Standard"/>
              <w:jc w:val="right"/>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EC9FF56" w14:textId="77777777" w:rsidR="005F1CB7" w:rsidRDefault="005F1CB7">
            <w:pPr>
              <w:pStyle w:val="Standard"/>
              <w:jc w:val="right"/>
              <w:rPr>
                <w:sz w:val="18"/>
              </w:rPr>
            </w:pP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554A0D" w14:textId="77777777" w:rsidR="005F1CB7" w:rsidRDefault="005F1CB7">
            <w:pPr>
              <w:pStyle w:val="Standard"/>
              <w:jc w:val="right"/>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106BD52" w14:textId="77777777" w:rsidR="005F1CB7" w:rsidRDefault="005F1CB7">
            <w:pPr>
              <w:pStyle w:val="Standard"/>
              <w:jc w:val="right"/>
              <w:rPr>
                <w:sz w:val="18"/>
              </w:rPr>
            </w:pP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99E283"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C936866" w14:textId="77777777" w:rsidR="005F1CB7" w:rsidRDefault="00922D89">
            <w:pPr>
              <w:pStyle w:val="Standard"/>
              <w:jc w:val="right"/>
            </w:pPr>
            <w:r>
              <w:rPr>
                <w:sz w:val="18"/>
              </w:rPr>
              <w:t>1.033,58</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E18DC5B" w14:textId="77777777" w:rsidR="005F1CB7" w:rsidRDefault="00922D89">
            <w:pPr>
              <w:pStyle w:val="Standard"/>
              <w:jc w:val="center"/>
            </w:pPr>
            <w:r>
              <w:rPr>
                <w:sz w:val="18"/>
              </w:rPr>
              <w:t>Af</w:t>
            </w:r>
          </w:p>
        </w:tc>
      </w:tr>
      <w:tr w:rsidR="005F1CB7" w14:paraId="763C34CE" w14:textId="77777777">
        <w:trPr>
          <w:cantSplit/>
          <w:trHeight w:val="454"/>
        </w:trPr>
        <w:tc>
          <w:tcPr>
            <w:tcW w:w="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54ECCE3" w14:textId="77777777" w:rsidR="005F1CB7" w:rsidRDefault="005F1CB7">
            <w:pPr>
              <w:pStyle w:val="Standard"/>
              <w:jc w:val="center"/>
              <w:rPr>
                <w:sz w:val="18"/>
              </w:rPr>
            </w:pPr>
          </w:p>
        </w:tc>
        <w:tc>
          <w:tcPr>
            <w:tcW w:w="19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B16F2BD" w14:textId="77777777" w:rsidR="005F1CB7" w:rsidRDefault="00922D89">
            <w:pPr>
              <w:pStyle w:val="Standard"/>
            </w:pPr>
            <w:r>
              <w:rPr>
                <w:sz w:val="18"/>
              </w:rPr>
              <w:t>Totaal bedragen</w:t>
            </w:r>
          </w:p>
          <w:p w14:paraId="2A6B0112" w14:textId="77777777" w:rsidR="005F1CB7" w:rsidRDefault="00922D89">
            <w:pPr>
              <w:pStyle w:val="Standard"/>
            </w:pPr>
            <w:r>
              <w:rPr>
                <w:sz w:val="18"/>
              </w:rPr>
              <w:t>kolommen A,B,C en D</w:t>
            </w:r>
          </w:p>
        </w:tc>
        <w:tc>
          <w:tcPr>
            <w:tcW w:w="108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614E328" w14:textId="77777777" w:rsidR="005F1CB7" w:rsidRDefault="005F1CB7">
            <w:pPr>
              <w:pStyle w:val="Standard"/>
              <w:jc w:val="right"/>
              <w:rPr>
                <w:sz w:val="18"/>
              </w:rPr>
            </w:pPr>
          </w:p>
        </w:tc>
        <w:tc>
          <w:tcPr>
            <w:tcW w:w="9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A5B6AA5" w14:textId="77777777" w:rsidR="005F1CB7" w:rsidRDefault="00922D89">
            <w:pPr>
              <w:pStyle w:val="Standard"/>
              <w:jc w:val="right"/>
            </w:pPr>
            <w:r>
              <w:rPr>
                <w:sz w:val="18"/>
              </w:rPr>
              <w:t>3.882,00</w:t>
            </w:r>
          </w:p>
        </w:tc>
        <w:tc>
          <w:tcPr>
            <w:tcW w:w="5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17121C" w14:textId="77777777" w:rsidR="005F1CB7" w:rsidRDefault="005F1CB7">
            <w:pPr>
              <w:pStyle w:val="Standard"/>
              <w:jc w:val="right"/>
              <w:rPr>
                <w:sz w:val="18"/>
              </w:rPr>
            </w:pPr>
          </w:p>
        </w:tc>
        <w:tc>
          <w:tcPr>
            <w:tcW w:w="98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01E91AB" w14:textId="77777777" w:rsidR="005F1CB7" w:rsidRDefault="00922D89">
            <w:pPr>
              <w:pStyle w:val="Standard"/>
              <w:jc w:val="right"/>
            </w:pPr>
            <w:r>
              <w:rPr>
                <w:sz w:val="18"/>
              </w:rPr>
              <w:t>3.882,00</w:t>
            </w:r>
          </w:p>
        </w:tc>
        <w:tc>
          <w:tcPr>
            <w:tcW w:w="6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FC70A44" w14:textId="77777777" w:rsidR="005F1CB7" w:rsidRDefault="005F1CB7">
            <w:pPr>
              <w:pStyle w:val="Standard"/>
              <w:jc w:val="right"/>
              <w:rPr>
                <w:sz w:val="18"/>
              </w:rPr>
            </w:pPr>
          </w:p>
        </w:tc>
        <w:tc>
          <w:tcPr>
            <w:tcW w:w="95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1E18E94" w14:textId="77777777" w:rsidR="005F1CB7" w:rsidRDefault="00922D89">
            <w:pPr>
              <w:pStyle w:val="Standard"/>
              <w:jc w:val="right"/>
            </w:pPr>
            <w:r>
              <w:rPr>
                <w:sz w:val="18"/>
              </w:rPr>
              <w:t>3.882,00</w:t>
            </w:r>
          </w:p>
        </w:tc>
        <w:tc>
          <w:tcPr>
            <w:tcW w:w="53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5276449" w14:textId="77777777" w:rsidR="005F1CB7" w:rsidRDefault="005F1CB7">
            <w:pPr>
              <w:pStyle w:val="Standard"/>
              <w:jc w:val="center"/>
              <w:rPr>
                <w:sz w:val="18"/>
              </w:rPr>
            </w:pPr>
          </w:p>
        </w:tc>
        <w:tc>
          <w:tcPr>
            <w:tcW w:w="8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33F17EC" w14:textId="77777777" w:rsidR="005F1CB7" w:rsidRDefault="00922D89">
            <w:pPr>
              <w:pStyle w:val="Standard"/>
              <w:jc w:val="right"/>
            </w:pPr>
            <w:r>
              <w:rPr>
                <w:sz w:val="18"/>
              </w:rPr>
              <w:t>2.148,42</w:t>
            </w:r>
          </w:p>
        </w:tc>
        <w:tc>
          <w:tcPr>
            <w:tcW w:w="4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6856337" w14:textId="77777777" w:rsidR="005F1CB7" w:rsidRDefault="005F1CB7">
            <w:pPr>
              <w:pStyle w:val="Standard"/>
              <w:jc w:val="center"/>
            </w:pPr>
            <w:bookmarkStart w:id="1" w:name="OLE_LINK1"/>
            <w:bookmarkStart w:id="2" w:name="OLE_LINK2"/>
            <w:bookmarkEnd w:id="1"/>
            <w:bookmarkEnd w:id="2"/>
          </w:p>
        </w:tc>
      </w:tr>
    </w:tbl>
    <w:p w14:paraId="7EC2BE8A" w14:textId="77777777" w:rsidR="005F1CB7" w:rsidRDefault="005F1CB7">
      <w:pPr>
        <w:pStyle w:val="Tekstzonderopmaak"/>
        <w:ind w:left="708" w:hanging="708"/>
        <w:rPr>
          <w:rFonts w:ascii="Times New Roman" w:hAnsi="Times New Roman"/>
          <w:sz w:val="22"/>
          <w:szCs w:val="22"/>
        </w:rPr>
      </w:pPr>
    </w:p>
    <w:p w14:paraId="1014B024"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bijtelling auto van de zaak is per jaar 22% van € 38.182 = € 8.400. Gedeeld door 12 maanden wordt dit € 700 min de eigen bijdrage van € 198 leidt tot een bijtelling van € 502.</w:t>
      </w:r>
    </w:p>
    <w:p w14:paraId="04B6203C" w14:textId="77777777" w:rsidR="005F1CB7" w:rsidRDefault="00922D89">
      <w:pPr>
        <w:pStyle w:val="Standard"/>
        <w:ind w:left="720" w:hanging="720"/>
      </w:pPr>
      <w:r>
        <w:rPr>
          <w:szCs w:val="22"/>
        </w:rPr>
        <w:t>3.</w:t>
      </w:r>
      <w:r>
        <w:rPr>
          <w:szCs w:val="22"/>
        </w:rPr>
        <w:tab/>
        <w:t>Er wordt voldaan aan het noodzakelijkheidscriterium, omdat de computer naar het redelijk oordeel van de werkgever nodig is voor een behoorlijke vervulling van de dienstbetrekking. Daarom is er sprake van een gerichte vrijstelling. (Als dat niet het geval was geweest, was er sprake van loon ter hoogte van de factuurprijs inclusief omzetbelasting. Hierbij is een keuze tussen loon werknemer of aanwijzen als eindheffingsloon en zo mogelijk onderbrengen in de vrije ruimte.)</w:t>
      </w:r>
    </w:p>
    <w:p w14:paraId="59FF5864"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Het eerste verschil betreft de auto. Voor het tabelloon moet € 502 worden bijgeteld, maar voor de berekening van het nettoloon moet de eigen bijdrage van € 198 worden afgetrokken. Het tweede verschil is de aftrekpost van € 1.033,58 loonheffing bij de berekening van het nettoloon. Samengevat: € 3.882 -/- € 502 -/- € 198 -/- € 1.033,58 = € 2.148,42.</w:t>
      </w:r>
    </w:p>
    <w:p w14:paraId="33EECFD1" w14:textId="77777777" w:rsidR="005F1CB7" w:rsidRDefault="005F1CB7">
      <w:pPr>
        <w:pStyle w:val="Tekstzonderopmaak"/>
        <w:ind w:left="708" w:hanging="708"/>
        <w:rPr>
          <w:rFonts w:ascii="Times New Roman" w:hAnsi="Times New Roman"/>
          <w:sz w:val="22"/>
          <w:szCs w:val="22"/>
        </w:rPr>
      </w:pPr>
    </w:p>
    <w:p w14:paraId="6BA75672" w14:textId="77777777" w:rsidR="005F1CB7" w:rsidRDefault="00922D89">
      <w:pPr>
        <w:pStyle w:val="Tekstzonderopmaak"/>
        <w:ind w:left="708" w:hanging="708"/>
      </w:pPr>
      <w:r>
        <w:rPr>
          <w:rFonts w:ascii="Times New Roman" w:hAnsi="Times New Roman"/>
          <w:sz w:val="22"/>
          <w:szCs w:val="22"/>
        </w:rPr>
        <w:t>Opgave 3.11</w:t>
      </w:r>
    </w:p>
    <w:p w14:paraId="0DAC453C"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Onjuist. Premies werknemersverzekeringen worden berekend over € 2.500, want het maximumpremieloon per maand is € 4.859,25 en geen 50% daarvan.</w:t>
      </w:r>
    </w:p>
    <w:p w14:paraId="24E8BEFA"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Onjuist. De premies worden berekend tot het maximumpremieloon voor de werknemersverzekeringen, te weten € 58.311. Alleen het loonbedrag daarboven is vrijgesteld van premies voor de werknemersverzekeringen.</w:t>
      </w:r>
    </w:p>
    <w:p w14:paraId="0FF34ECC"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 xml:space="preserve">Onjuist. Werkgevers ontvangen in dit soort situaties geen </w:t>
      </w:r>
      <w:proofErr w:type="spellStart"/>
      <w:r>
        <w:rPr>
          <w:rFonts w:ascii="Times New Roman" w:hAnsi="Times New Roman"/>
          <w:sz w:val="22"/>
          <w:szCs w:val="22"/>
        </w:rPr>
        <w:t>Zvw</w:t>
      </w:r>
      <w:proofErr w:type="spellEnd"/>
      <w:r>
        <w:rPr>
          <w:rFonts w:ascii="Times New Roman" w:hAnsi="Times New Roman"/>
          <w:sz w:val="22"/>
          <w:szCs w:val="22"/>
        </w:rPr>
        <w:t>-teruggaaf.</w:t>
      </w:r>
    </w:p>
    <w:p w14:paraId="042290A6"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Juist. (Het betreft loon uit vroegere dienstbetrekking).</w:t>
      </w:r>
    </w:p>
    <w:p w14:paraId="3D13EE0C"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Juist. (Er is in mei geen tijdvakloon genoten, zodat er geen loontijdvak is. In juli is er weer een loontijdvak, waarbij de vakantiebijslag meetelt in het cumulatieve loon).</w:t>
      </w:r>
    </w:p>
    <w:p w14:paraId="40A00F9C"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 xml:space="preserve">Onjuist. De werkgever moet </w:t>
      </w:r>
      <w:proofErr w:type="spellStart"/>
      <w:r>
        <w:rPr>
          <w:rFonts w:ascii="Times New Roman" w:hAnsi="Times New Roman"/>
          <w:sz w:val="22"/>
          <w:szCs w:val="22"/>
        </w:rPr>
        <w:t>premievervangende</w:t>
      </w:r>
      <w:proofErr w:type="spellEnd"/>
      <w:r>
        <w:rPr>
          <w:rFonts w:ascii="Times New Roman" w:hAnsi="Times New Roman"/>
          <w:sz w:val="22"/>
          <w:szCs w:val="22"/>
        </w:rPr>
        <w:t xml:space="preserve"> loonbelasting inhouden en afdragen voor de volksverzekeringen. Voor de </w:t>
      </w:r>
      <w:proofErr w:type="spellStart"/>
      <w:r>
        <w:rPr>
          <w:rFonts w:ascii="Times New Roman" w:hAnsi="Times New Roman"/>
          <w:sz w:val="22"/>
          <w:szCs w:val="22"/>
        </w:rPr>
        <w:t>Zvw</w:t>
      </w:r>
      <w:proofErr w:type="spellEnd"/>
      <w:r>
        <w:rPr>
          <w:rFonts w:ascii="Times New Roman" w:hAnsi="Times New Roman"/>
          <w:sz w:val="22"/>
          <w:szCs w:val="22"/>
        </w:rPr>
        <w:t xml:space="preserve"> moet de werkgever normaal de werkgeversheffing </w:t>
      </w:r>
      <w:proofErr w:type="spellStart"/>
      <w:r>
        <w:rPr>
          <w:rFonts w:ascii="Times New Roman" w:hAnsi="Times New Roman"/>
          <w:sz w:val="22"/>
          <w:szCs w:val="22"/>
        </w:rPr>
        <w:t>Zvw</w:t>
      </w:r>
      <w:proofErr w:type="spellEnd"/>
      <w:r>
        <w:rPr>
          <w:rFonts w:ascii="Times New Roman" w:hAnsi="Times New Roman"/>
          <w:sz w:val="22"/>
          <w:szCs w:val="22"/>
        </w:rPr>
        <w:t xml:space="preserve"> afdragen.</w:t>
      </w:r>
    </w:p>
    <w:p w14:paraId="5783B7ED" w14:textId="77777777" w:rsidR="005F1CB7" w:rsidRDefault="00922D89">
      <w:pPr>
        <w:pStyle w:val="Tekstzonderopmaak"/>
        <w:pageBreakBefore/>
        <w:ind w:left="708" w:hanging="708"/>
      </w:pPr>
      <w:r>
        <w:rPr>
          <w:rFonts w:ascii="Times New Roman" w:hAnsi="Times New Roman"/>
          <w:sz w:val="22"/>
          <w:szCs w:val="22"/>
        </w:rPr>
        <w:lastRenderedPageBreak/>
        <w:t>Opgave 3.12</w:t>
      </w:r>
    </w:p>
    <w:p w14:paraId="7333DA48" w14:textId="77777777" w:rsidR="005F1CB7" w:rsidRDefault="00922D89">
      <w:pPr>
        <w:pStyle w:val="Standard"/>
        <w:numPr>
          <w:ilvl w:val="0"/>
          <w:numId w:val="38"/>
        </w:numPr>
      </w:pPr>
      <w:r>
        <w:tab/>
        <w:t>VCR-methode</w:t>
      </w:r>
    </w:p>
    <w:tbl>
      <w:tblPr>
        <w:tblW w:w="9421" w:type="dxa"/>
        <w:tblInd w:w="430" w:type="dxa"/>
        <w:tblLayout w:type="fixed"/>
        <w:tblCellMar>
          <w:left w:w="10" w:type="dxa"/>
          <w:right w:w="10" w:type="dxa"/>
        </w:tblCellMar>
        <w:tblLook w:val="0000" w:firstRow="0" w:lastRow="0" w:firstColumn="0" w:lastColumn="0" w:noHBand="0" w:noVBand="0"/>
      </w:tblPr>
      <w:tblGrid>
        <w:gridCol w:w="900"/>
        <w:gridCol w:w="1574"/>
        <w:gridCol w:w="1561"/>
        <w:gridCol w:w="1416"/>
        <w:gridCol w:w="1275"/>
        <w:gridCol w:w="1276"/>
        <w:gridCol w:w="1419"/>
      </w:tblGrid>
      <w:tr w:rsidR="005F1CB7" w14:paraId="52A8DBB9" w14:textId="77777777" w:rsidTr="00976F51">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749FE89" w14:textId="77777777" w:rsidR="005F1CB7" w:rsidRDefault="00922D89">
            <w:pPr>
              <w:pStyle w:val="Standard"/>
            </w:pPr>
            <w:r>
              <w:rPr>
                <w:b/>
              </w:rPr>
              <w:t>Maand</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CB68358" w14:textId="77777777" w:rsidR="005F1CB7" w:rsidRDefault="00922D89">
            <w:pPr>
              <w:pStyle w:val="Standard"/>
            </w:pPr>
            <w:r>
              <w:rPr>
                <w:b/>
              </w:rPr>
              <w:t xml:space="preserve">Loon </w:t>
            </w:r>
            <w:proofErr w:type="spellStart"/>
            <w:r>
              <w:rPr>
                <w:b/>
              </w:rPr>
              <w:t>wn</w:t>
            </w:r>
            <w:proofErr w:type="spellEnd"/>
            <w:r>
              <w:rPr>
                <w:b/>
              </w:rPr>
              <w:t>-verzekeringen</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D99BF0" w14:textId="77777777" w:rsidR="005F1CB7" w:rsidRDefault="00922D89">
            <w:pPr>
              <w:pStyle w:val="Standard"/>
            </w:pPr>
            <w:r>
              <w:rPr>
                <w:b/>
              </w:rPr>
              <w:t xml:space="preserve">Cumulatief loon </w:t>
            </w:r>
            <w:proofErr w:type="spellStart"/>
            <w:r>
              <w:rPr>
                <w:b/>
              </w:rPr>
              <w:t>wn</w:t>
            </w:r>
            <w:proofErr w:type="spellEnd"/>
            <w:r>
              <w:rPr>
                <w:b/>
              </w:rPr>
              <w:t>-verzekeringen</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7401F48" w14:textId="77777777" w:rsidR="005F1CB7" w:rsidRDefault="00922D89">
            <w:pPr>
              <w:pStyle w:val="Standard"/>
            </w:pPr>
            <w:r>
              <w:rPr>
                <w:b/>
              </w:rPr>
              <w:t>Cumulatief maximum premieloon</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1FCBF83" w14:textId="77777777" w:rsidR="005F1CB7" w:rsidRDefault="00922D89">
            <w:pPr>
              <w:pStyle w:val="Standard"/>
            </w:pPr>
            <w:r>
              <w:rPr>
                <w:b/>
              </w:rPr>
              <w:t>Cumulatief premieloon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4BBA77" w14:textId="77777777" w:rsidR="005F1CB7" w:rsidRDefault="00922D89">
            <w:pPr>
              <w:pStyle w:val="Standard"/>
            </w:pPr>
            <w:r>
              <w:rPr>
                <w:b/>
              </w:rPr>
              <w:t>Premieloon per maand</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C3D31B5" w14:textId="77777777" w:rsidR="005F1CB7" w:rsidRDefault="00922D89">
            <w:pPr>
              <w:pStyle w:val="Standard"/>
            </w:pPr>
            <w:r>
              <w:rPr>
                <w:b/>
              </w:rPr>
              <w:t>Premie WW-</w:t>
            </w:r>
            <w:proofErr w:type="spellStart"/>
            <w:r>
              <w:rPr>
                <w:b/>
              </w:rPr>
              <w:t>Awf</w:t>
            </w:r>
            <w:proofErr w:type="spellEnd"/>
            <w:r>
              <w:rPr>
                <w:b/>
              </w:rPr>
              <w:t xml:space="preserve"> per maand (2,7%)</w:t>
            </w:r>
          </w:p>
        </w:tc>
      </w:tr>
      <w:tr w:rsidR="005F1CB7" w14:paraId="6C9D914C" w14:textId="77777777" w:rsidTr="00976F51">
        <w:trPr>
          <w:trHeight w:val="340"/>
        </w:trPr>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02227F" w14:textId="77777777" w:rsidR="005F1CB7" w:rsidRDefault="00922D89">
            <w:pPr>
              <w:pStyle w:val="Standard"/>
            </w:pPr>
            <w:r>
              <w:t>Januari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F23741" w14:textId="77777777" w:rsidR="005F1CB7" w:rsidRDefault="00922D89">
            <w:pPr>
              <w:pStyle w:val="Standard"/>
              <w:jc w:val="right"/>
            </w:pPr>
            <w:r>
              <w:t>4.800,00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3E9FA4" w14:textId="77777777" w:rsidR="005F1CB7" w:rsidRDefault="00922D89">
            <w:pPr>
              <w:pStyle w:val="Standard"/>
              <w:jc w:val="right"/>
            </w:pPr>
            <w:r>
              <w:t>4.800,00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7F2721" w14:textId="77777777" w:rsidR="005F1CB7" w:rsidRDefault="00922D89">
            <w:pPr>
              <w:pStyle w:val="Standard"/>
              <w:jc w:val="right"/>
            </w:pPr>
            <w:r>
              <w:t>4.859,25</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00CDA95" w14:textId="77777777" w:rsidR="005F1CB7" w:rsidRDefault="00922D89">
            <w:pPr>
              <w:pStyle w:val="Standard"/>
              <w:jc w:val="right"/>
            </w:pPr>
            <w:r>
              <w:t>4.800,00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2A4571" w14:textId="77777777" w:rsidR="005F1CB7" w:rsidRDefault="00922D89">
            <w:pPr>
              <w:pStyle w:val="Standard"/>
              <w:jc w:val="right"/>
            </w:pPr>
            <w:r>
              <w:t>4.800,00</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B6EC8D" w14:textId="77777777" w:rsidR="005F1CB7" w:rsidRDefault="00922D89">
            <w:pPr>
              <w:pStyle w:val="Standard"/>
              <w:jc w:val="right"/>
            </w:pPr>
            <w:r>
              <w:t>129,60</w:t>
            </w:r>
          </w:p>
        </w:tc>
      </w:tr>
      <w:tr w:rsidR="005F1CB7" w14:paraId="1A32287D" w14:textId="77777777" w:rsidTr="00976F51">
        <w:trPr>
          <w:trHeight w:val="340"/>
        </w:trPr>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3DBF3A9" w14:textId="77777777" w:rsidR="005F1CB7" w:rsidRDefault="00922D89">
            <w:pPr>
              <w:pStyle w:val="Standard"/>
            </w:pPr>
            <w:r>
              <w:t>Februari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81F9FB1" w14:textId="77777777" w:rsidR="005F1CB7" w:rsidRDefault="00922D89">
            <w:pPr>
              <w:pStyle w:val="Standard"/>
              <w:jc w:val="right"/>
            </w:pPr>
            <w:r>
              <w:t>5.000,00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3E2889" w14:textId="77777777" w:rsidR="005F1CB7" w:rsidRDefault="00922D89">
            <w:pPr>
              <w:pStyle w:val="Standard"/>
              <w:jc w:val="right"/>
            </w:pPr>
            <w:r>
              <w:t>9.800,00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BA5E46F" w14:textId="77777777" w:rsidR="005F1CB7" w:rsidRDefault="00922D89">
            <w:pPr>
              <w:pStyle w:val="Standard"/>
              <w:jc w:val="right"/>
            </w:pPr>
            <w:r>
              <w:t>9.718,50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6398045" w14:textId="77777777" w:rsidR="005F1CB7" w:rsidRDefault="00922D89">
            <w:pPr>
              <w:pStyle w:val="Standard"/>
              <w:jc w:val="right"/>
            </w:pPr>
            <w:r>
              <w:t>9.718,50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FA99FB" w14:textId="77777777" w:rsidR="005F1CB7" w:rsidRDefault="00922D89">
            <w:pPr>
              <w:pStyle w:val="Standard"/>
              <w:jc w:val="right"/>
            </w:pPr>
            <w:r>
              <w:t>4.918,50</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F1ED87" w14:textId="77777777" w:rsidR="005F1CB7" w:rsidRDefault="00922D89">
            <w:pPr>
              <w:pStyle w:val="Standard"/>
              <w:jc w:val="right"/>
            </w:pPr>
            <w:r>
              <w:t>132,80</w:t>
            </w:r>
          </w:p>
        </w:tc>
      </w:tr>
      <w:tr w:rsidR="005F1CB7" w14:paraId="35C1AE1D" w14:textId="77777777" w:rsidTr="00976F51">
        <w:trPr>
          <w:trHeight w:val="340"/>
        </w:trPr>
        <w:tc>
          <w:tcPr>
            <w:tcW w:w="9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1481217" w14:textId="77777777" w:rsidR="005F1CB7" w:rsidRDefault="00922D89">
            <w:pPr>
              <w:pStyle w:val="Standard"/>
            </w:pPr>
            <w:r>
              <w:t>Maart</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EAA532" w14:textId="77777777" w:rsidR="005F1CB7" w:rsidRDefault="00922D89">
            <w:pPr>
              <w:pStyle w:val="Standard"/>
              <w:jc w:val="right"/>
            </w:pPr>
            <w:r>
              <w:t>5.200,00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8D0226B" w14:textId="77777777" w:rsidR="005F1CB7" w:rsidRDefault="00922D89">
            <w:pPr>
              <w:pStyle w:val="Standard"/>
              <w:jc w:val="right"/>
            </w:pPr>
            <w:r>
              <w:t>15.000,00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3C51FA4" w14:textId="77777777" w:rsidR="005F1CB7" w:rsidRDefault="00922D89">
            <w:pPr>
              <w:pStyle w:val="Standard"/>
              <w:jc w:val="right"/>
            </w:pPr>
            <w:r>
              <w:t>14.577,75</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C5B95F8" w14:textId="77777777" w:rsidR="005F1CB7" w:rsidRDefault="00922D89">
            <w:pPr>
              <w:pStyle w:val="Standard"/>
              <w:jc w:val="right"/>
            </w:pPr>
            <w:r>
              <w:t>14.577,75</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0951832" w14:textId="77777777" w:rsidR="005F1CB7" w:rsidRDefault="00922D89">
            <w:pPr>
              <w:pStyle w:val="Standard"/>
              <w:jc w:val="right"/>
            </w:pPr>
            <w:r>
              <w:t>4.859,25</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2CE0C7C" w14:textId="77777777" w:rsidR="005F1CB7" w:rsidRDefault="00922D89">
            <w:pPr>
              <w:pStyle w:val="Standard"/>
              <w:jc w:val="right"/>
            </w:pPr>
            <w:r>
              <w:t>131,20</w:t>
            </w:r>
          </w:p>
        </w:tc>
      </w:tr>
    </w:tbl>
    <w:p w14:paraId="49E31B4B" w14:textId="60EBC829" w:rsidR="00976F51" w:rsidRDefault="00976F51" w:rsidP="00976F51">
      <w:pPr>
        <w:pStyle w:val="Tekstzonderopmaak"/>
        <w:ind w:left="708" w:hanging="708"/>
        <w:rPr>
          <w:rFonts w:ascii="Times New Roman" w:hAnsi="Times New Roman"/>
          <w:sz w:val="22"/>
          <w:szCs w:val="22"/>
        </w:rPr>
      </w:pPr>
      <w:r>
        <w:rPr>
          <w:rFonts w:ascii="Times New Roman" w:hAnsi="Times New Roman"/>
          <w:sz w:val="22"/>
          <w:szCs w:val="22"/>
        </w:rPr>
        <w:t>Opmerking. Per 1 augustus 2021 is de lage premie WW-</w:t>
      </w:r>
      <w:proofErr w:type="spellStart"/>
      <w:r>
        <w:rPr>
          <w:rFonts w:ascii="Times New Roman" w:hAnsi="Times New Roman"/>
          <w:sz w:val="22"/>
          <w:szCs w:val="22"/>
        </w:rPr>
        <w:t>Awf</w:t>
      </w:r>
      <w:proofErr w:type="spellEnd"/>
      <w:r>
        <w:rPr>
          <w:rFonts w:ascii="Times New Roman" w:hAnsi="Times New Roman"/>
          <w:sz w:val="22"/>
          <w:szCs w:val="22"/>
        </w:rPr>
        <w:t xml:space="preserve"> verlaagd van 2,7% naar 0,34%. </w:t>
      </w:r>
    </w:p>
    <w:p w14:paraId="624169CC" w14:textId="77777777" w:rsidR="005F1CB7" w:rsidRDefault="005F1CB7">
      <w:pPr>
        <w:pStyle w:val="Standard"/>
        <w:ind w:left="360"/>
        <w:rPr>
          <w:szCs w:val="22"/>
        </w:rPr>
      </w:pPr>
    </w:p>
    <w:p w14:paraId="0284B119" w14:textId="77777777" w:rsidR="005F1CB7" w:rsidRDefault="00922D89">
      <w:pPr>
        <w:pStyle w:val="Standard"/>
        <w:numPr>
          <w:ilvl w:val="0"/>
          <w:numId w:val="3"/>
        </w:numPr>
      </w:pPr>
      <w:r>
        <w:rPr>
          <w:szCs w:val="22"/>
        </w:rPr>
        <w:tab/>
        <w:t>VCR-methode</w:t>
      </w:r>
    </w:p>
    <w:tbl>
      <w:tblPr>
        <w:tblW w:w="9421" w:type="dxa"/>
        <w:tblInd w:w="430" w:type="dxa"/>
        <w:tblLayout w:type="fixed"/>
        <w:tblCellMar>
          <w:left w:w="10" w:type="dxa"/>
          <w:right w:w="10" w:type="dxa"/>
        </w:tblCellMar>
        <w:tblLook w:val="0000" w:firstRow="0" w:lastRow="0" w:firstColumn="0" w:lastColumn="0" w:noHBand="0" w:noVBand="0"/>
      </w:tblPr>
      <w:tblGrid>
        <w:gridCol w:w="900"/>
        <w:gridCol w:w="1574"/>
        <w:gridCol w:w="1561"/>
        <w:gridCol w:w="1416"/>
        <w:gridCol w:w="1275"/>
        <w:gridCol w:w="1276"/>
        <w:gridCol w:w="1419"/>
      </w:tblGrid>
      <w:tr w:rsidR="005F1CB7" w14:paraId="5BD27AB2" w14:textId="77777777">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78AB478" w14:textId="77777777" w:rsidR="005F1CB7" w:rsidRDefault="00922D89">
            <w:pPr>
              <w:pStyle w:val="Standard"/>
            </w:pPr>
            <w:r>
              <w:rPr>
                <w:b/>
              </w:rPr>
              <w:t>Maand</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3A35C3" w14:textId="77777777" w:rsidR="005F1CB7" w:rsidRDefault="00922D89">
            <w:pPr>
              <w:pStyle w:val="Standard"/>
            </w:pPr>
            <w:r>
              <w:rPr>
                <w:b/>
              </w:rPr>
              <w:t xml:space="preserve">Loon voor de </w:t>
            </w:r>
            <w:proofErr w:type="spellStart"/>
            <w:r>
              <w:rPr>
                <w:b/>
              </w:rPr>
              <w:t>Zvw</w:t>
            </w:r>
            <w:proofErr w:type="spellEnd"/>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2D6656" w14:textId="77777777" w:rsidR="005F1CB7" w:rsidRDefault="00922D89">
            <w:pPr>
              <w:pStyle w:val="Standard"/>
            </w:pPr>
            <w:r>
              <w:rPr>
                <w:b/>
              </w:rPr>
              <w:t xml:space="preserve">Cumulatief loon voor de </w:t>
            </w:r>
            <w:proofErr w:type="spellStart"/>
            <w:r>
              <w:rPr>
                <w:b/>
              </w:rPr>
              <w:t>Zvw</w:t>
            </w:r>
            <w:proofErr w:type="spellEnd"/>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3BBCBAF" w14:textId="77777777" w:rsidR="005F1CB7" w:rsidRDefault="00922D89">
            <w:pPr>
              <w:pStyle w:val="Standard"/>
            </w:pPr>
            <w:r>
              <w:rPr>
                <w:b/>
              </w:rPr>
              <w:t>Cumulatief maximum bijdrageloon</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681B544" w14:textId="77777777" w:rsidR="005F1CB7" w:rsidRDefault="00922D89">
            <w:pPr>
              <w:pStyle w:val="Standard"/>
            </w:pPr>
            <w:r>
              <w:rPr>
                <w:b/>
              </w:rPr>
              <w:t>Cumulatief bijdrage- loon</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13D07D" w14:textId="77777777" w:rsidR="005F1CB7" w:rsidRDefault="00922D89">
            <w:pPr>
              <w:pStyle w:val="Standard"/>
            </w:pPr>
            <w:r>
              <w:rPr>
                <w:b/>
              </w:rPr>
              <w:t>Bijdrage-loon per maand</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8321CA3" w14:textId="77777777" w:rsidR="005F1CB7" w:rsidRDefault="00922D89">
            <w:pPr>
              <w:pStyle w:val="Standard"/>
            </w:pPr>
            <w:proofErr w:type="spellStart"/>
            <w:r>
              <w:rPr>
                <w:b/>
              </w:rPr>
              <w:t>Zvw</w:t>
            </w:r>
            <w:proofErr w:type="spellEnd"/>
            <w:r>
              <w:rPr>
                <w:b/>
              </w:rPr>
              <w:t>-bijdrage per maand</w:t>
            </w:r>
          </w:p>
          <w:p w14:paraId="558148CB" w14:textId="77777777" w:rsidR="005F1CB7" w:rsidRDefault="00922D89">
            <w:pPr>
              <w:pStyle w:val="Standard"/>
            </w:pPr>
            <w:r>
              <w:rPr>
                <w:b/>
              </w:rPr>
              <w:t>(7,00%)</w:t>
            </w:r>
          </w:p>
        </w:tc>
      </w:tr>
      <w:tr w:rsidR="005F1CB7" w14:paraId="247F5662"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4B9EE88" w14:textId="77777777" w:rsidR="005F1CB7" w:rsidRDefault="00922D89">
            <w:pPr>
              <w:pStyle w:val="Standard"/>
            </w:pPr>
            <w:r>
              <w:t>Januari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00B883" w14:textId="77777777" w:rsidR="005F1CB7" w:rsidRDefault="00922D89">
            <w:pPr>
              <w:pStyle w:val="Standard"/>
              <w:jc w:val="right"/>
            </w:pPr>
            <w:r>
              <w:t>4.800,00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2B36304" w14:textId="77777777" w:rsidR="005F1CB7" w:rsidRDefault="00922D89">
            <w:pPr>
              <w:pStyle w:val="Standard"/>
              <w:jc w:val="right"/>
            </w:pPr>
            <w:r>
              <w:t>4.800,00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6EA59BB" w14:textId="77777777" w:rsidR="005F1CB7" w:rsidRDefault="00922D89">
            <w:pPr>
              <w:pStyle w:val="Standard"/>
              <w:jc w:val="right"/>
            </w:pPr>
            <w:r>
              <w:t>4.859,25</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814D7F" w14:textId="77777777" w:rsidR="005F1CB7" w:rsidRDefault="00922D89">
            <w:pPr>
              <w:pStyle w:val="Standard"/>
              <w:jc w:val="right"/>
            </w:pPr>
            <w:r>
              <w:t>4.800,00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686F6ED" w14:textId="77777777" w:rsidR="005F1CB7" w:rsidRDefault="00922D89">
            <w:pPr>
              <w:pStyle w:val="Standard"/>
              <w:jc w:val="right"/>
            </w:pPr>
            <w:r>
              <w:t>4.800,00</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BBAA40" w14:textId="77777777" w:rsidR="005F1CB7" w:rsidRDefault="00922D89">
            <w:pPr>
              <w:pStyle w:val="Standard"/>
              <w:jc w:val="right"/>
            </w:pPr>
            <w:r>
              <w:t>336,00</w:t>
            </w:r>
          </w:p>
        </w:tc>
      </w:tr>
      <w:tr w:rsidR="005F1CB7" w14:paraId="2A2E7297"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421AE44" w14:textId="77777777" w:rsidR="005F1CB7" w:rsidRDefault="00922D89">
            <w:pPr>
              <w:pStyle w:val="Standard"/>
            </w:pPr>
            <w:r>
              <w:t>Februari</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B27372D" w14:textId="77777777" w:rsidR="005F1CB7" w:rsidRDefault="00922D89">
            <w:pPr>
              <w:pStyle w:val="Standard"/>
              <w:jc w:val="right"/>
            </w:pPr>
            <w:r>
              <w:t>5.000,00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A7C9656" w14:textId="77777777" w:rsidR="005F1CB7" w:rsidRDefault="00922D89">
            <w:pPr>
              <w:pStyle w:val="Standard"/>
              <w:jc w:val="right"/>
            </w:pPr>
            <w:r>
              <w:t>9.800,00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8A024AD" w14:textId="77777777" w:rsidR="005F1CB7" w:rsidRDefault="00922D89">
            <w:pPr>
              <w:pStyle w:val="Standard"/>
              <w:jc w:val="right"/>
            </w:pPr>
            <w:r>
              <w:t>9.718,50</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2ABECF8" w14:textId="77777777" w:rsidR="005F1CB7" w:rsidRDefault="00922D89">
            <w:pPr>
              <w:pStyle w:val="Standard"/>
              <w:jc w:val="right"/>
            </w:pPr>
            <w:r>
              <w:t>9.718,50</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8AEC40D" w14:textId="77777777" w:rsidR="005F1CB7" w:rsidRDefault="00922D89">
            <w:pPr>
              <w:pStyle w:val="Standard"/>
              <w:jc w:val="right"/>
            </w:pPr>
            <w:r>
              <w:t>4.918,50</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A41E62" w14:textId="77777777" w:rsidR="005F1CB7" w:rsidRDefault="00922D89">
            <w:pPr>
              <w:pStyle w:val="Standard"/>
              <w:jc w:val="right"/>
            </w:pPr>
            <w:r>
              <w:t>344,29</w:t>
            </w:r>
          </w:p>
        </w:tc>
      </w:tr>
      <w:tr w:rsidR="005F1CB7" w14:paraId="0FCCE601"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2EECE4A" w14:textId="77777777" w:rsidR="005F1CB7" w:rsidRDefault="00922D89">
            <w:pPr>
              <w:pStyle w:val="Standard"/>
            </w:pPr>
            <w:r>
              <w:t>Maart</w:t>
            </w:r>
          </w:p>
        </w:tc>
        <w:tc>
          <w:tcPr>
            <w:tcW w:w="157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E6CD901" w14:textId="77777777" w:rsidR="005F1CB7" w:rsidRDefault="00922D89">
            <w:pPr>
              <w:pStyle w:val="Standard"/>
              <w:jc w:val="right"/>
            </w:pPr>
            <w:r>
              <w:t>5.200,00</w:t>
            </w:r>
          </w:p>
        </w:tc>
        <w:tc>
          <w:tcPr>
            <w:tcW w:w="15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0CDD953" w14:textId="77777777" w:rsidR="005F1CB7" w:rsidRDefault="00922D89">
            <w:pPr>
              <w:pStyle w:val="Standard"/>
              <w:jc w:val="right"/>
            </w:pPr>
            <w:r>
              <w:t>15.000,00</w:t>
            </w:r>
          </w:p>
        </w:tc>
        <w:tc>
          <w:tcPr>
            <w:tcW w:w="14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14171674" w14:textId="77777777" w:rsidR="005F1CB7" w:rsidRDefault="00922D89">
            <w:pPr>
              <w:pStyle w:val="Standard"/>
              <w:jc w:val="right"/>
            </w:pPr>
            <w:r>
              <w:t>14.577,75</w:t>
            </w:r>
          </w:p>
        </w:tc>
        <w:tc>
          <w:tcPr>
            <w:tcW w:w="12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4C516B0" w14:textId="77777777" w:rsidR="005F1CB7" w:rsidRDefault="00922D89">
            <w:pPr>
              <w:pStyle w:val="Standard"/>
              <w:jc w:val="right"/>
            </w:pPr>
            <w:r>
              <w:t>14.577,75</w:t>
            </w:r>
          </w:p>
        </w:tc>
        <w:tc>
          <w:tcPr>
            <w:tcW w:w="127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80440C5" w14:textId="77777777" w:rsidR="005F1CB7" w:rsidRDefault="00922D89">
            <w:pPr>
              <w:pStyle w:val="Standard"/>
              <w:jc w:val="right"/>
            </w:pPr>
            <w:r>
              <w:t>4.859,25</w:t>
            </w:r>
          </w:p>
        </w:tc>
        <w:tc>
          <w:tcPr>
            <w:tcW w:w="141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6358F72" w14:textId="77777777" w:rsidR="005F1CB7" w:rsidRDefault="00922D89">
            <w:pPr>
              <w:pStyle w:val="Standard"/>
              <w:jc w:val="right"/>
            </w:pPr>
            <w:r>
              <w:t>340,14</w:t>
            </w:r>
          </w:p>
        </w:tc>
      </w:tr>
    </w:tbl>
    <w:p w14:paraId="42A062D2" w14:textId="77777777" w:rsidR="005F1CB7" w:rsidRDefault="005F1CB7">
      <w:pPr>
        <w:pStyle w:val="Standard"/>
        <w:ind w:left="360"/>
      </w:pPr>
    </w:p>
    <w:p w14:paraId="1DFBDD72" w14:textId="77777777" w:rsidR="005F1CB7" w:rsidRDefault="00922D89">
      <w:pPr>
        <w:pStyle w:val="Standard"/>
        <w:numPr>
          <w:ilvl w:val="0"/>
          <w:numId w:val="3"/>
        </w:numPr>
      </w:pPr>
      <w:r>
        <w:tab/>
        <w:t>Berekening loonheffing en verrekende arbeidskorting</w:t>
      </w:r>
    </w:p>
    <w:tbl>
      <w:tblPr>
        <w:tblW w:w="9421" w:type="dxa"/>
        <w:tblInd w:w="430" w:type="dxa"/>
        <w:tblLayout w:type="fixed"/>
        <w:tblCellMar>
          <w:left w:w="10" w:type="dxa"/>
          <w:right w:w="10" w:type="dxa"/>
        </w:tblCellMar>
        <w:tblLook w:val="0000" w:firstRow="0" w:lastRow="0" w:firstColumn="0" w:lastColumn="0" w:noHBand="0" w:noVBand="0"/>
      </w:tblPr>
      <w:tblGrid>
        <w:gridCol w:w="900"/>
        <w:gridCol w:w="3135"/>
        <w:gridCol w:w="2692"/>
        <w:gridCol w:w="2694"/>
      </w:tblGrid>
      <w:tr w:rsidR="005F1CB7" w14:paraId="122091E5" w14:textId="77777777">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26B1902" w14:textId="77777777" w:rsidR="005F1CB7" w:rsidRDefault="00922D89">
            <w:pPr>
              <w:pStyle w:val="Standard"/>
            </w:pPr>
            <w:r>
              <w:rPr>
                <w:b/>
              </w:rPr>
              <w:t>Maand</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1AB3D37" w14:textId="77777777" w:rsidR="005F1CB7" w:rsidRDefault="00922D89">
            <w:pPr>
              <w:pStyle w:val="Standard"/>
            </w:pPr>
            <w:r>
              <w:rPr>
                <w:b/>
              </w:rPr>
              <w:t>Loon voor de loonbelasting/ volksverzekeringen</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1583880" w14:textId="77777777" w:rsidR="005F1CB7" w:rsidRDefault="00922D89">
            <w:pPr>
              <w:pStyle w:val="Standard"/>
            </w:pPr>
            <w:r>
              <w:rPr>
                <w:b/>
              </w:rPr>
              <w:t>Loonbelasting/premie volksverzekeringen</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07C7852" w14:textId="77777777" w:rsidR="005F1CB7" w:rsidRDefault="00922D89">
            <w:pPr>
              <w:pStyle w:val="Standard"/>
            </w:pPr>
            <w:r>
              <w:rPr>
                <w:b/>
              </w:rPr>
              <w:t>Verrekende arbeidskorting</w:t>
            </w:r>
          </w:p>
        </w:tc>
      </w:tr>
      <w:tr w:rsidR="005F1CB7" w14:paraId="1165320B"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689C933" w14:textId="77777777" w:rsidR="005F1CB7" w:rsidRDefault="00922D89">
            <w:pPr>
              <w:pStyle w:val="Standard"/>
            </w:pPr>
            <w:r>
              <w:t>Januari</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EF8562F" w14:textId="77777777" w:rsidR="005F1CB7" w:rsidRDefault="00922D89">
            <w:pPr>
              <w:pStyle w:val="Standard"/>
              <w:jc w:val="right"/>
            </w:pPr>
            <w:r>
              <w:t>4.800,00</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480F2CCE" w14:textId="77777777" w:rsidR="005F1CB7" w:rsidRDefault="00922D89">
            <w:pPr>
              <w:pStyle w:val="Standard"/>
              <w:jc w:val="right"/>
            </w:pPr>
            <w:r>
              <w:t>1.484,08</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0936ABB0" w14:textId="77777777" w:rsidR="005F1CB7" w:rsidRDefault="00922D89">
            <w:pPr>
              <w:pStyle w:val="Standard"/>
              <w:jc w:val="right"/>
            </w:pPr>
            <w:r>
              <w:t>240,92</w:t>
            </w:r>
          </w:p>
        </w:tc>
      </w:tr>
      <w:tr w:rsidR="005F1CB7" w14:paraId="0D1E2A9C"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23D7ED3" w14:textId="77777777" w:rsidR="005F1CB7" w:rsidRDefault="00922D89">
            <w:pPr>
              <w:pStyle w:val="Standard"/>
            </w:pPr>
            <w:r>
              <w:t>Februari</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C3752A6" w14:textId="77777777" w:rsidR="005F1CB7" w:rsidRDefault="00922D89">
            <w:pPr>
              <w:pStyle w:val="Standard"/>
              <w:jc w:val="right"/>
            </w:pPr>
            <w:r>
              <w:t>5.000,00</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16A76A8" w14:textId="77777777" w:rsidR="005F1CB7" w:rsidRDefault="00922D89">
            <w:pPr>
              <w:pStyle w:val="Standard"/>
              <w:jc w:val="right"/>
            </w:pPr>
            <w:r>
              <w:t>1.583,10</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C56E864" w14:textId="77777777" w:rsidR="005F1CB7" w:rsidRDefault="00922D89">
            <w:pPr>
              <w:pStyle w:val="Standard"/>
              <w:jc w:val="right"/>
            </w:pPr>
            <w:r>
              <w:t>228,75</w:t>
            </w:r>
          </w:p>
        </w:tc>
      </w:tr>
      <w:tr w:rsidR="005F1CB7" w14:paraId="7EEED947" w14:textId="77777777">
        <w:trPr>
          <w:trHeight w:val="340"/>
        </w:trPr>
        <w:tc>
          <w:tcPr>
            <w:tcW w:w="89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595553D3" w14:textId="77777777" w:rsidR="005F1CB7" w:rsidRDefault="00922D89">
            <w:pPr>
              <w:pStyle w:val="Standard"/>
            </w:pPr>
            <w:r>
              <w:t>Maart</w:t>
            </w:r>
          </w:p>
        </w:tc>
        <w:tc>
          <w:tcPr>
            <w:tcW w:w="31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397DA57D" w14:textId="77777777" w:rsidR="005F1CB7" w:rsidRDefault="00922D89">
            <w:pPr>
              <w:pStyle w:val="Standard"/>
              <w:jc w:val="right"/>
            </w:pPr>
            <w:r>
              <w:t>5.200,00</w:t>
            </w:r>
          </w:p>
        </w:tc>
        <w:tc>
          <w:tcPr>
            <w:tcW w:w="269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4426C1A" w14:textId="77777777" w:rsidR="005F1CB7" w:rsidRDefault="00922D89">
            <w:pPr>
              <w:pStyle w:val="Standard"/>
              <w:jc w:val="right"/>
            </w:pPr>
            <w:r>
              <w:t>1.680,75</w:t>
            </w:r>
          </w:p>
        </w:tc>
        <w:tc>
          <w:tcPr>
            <w:tcW w:w="269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2339E40F" w14:textId="77777777" w:rsidR="005F1CB7" w:rsidRDefault="00922D89">
            <w:pPr>
              <w:pStyle w:val="Standard"/>
              <w:jc w:val="right"/>
            </w:pPr>
            <w:r>
              <w:t>216,83</w:t>
            </w:r>
          </w:p>
        </w:tc>
      </w:tr>
    </w:tbl>
    <w:p w14:paraId="2C128416" w14:textId="77777777" w:rsidR="005F1CB7" w:rsidRDefault="005F1CB7">
      <w:pPr>
        <w:pStyle w:val="Tekstzonderopmaak"/>
        <w:ind w:left="708" w:hanging="708"/>
        <w:rPr>
          <w:rFonts w:ascii="Times New Roman" w:hAnsi="Times New Roman"/>
          <w:sz w:val="22"/>
          <w:szCs w:val="22"/>
        </w:rPr>
      </w:pPr>
    </w:p>
    <w:p w14:paraId="5D620D3E" w14:textId="77777777" w:rsidR="005F1CB7" w:rsidRDefault="00922D89">
      <w:pPr>
        <w:pStyle w:val="Tekstzonderopmaak"/>
        <w:ind w:left="708" w:hanging="708"/>
      </w:pPr>
      <w:r>
        <w:rPr>
          <w:rFonts w:ascii="Times New Roman" w:hAnsi="Times New Roman"/>
          <w:sz w:val="22"/>
          <w:szCs w:val="22"/>
        </w:rPr>
        <w:t>Opgave 3.13</w:t>
      </w:r>
    </w:p>
    <w:p w14:paraId="15A2E7C8" w14:textId="77777777" w:rsidR="005F1CB7" w:rsidRDefault="00922D89">
      <w:pPr>
        <w:pStyle w:val="Standard"/>
      </w:pPr>
      <w:r>
        <w:rPr>
          <w:szCs w:val="22"/>
        </w:rPr>
        <w:t>1.</w:t>
      </w:r>
      <w:r>
        <w:rPr>
          <w:szCs w:val="22"/>
        </w:rPr>
        <w:tab/>
        <w:t>De aanvraag eigen risicodrager WGA moet worden ingediend bij de Belastingdienst.</w:t>
      </w:r>
    </w:p>
    <w:p w14:paraId="25A2987C" w14:textId="77777777" w:rsidR="005F1CB7" w:rsidRDefault="00922D89">
      <w:pPr>
        <w:pStyle w:val="Standard"/>
      </w:pPr>
      <w:r>
        <w:rPr>
          <w:szCs w:val="22"/>
        </w:rPr>
        <w:t>2.</w:t>
      </w:r>
      <w:r>
        <w:rPr>
          <w:szCs w:val="22"/>
        </w:rPr>
        <w:tab/>
        <w:t>Nee. Het verzoek had 13 weken tevoren moeten worden ingediend, dat is vóór 2 oktober.</w:t>
      </w:r>
    </w:p>
    <w:p w14:paraId="69C082B1"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Negatief in kolom 7. Het is (aftrekbaar) loon voor alle loonheffingen. Hier is sprake van de omkeerregel. Een latere uitbetaling van pensioen is namelijk belast.</w:t>
      </w:r>
    </w:p>
    <w:p w14:paraId="1962C29B"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Een aanvraag moet uiterlijk 13 weken tevoren worden ingediend. Dit is dus op 2 oktober van het lopende jaar.</w:t>
      </w:r>
    </w:p>
    <w:p w14:paraId="7CD062E9"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Deze bijzondere beloning wordt voor de VCR-methodiek toegevoegd aan het (maand)loon van de periode waarin deze is genoten, dus in dit geval aan het loon van december..</w:t>
      </w:r>
    </w:p>
    <w:p w14:paraId="616F8419" w14:textId="77777777" w:rsidR="005F1CB7" w:rsidRDefault="00922D89">
      <w:pPr>
        <w:pStyle w:val="Standard"/>
        <w:ind w:left="720" w:hanging="720"/>
      </w:pPr>
      <w:r>
        <w:rPr>
          <w:szCs w:val="22"/>
        </w:rPr>
        <w:t>6.</w:t>
      </w:r>
      <w:r>
        <w:rPr>
          <w:szCs w:val="22"/>
        </w:rPr>
        <w:tab/>
        <w:t>Hier is geen sprake van een vergissing. Het tarief voor de loonheffing is vanaf de AOW-gerechtigde leeftijd lager, omdat dan geen AOW-premie meer verschuldigd is.</w:t>
      </w:r>
    </w:p>
    <w:p w14:paraId="0E2B8BE0" w14:textId="77777777" w:rsidR="005F1CB7" w:rsidRDefault="005F1CB7">
      <w:pPr>
        <w:pStyle w:val="Tekstzonderopmaak"/>
        <w:ind w:left="708" w:hanging="708"/>
        <w:rPr>
          <w:rFonts w:ascii="Times New Roman" w:hAnsi="Times New Roman"/>
          <w:sz w:val="22"/>
          <w:szCs w:val="22"/>
        </w:rPr>
      </w:pPr>
    </w:p>
    <w:p w14:paraId="37A1CD38" w14:textId="77777777" w:rsidR="005F1CB7" w:rsidRDefault="00922D89">
      <w:pPr>
        <w:pStyle w:val="Tekstzonderopmaak"/>
        <w:ind w:left="708" w:hanging="708"/>
      </w:pPr>
      <w:r>
        <w:rPr>
          <w:rFonts w:ascii="Times New Roman" w:hAnsi="Times New Roman"/>
          <w:sz w:val="22"/>
          <w:szCs w:val="22"/>
        </w:rPr>
        <w:t>Opgave 3.14</w:t>
      </w:r>
    </w:p>
    <w:p w14:paraId="554AA3B3" w14:textId="77777777" w:rsidR="005F1CB7" w:rsidRDefault="00922D89">
      <w:pPr>
        <w:pStyle w:val="Standard"/>
        <w:spacing w:line="276" w:lineRule="auto"/>
      </w:pPr>
      <w:r>
        <w:t>1.</w:t>
      </w:r>
    </w:p>
    <w:tbl>
      <w:tblPr>
        <w:tblW w:w="9355" w:type="dxa"/>
        <w:jc w:val="right"/>
        <w:tblLayout w:type="fixed"/>
        <w:tblCellMar>
          <w:left w:w="10" w:type="dxa"/>
          <w:right w:w="10" w:type="dxa"/>
        </w:tblCellMar>
        <w:tblLook w:val="0000" w:firstRow="0" w:lastRow="0" w:firstColumn="0" w:lastColumn="0" w:noHBand="0" w:noVBand="0"/>
      </w:tblPr>
      <w:tblGrid>
        <w:gridCol w:w="1309"/>
        <w:gridCol w:w="1380"/>
        <w:gridCol w:w="995"/>
        <w:gridCol w:w="1877"/>
        <w:gridCol w:w="1238"/>
        <w:gridCol w:w="1172"/>
        <w:gridCol w:w="1384"/>
      </w:tblGrid>
      <w:tr w:rsidR="005F1CB7" w14:paraId="5E2D5341" w14:textId="77777777" w:rsidTr="00387F09">
        <w:trPr>
          <w:jc w:val="right"/>
        </w:trPr>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6F95F" w14:textId="77777777" w:rsidR="005F1CB7" w:rsidRDefault="00922D89">
            <w:pPr>
              <w:pStyle w:val="Standard"/>
            </w:pPr>
            <w:r>
              <w:rPr>
                <w:i/>
              </w:rPr>
              <w:t>Maand(en)</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98835" w14:textId="77777777" w:rsidR="005F1CB7" w:rsidRDefault="00922D89">
            <w:pPr>
              <w:pStyle w:val="Standard"/>
              <w:jc w:val="right"/>
            </w:pPr>
            <w:r>
              <w:rPr>
                <w:i/>
              </w:rPr>
              <w:t xml:space="preserve">Loon voor de </w:t>
            </w:r>
            <w:proofErr w:type="spellStart"/>
            <w:r>
              <w:rPr>
                <w:i/>
              </w:rPr>
              <w:t>Zvw</w:t>
            </w:r>
            <w:proofErr w:type="spellEnd"/>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12CD" w14:textId="77777777" w:rsidR="005F1CB7" w:rsidRDefault="00922D89">
            <w:pPr>
              <w:pStyle w:val="Standard"/>
              <w:jc w:val="right"/>
            </w:pPr>
            <w:r>
              <w:rPr>
                <w:i/>
              </w:rPr>
              <w:t xml:space="preserve">Cumulatief loon </w:t>
            </w:r>
            <w:proofErr w:type="spellStart"/>
            <w:r>
              <w:rPr>
                <w:i/>
              </w:rPr>
              <w:t>Zvw</w:t>
            </w:r>
            <w:proofErr w:type="spellEnd"/>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D0920" w14:textId="77777777" w:rsidR="005F1CB7" w:rsidRDefault="00922D89">
            <w:pPr>
              <w:pStyle w:val="Standard"/>
              <w:jc w:val="right"/>
            </w:pPr>
            <w:r>
              <w:rPr>
                <w:i/>
              </w:rPr>
              <w:t>Cumulatief max. bijdrageloon</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41BD8" w14:textId="77777777" w:rsidR="005F1CB7" w:rsidRDefault="00922D89">
            <w:pPr>
              <w:pStyle w:val="Standard"/>
              <w:jc w:val="right"/>
            </w:pPr>
            <w:r>
              <w:rPr>
                <w:i/>
              </w:rPr>
              <w:t>Cumulatief bijdrage-</w:t>
            </w:r>
          </w:p>
          <w:p w14:paraId="534CF3D3" w14:textId="77777777" w:rsidR="005F1CB7" w:rsidRDefault="00922D89">
            <w:pPr>
              <w:pStyle w:val="Standard"/>
              <w:jc w:val="right"/>
            </w:pPr>
            <w:r>
              <w:rPr>
                <w:i/>
              </w:rPr>
              <w:t>loon</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2D4FF" w14:textId="77777777" w:rsidR="005F1CB7" w:rsidRDefault="00922D89">
            <w:pPr>
              <w:pStyle w:val="Standard"/>
              <w:jc w:val="right"/>
            </w:pPr>
            <w:r>
              <w:rPr>
                <w:i/>
              </w:rPr>
              <w:t>Bijdrage-loon</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221155" w14:textId="77777777" w:rsidR="005F1CB7" w:rsidRDefault="00922D89">
            <w:pPr>
              <w:pStyle w:val="Standard"/>
              <w:jc w:val="right"/>
            </w:pPr>
            <w:proofErr w:type="spellStart"/>
            <w:r>
              <w:rPr>
                <w:i/>
              </w:rPr>
              <w:t>Zvw</w:t>
            </w:r>
            <w:proofErr w:type="spellEnd"/>
            <w:r>
              <w:rPr>
                <w:i/>
              </w:rPr>
              <w:t>-bijdrage</w:t>
            </w:r>
          </w:p>
          <w:p w14:paraId="04FFA36E" w14:textId="77777777" w:rsidR="005F1CB7" w:rsidRDefault="00922D89">
            <w:pPr>
              <w:pStyle w:val="Standard"/>
              <w:jc w:val="right"/>
            </w:pPr>
            <w:r>
              <w:rPr>
                <w:i/>
              </w:rPr>
              <w:t>(7,00%)</w:t>
            </w:r>
          </w:p>
        </w:tc>
      </w:tr>
      <w:tr w:rsidR="005F1CB7" w14:paraId="4710E49E" w14:textId="77777777" w:rsidTr="00387F09">
        <w:trPr>
          <w:jc w:val="right"/>
        </w:trPr>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FC978" w14:textId="77777777" w:rsidR="005F1CB7" w:rsidRDefault="00922D89">
            <w:pPr>
              <w:pStyle w:val="Standard"/>
            </w:pPr>
            <w:r>
              <w:t>Jan t/m april</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0C6CE" w14:textId="77777777" w:rsidR="005F1CB7" w:rsidRDefault="00922D89">
            <w:pPr>
              <w:pStyle w:val="Standard"/>
              <w:jc w:val="right"/>
            </w:pPr>
            <w:r>
              <w:t>16.400</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787E2" w14:textId="77777777" w:rsidR="005F1CB7" w:rsidRDefault="00922D89">
            <w:pPr>
              <w:pStyle w:val="Standard"/>
              <w:jc w:val="right"/>
            </w:pPr>
            <w:r>
              <w:t>16.400</w:t>
            </w: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4A1AD" w14:textId="77777777" w:rsidR="005F1CB7" w:rsidRDefault="00922D89">
            <w:pPr>
              <w:pStyle w:val="Standard"/>
              <w:jc w:val="right"/>
            </w:pPr>
            <w:r>
              <w:t>19.437,00</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B22A6" w14:textId="77777777" w:rsidR="005F1CB7" w:rsidRDefault="00922D89">
            <w:pPr>
              <w:pStyle w:val="Standard"/>
              <w:jc w:val="right"/>
            </w:pPr>
            <w:r>
              <w:t>16.400</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CE1A5" w14:textId="77777777" w:rsidR="005F1CB7" w:rsidRDefault="00922D89">
            <w:pPr>
              <w:pStyle w:val="Standard"/>
              <w:jc w:val="right"/>
            </w:pPr>
            <w:r>
              <w:t>16.400</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993848" w14:textId="77777777" w:rsidR="005F1CB7" w:rsidRDefault="00922D89">
            <w:pPr>
              <w:pStyle w:val="Standard"/>
              <w:jc w:val="right"/>
            </w:pPr>
            <w:r>
              <w:t>1.148,00</w:t>
            </w:r>
          </w:p>
        </w:tc>
      </w:tr>
      <w:tr w:rsidR="005F1CB7" w14:paraId="082D99C8" w14:textId="77777777" w:rsidTr="00387F09">
        <w:trPr>
          <w:jc w:val="right"/>
        </w:trPr>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F5FA8" w14:textId="77777777" w:rsidR="005F1CB7" w:rsidRDefault="00922D89">
            <w:pPr>
              <w:pStyle w:val="Standard"/>
            </w:pPr>
            <w:r>
              <w:t>Mei</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A59D34" w14:textId="77777777" w:rsidR="005F1CB7" w:rsidRDefault="00922D89">
            <w:pPr>
              <w:pStyle w:val="Standard"/>
              <w:jc w:val="right"/>
            </w:pPr>
            <w:r>
              <w:t>9.100</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CA065" w14:textId="77777777" w:rsidR="005F1CB7" w:rsidRDefault="00922D89">
            <w:pPr>
              <w:pStyle w:val="Standard"/>
              <w:jc w:val="right"/>
            </w:pPr>
            <w:r>
              <w:t>25.500</w:t>
            </w: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F207A0" w14:textId="77777777" w:rsidR="005F1CB7" w:rsidRDefault="00922D89">
            <w:pPr>
              <w:pStyle w:val="Standard"/>
              <w:jc w:val="right"/>
            </w:pPr>
            <w:r>
              <w:t>24.296,25</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1B6329" w14:textId="77777777" w:rsidR="005F1CB7" w:rsidRDefault="00922D89">
            <w:pPr>
              <w:pStyle w:val="Standard"/>
              <w:jc w:val="right"/>
            </w:pPr>
            <w:r>
              <w:t>24.296,25</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7F42A" w14:textId="77777777" w:rsidR="005F1CB7" w:rsidRDefault="00922D89">
            <w:pPr>
              <w:pStyle w:val="Standard"/>
              <w:jc w:val="right"/>
            </w:pPr>
            <w:r>
              <w:t>7.896,25</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1EA1AF" w14:textId="77777777" w:rsidR="005F1CB7" w:rsidRDefault="00922D89">
            <w:pPr>
              <w:pStyle w:val="Standard"/>
              <w:jc w:val="right"/>
            </w:pPr>
            <w:r>
              <w:t>552,73</w:t>
            </w:r>
          </w:p>
        </w:tc>
      </w:tr>
      <w:tr w:rsidR="005F1CB7" w14:paraId="74C23BD0" w14:textId="77777777" w:rsidTr="00387F09">
        <w:trPr>
          <w:jc w:val="right"/>
        </w:trPr>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715403" w14:textId="77777777" w:rsidR="005F1CB7" w:rsidRDefault="00922D89">
            <w:pPr>
              <w:pStyle w:val="Standard"/>
            </w:pPr>
            <w:r>
              <w:t>Jun t/m nov</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B0E670" w14:textId="2C6C74C9" w:rsidR="005F1CB7" w:rsidRDefault="00922D89">
            <w:pPr>
              <w:pStyle w:val="Standard"/>
            </w:pPr>
            <w:r>
              <w:t xml:space="preserve">          24.600</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850704" w14:textId="1F01E36E" w:rsidR="005F1CB7" w:rsidRDefault="00387F09">
            <w:pPr>
              <w:pStyle w:val="Standard"/>
            </w:pPr>
            <w:r>
              <w:t>5</w:t>
            </w:r>
            <w:r w:rsidR="00922D89">
              <w:t>0.100</w:t>
            </w: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B045D" w14:textId="77777777" w:rsidR="005F1CB7" w:rsidRDefault="00922D89">
            <w:pPr>
              <w:pStyle w:val="Standard"/>
            </w:pPr>
            <w:r>
              <w:t xml:space="preserve">              53.451,75</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932A71" w14:textId="77777777" w:rsidR="005F1CB7" w:rsidRDefault="00922D89">
            <w:pPr>
              <w:pStyle w:val="Standard"/>
            </w:pPr>
            <w:r>
              <w:t xml:space="preserve">   50.100</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015E8" w14:textId="65229894" w:rsidR="005F1CB7" w:rsidRDefault="00922D89">
            <w:pPr>
              <w:pStyle w:val="Standard"/>
            </w:pPr>
            <w:r>
              <w:t xml:space="preserve"> 25.803,75</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E52B7D" w14:textId="77777777" w:rsidR="005F1CB7" w:rsidRDefault="00922D89">
            <w:pPr>
              <w:pStyle w:val="Standard"/>
            </w:pPr>
            <w:r>
              <w:t xml:space="preserve">       1.806,26</w:t>
            </w:r>
          </w:p>
        </w:tc>
      </w:tr>
      <w:tr w:rsidR="005F1CB7" w14:paraId="3A3F0A69" w14:textId="77777777" w:rsidTr="00387F09">
        <w:trPr>
          <w:jc w:val="right"/>
        </w:trPr>
        <w:tc>
          <w:tcPr>
            <w:tcW w:w="13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D9FDC" w14:textId="77777777" w:rsidR="005F1CB7" w:rsidRDefault="00922D89">
            <w:pPr>
              <w:pStyle w:val="Standard"/>
            </w:pPr>
            <w:r>
              <w:t>Dec</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6A9A28" w14:textId="5562C3C3" w:rsidR="005F1CB7" w:rsidRDefault="00922D89">
            <w:pPr>
              <w:pStyle w:val="Standard"/>
            </w:pPr>
            <w:r>
              <w:t xml:space="preserve">            3.100</w:t>
            </w:r>
          </w:p>
        </w:tc>
        <w:tc>
          <w:tcPr>
            <w:tcW w:w="9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8C534" w14:textId="120CAFD0" w:rsidR="005F1CB7" w:rsidRDefault="00922D89">
            <w:pPr>
              <w:pStyle w:val="Standard"/>
            </w:pPr>
            <w:r>
              <w:t xml:space="preserve">   53.200</w:t>
            </w:r>
          </w:p>
        </w:tc>
        <w:tc>
          <w:tcPr>
            <w:tcW w:w="1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2191B" w14:textId="77777777" w:rsidR="005F1CB7" w:rsidRDefault="00922D89">
            <w:pPr>
              <w:pStyle w:val="Standard"/>
              <w:jc w:val="right"/>
            </w:pPr>
            <w:r>
              <w:t>58.311</w:t>
            </w:r>
          </w:p>
        </w:tc>
        <w:tc>
          <w:tcPr>
            <w:tcW w:w="12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AA0A01" w14:textId="2B8ED383" w:rsidR="005F1CB7" w:rsidRDefault="00922D89">
            <w:pPr>
              <w:pStyle w:val="Standard"/>
            </w:pPr>
            <w:r>
              <w:t xml:space="preserve">       53.200</w:t>
            </w:r>
          </w:p>
        </w:tc>
        <w:tc>
          <w:tcPr>
            <w:tcW w:w="1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EC978" w14:textId="56A9EF13" w:rsidR="005F1CB7" w:rsidRDefault="00922D89">
            <w:pPr>
              <w:pStyle w:val="Standard"/>
            </w:pPr>
            <w:r>
              <w:t xml:space="preserve">        3.100</w:t>
            </w:r>
          </w:p>
        </w:tc>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93B2CC" w14:textId="77777777" w:rsidR="005F1CB7" w:rsidRDefault="00922D89">
            <w:pPr>
              <w:pStyle w:val="Standard"/>
            </w:pPr>
            <w:r>
              <w:t xml:space="preserve">          217,00</w:t>
            </w:r>
          </w:p>
        </w:tc>
      </w:tr>
    </w:tbl>
    <w:p w14:paraId="1F7F30DE" w14:textId="77777777" w:rsidR="005F1CB7" w:rsidRDefault="00922D89">
      <w:pPr>
        <w:pStyle w:val="Standard"/>
        <w:ind w:left="720" w:hanging="720"/>
      </w:pPr>
      <w:r>
        <w:lastRenderedPageBreak/>
        <w:t>2.</w:t>
      </w:r>
      <w:r>
        <w:tab/>
        <w:t xml:space="preserve">Verhalen van de volledige premie </w:t>
      </w:r>
      <w:proofErr w:type="spellStart"/>
      <w:r>
        <w:t>Whk</w:t>
      </w:r>
      <w:proofErr w:type="spellEnd"/>
      <w:r>
        <w:t xml:space="preserve"> is niet toegestaan. Vlug bv mag slechts van het premiedeel WGA de helft op haar werknemers verhalen. Het premiedeel </w:t>
      </w:r>
      <w:r>
        <w:tab/>
        <w:t>ZW-</w:t>
      </w:r>
      <w:proofErr w:type="spellStart"/>
      <w:r>
        <w:t>flex</w:t>
      </w:r>
      <w:proofErr w:type="spellEnd"/>
      <w:r>
        <w:t xml:space="preserve"> kan Vlug bv echter niet op de werknemers verhalen.</w:t>
      </w:r>
    </w:p>
    <w:p w14:paraId="6D827C81" w14:textId="77777777" w:rsidR="005F1CB7" w:rsidRDefault="00922D89">
      <w:pPr>
        <w:pStyle w:val="Standard"/>
      </w:pPr>
      <w:r>
        <w:rPr>
          <w:szCs w:val="22"/>
        </w:rPr>
        <w:t xml:space="preserve">3. </w:t>
      </w:r>
      <w:r>
        <w:rPr>
          <w:szCs w:val="22"/>
        </w:rPr>
        <w:tab/>
        <w:t>Onjuist. Is geregeld in de Wet Financiering Sociale Verzekeringen (</w:t>
      </w:r>
      <w:proofErr w:type="spellStart"/>
      <w:r>
        <w:rPr>
          <w:szCs w:val="22"/>
        </w:rPr>
        <w:t>Wfsv</w:t>
      </w:r>
      <w:proofErr w:type="spellEnd"/>
      <w:r>
        <w:rPr>
          <w:szCs w:val="22"/>
        </w:rPr>
        <w:t>).</w:t>
      </w:r>
    </w:p>
    <w:p w14:paraId="41EF421F" w14:textId="77777777" w:rsidR="005F1CB7" w:rsidRDefault="00922D89">
      <w:pPr>
        <w:pStyle w:val="Standard"/>
        <w:ind w:left="720" w:hanging="720"/>
      </w:pPr>
      <w:r>
        <w:rPr>
          <w:szCs w:val="22"/>
        </w:rPr>
        <w:t xml:space="preserve">4. </w:t>
      </w:r>
      <w:r>
        <w:rPr>
          <w:szCs w:val="22"/>
        </w:rPr>
        <w:tab/>
        <w:t>Onjuist. Ook vier weken is mogelijk (en in specifieke situaties een loontijdvak van een half jaar of een jaar).</w:t>
      </w:r>
    </w:p>
    <w:p w14:paraId="12C8706A" w14:textId="77777777" w:rsidR="005F1CB7" w:rsidRDefault="00922D89">
      <w:pPr>
        <w:pStyle w:val="Standard"/>
      </w:pPr>
      <w:r>
        <w:rPr>
          <w:szCs w:val="22"/>
        </w:rPr>
        <w:t xml:space="preserve">5. </w:t>
      </w:r>
      <w:r>
        <w:rPr>
          <w:szCs w:val="22"/>
        </w:rPr>
        <w:tab/>
        <w:t>Juist.</w:t>
      </w:r>
    </w:p>
    <w:p w14:paraId="2E8D3B1F" w14:textId="77777777" w:rsidR="005F1CB7" w:rsidRDefault="00922D89">
      <w:pPr>
        <w:pStyle w:val="Standard"/>
      </w:pPr>
      <w:r>
        <w:rPr>
          <w:szCs w:val="22"/>
        </w:rPr>
        <w:t xml:space="preserve">6. </w:t>
      </w:r>
      <w:r>
        <w:rPr>
          <w:szCs w:val="22"/>
        </w:rPr>
        <w:tab/>
        <w:t>Onjuist. Bij een dienstverband voor bepaalde tijd is de premie WW-</w:t>
      </w:r>
      <w:proofErr w:type="spellStart"/>
      <w:r>
        <w:rPr>
          <w:szCs w:val="22"/>
        </w:rPr>
        <w:t>Awf</w:t>
      </w:r>
      <w:proofErr w:type="spellEnd"/>
      <w:r>
        <w:rPr>
          <w:szCs w:val="22"/>
        </w:rPr>
        <w:t xml:space="preserve"> hoog verschuldigd.</w:t>
      </w:r>
    </w:p>
    <w:p w14:paraId="7B21D8F8" w14:textId="77777777" w:rsidR="005F1CB7" w:rsidRDefault="005F1CB7">
      <w:pPr>
        <w:pStyle w:val="Tekstzonderopmaak"/>
        <w:rPr>
          <w:rFonts w:ascii="Times New Roman" w:hAnsi="Times New Roman"/>
          <w:sz w:val="22"/>
          <w:szCs w:val="22"/>
        </w:rPr>
      </w:pPr>
    </w:p>
    <w:p w14:paraId="5C8D9196" w14:textId="77777777" w:rsidR="005F1CB7" w:rsidRDefault="00922D89">
      <w:pPr>
        <w:pStyle w:val="Tekstzonderopmaak"/>
        <w:ind w:left="708" w:hanging="708"/>
      </w:pPr>
      <w:r>
        <w:rPr>
          <w:rFonts w:ascii="Times New Roman" w:hAnsi="Times New Roman"/>
          <w:sz w:val="22"/>
          <w:szCs w:val="22"/>
        </w:rPr>
        <w:t>Opgave 3.15</w:t>
      </w:r>
    </w:p>
    <w:p w14:paraId="3E170C1F" w14:textId="77777777" w:rsidR="005F1CB7" w:rsidRDefault="00922D89">
      <w:pPr>
        <w:pStyle w:val="Standard"/>
        <w:ind w:left="700" w:hanging="700"/>
      </w:pPr>
      <w:r>
        <w:rPr>
          <w:bCs/>
          <w:szCs w:val="22"/>
        </w:rPr>
        <w:t xml:space="preserve">1. </w:t>
      </w:r>
      <w:r>
        <w:rPr>
          <w:bCs/>
          <w:szCs w:val="22"/>
        </w:rPr>
        <w:tab/>
        <w:t>D</w:t>
      </w:r>
      <w:r>
        <w:rPr>
          <w:rFonts w:cs="Utopia"/>
        </w:rPr>
        <w:t xml:space="preserve">e heffing van de inkomensafhankelijke bijdrage inzake de Zorgverzekeringswet (hierna: </w:t>
      </w:r>
      <w:proofErr w:type="spellStart"/>
      <w:r>
        <w:rPr>
          <w:rFonts w:cs="Utopia"/>
        </w:rPr>
        <w:t>Zvw</w:t>
      </w:r>
      <w:proofErr w:type="spellEnd"/>
      <w:r>
        <w:rPr>
          <w:rFonts w:cs="Utopia"/>
        </w:rPr>
        <w:t>) komt op de volgende manier tot stand:</w:t>
      </w:r>
    </w:p>
    <w:p w14:paraId="1538D8EE" w14:textId="77777777" w:rsidR="005F1CB7" w:rsidRDefault="00922D89">
      <w:pPr>
        <w:pStyle w:val="Lijstalinea"/>
        <w:numPr>
          <w:ilvl w:val="0"/>
          <w:numId w:val="39"/>
        </w:numPr>
      </w:pPr>
      <w:r>
        <w:rPr>
          <w:szCs w:val="22"/>
        </w:rPr>
        <w:t xml:space="preserve">Bij een dienstbetrekking in de zin van art. 2 lid 1 Wet LB 1964 moet een inkomensafhankelijke bijdrage worden berekend van 7,00% over het loon voor de </w:t>
      </w:r>
      <w:proofErr w:type="spellStart"/>
      <w:r>
        <w:rPr>
          <w:szCs w:val="22"/>
        </w:rPr>
        <w:t>Zvw</w:t>
      </w:r>
      <w:proofErr w:type="spellEnd"/>
      <w:r>
        <w:rPr>
          <w:szCs w:val="22"/>
        </w:rPr>
        <w:t xml:space="preserve"> tot een maximumbijdrageloon van € 58.311 (2021). Deze bijdrage wordt geheven in de vorm van een werkgeversheffing en door de inhoudingsplichtige via de aangifte loonheffingen worden afgedragen aan de Belastingdienst.</w:t>
      </w:r>
      <w:r>
        <w:rPr>
          <w:szCs w:val="22"/>
        </w:rPr>
        <w:br/>
        <w:t xml:space="preserve">Van toepassing zijn art. 42 (heffingsgrondslag); art. 43 lid 2 letter a (bijdrage-inkomen); art. 45 lid 1 (bijdragepercentage) en art. 49 lid 1 (werkgeversheffing) </w:t>
      </w:r>
      <w:proofErr w:type="spellStart"/>
      <w:r>
        <w:rPr>
          <w:szCs w:val="22"/>
        </w:rPr>
        <w:t>Zvw</w:t>
      </w:r>
      <w:proofErr w:type="spellEnd"/>
      <w:r>
        <w:rPr>
          <w:szCs w:val="22"/>
        </w:rPr>
        <w:t xml:space="preserve">. </w:t>
      </w:r>
      <w:proofErr w:type="spellStart"/>
      <w:r>
        <w:rPr>
          <w:szCs w:val="22"/>
        </w:rPr>
        <w:t>Artt</w:t>
      </w:r>
      <w:proofErr w:type="spellEnd"/>
      <w:r>
        <w:rPr>
          <w:szCs w:val="22"/>
        </w:rPr>
        <w:t>. 5.2 en 5.3 (maximum bijdrage-inkomen) en 5.4 (percentage) van de Regeling zorgverzekering. Voorts is er een samenhang met art. 27d Wet LB 1964.</w:t>
      </w:r>
    </w:p>
    <w:p w14:paraId="40E6E9DE" w14:textId="77777777" w:rsidR="005F1CB7" w:rsidRDefault="00922D89">
      <w:pPr>
        <w:pStyle w:val="Default"/>
        <w:numPr>
          <w:ilvl w:val="0"/>
          <w:numId w:val="29"/>
        </w:numPr>
      </w:pPr>
      <w:r>
        <w:rPr>
          <w:color w:val="auto"/>
          <w:sz w:val="22"/>
          <w:szCs w:val="22"/>
        </w:rPr>
        <w:t xml:space="preserve">Bij de </w:t>
      </w:r>
      <w:proofErr w:type="spellStart"/>
      <w:r>
        <w:rPr>
          <w:color w:val="auto"/>
          <w:sz w:val="22"/>
          <w:szCs w:val="22"/>
        </w:rPr>
        <w:t>opting</w:t>
      </w:r>
      <w:proofErr w:type="spellEnd"/>
      <w:r>
        <w:rPr>
          <w:color w:val="auto"/>
          <w:sz w:val="22"/>
          <w:szCs w:val="22"/>
        </w:rPr>
        <w:t xml:space="preserve">-in regeling moet een inkomensafhankelijke bijdrage </w:t>
      </w:r>
      <w:proofErr w:type="spellStart"/>
      <w:r>
        <w:rPr>
          <w:color w:val="auto"/>
          <w:sz w:val="22"/>
          <w:szCs w:val="22"/>
        </w:rPr>
        <w:t>Zvw</w:t>
      </w:r>
      <w:proofErr w:type="spellEnd"/>
      <w:r>
        <w:rPr>
          <w:color w:val="auto"/>
          <w:sz w:val="22"/>
          <w:szCs w:val="22"/>
        </w:rPr>
        <w:t xml:space="preserve"> worden berekend van 5,75% (2021) en op het nettoloon van de pseudowerknemer worden ingehouden. Deze bijdrage moet door de inhoudingsplichtige via de aangifte loonheffingen worden afgedragen aan de Belastingdienst. Van belang in deze situatie is het bepaalde in de </w:t>
      </w:r>
      <w:proofErr w:type="spellStart"/>
      <w:r>
        <w:rPr>
          <w:color w:val="auto"/>
          <w:sz w:val="22"/>
          <w:szCs w:val="22"/>
        </w:rPr>
        <w:t>artt</w:t>
      </w:r>
      <w:proofErr w:type="spellEnd"/>
      <w:r>
        <w:rPr>
          <w:color w:val="auto"/>
          <w:sz w:val="22"/>
          <w:szCs w:val="22"/>
        </w:rPr>
        <w:t xml:space="preserve">. 43 (bijdrage-inkomen) en 45 lid 2 (bijdragepercentage) van de </w:t>
      </w:r>
      <w:proofErr w:type="spellStart"/>
      <w:r>
        <w:rPr>
          <w:color w:val="auto"/>
          <w:sz w:val="22"/>
          <w:szCs w:val="22"/>
        </w:rPr>
        <w:t>Zvw</w:t>
      </w:r>
      <w:proofErr w:type="spellEnd"/>
      <w:r>
        <w:rPr>
          <w:color w:val="auto"/>
          <w:sz w:val="22"/>
          <w:szCs w:val="22"/>
        </w:rPr>
        <w:t xml:space="preserve"> en de </w:t>
      </w:r>
      <w:proofErr w:type="spellStart"/>
      <w:r>
        <w:rPr>
          <w:color w:val="auto"/>
          <w:sz w:val="22"/>
          <w:szCs w:val="22"/>
        </w:rPr>
        <w:t>artt</w:t>
      </w:r>
      <w:proofErr w:type="spellEnd"/>
      <w:r>
        <w:rPr>
          <w:color w:val="auto"/>
          <w:sz w:val="22"/>
          <w:szCs w:val="22"/>
        </w:rPr>
        <w:t>. 5.2 en 5.3 (maximum bijdrage-inkomen) en 5.4 lid 2 (bijdragepercentage) van de Regeling zorgverzekering.</w:t>
      </w:r>
    </w:p>
    <w:p w14:paraId="75A6C775" w14:textId="77777777" w:rsidR="005F1CB7" w:rsidRDefault="00922D89">
      <w:pPr>
        <w:pStyle w:val="Default"/>
        <w:numPr>
          <w:ilvl w:val="0"/>
          <w:numId w:val="29"/>
        </w:numPr>
      </w:pPr>
      <w:r>
        <w:rPr>
          <w:color w:val="auto"/>
          <w:sz w:val="22"/>
          <w:szCs w:val="22"/>
        </w:rPr>
        <w:t xml:space="preserve">Indien er sprake is van andere bestanddelen dan loon, wordt de inkomensafhankelijke bijdrage bij wege van aanslag geheven met overeenkomstige toepassing van de voor de heffing van inkomstenbelasting geldende regels. Van belang is hier art. 43 lid 1 en 2 (bijdrage-inkomen), art. 49 lid 3 (aanslag) </w:t>
      </w:r>
      <w:proofErr w:type="spellStart"/>
      <w:r>
        <w:rPr>
          <w:color w:val="auto"/>
          <w:sz w:val="22"/>
          <w:szCs w:val="22"/>
        </w:rPr>
        <w:t>Zvw</w:t>
      </w:r>
      <w:proofErr w:type="spellEnd"/>
      <w:r>
        <w:rPr>
          <w:color w:val="auto"/>
          <w:sz w:val="22"/>
          <w:szCs w:val="22"/>
        </w:rPr>
        <w:t xml:space="preserve"> en art. 5.2 lid 1 (maximumbijdrageloon) en art. 5.4  lid 2 (bijdragepercentage) Regeling zorgverzekering.</w:t>
      </w:r>
    </w:p>
    <w:p w14:paraId="1A3EBD3B" w14:textId="77777777" w:rsidR="005F1CB7" w:rsidRDefault="00922D89">
      <w:pPr>
        <w:pStyle w:val="Default"/>
        <w:ind w:left="720" w:hanging="720"/>
      </w:pPr>
      <w:r>
        <w:rPr>
          <w:color w:val="auto"/>
          <w:sz w:val="22"/>
          <w:szCs w:val="22"/>
        </w:rPr>
        <w:t xml:space="preserve">2. </w:t>
      </w:r>
      <w:r>
        <w:rPr>
          <w:color w:val="auto"/>
          <w:sz w:val="22"/>
          <w:szCs w:val="22"/>
        </w:rPr>
        <w:tab/>
        <w:t xml:space="preserve">Zorginstelling </w:t>
      </w:r>
      <w:proofErr w:type="spellStart"/>
      <w:r>
        <w:rPr>
          <w:color w:val="auto"/>
          <w:sz w:val="22"/>
          <w:szCs w:val="22"/>
        </w:rPr>
        <w:t>Kimmel</w:t>
      </w:r>
      <w:proofErr w:type="spellEnd"/>
      <w:r>
        <w:rPr>
          <w:color w:val="auto"/>
          <w:sz w:val="22"/>
          <w:szCs w:val="22"/>
        </w:rPr>
        <w:t xml:space="preserve"> is een grote werkgever. Daar sprake is van een samengaan van ondernemingen is het niet verstandig een percentage van 1,28 te hanteren. Op grond van het Besluit gedifferentieerde premie </w:t>
      </w:r>
      <w:proofErr w:type="spellStart"/>
      <w:r>
        <w:rPr>
          <w:color w:val="auto"/>
          <w:sz w:val="22"/>
          <w:szCs w:val="22"/>
        </w:rPr>
        <w:t>Whk</w:t>
      </w:r>
      <w:proofErr w:type="spellEnd"/>
      <w:r>
        <w:rPr>
          <w:color w:val="auto"/>
          <w:sz w:val="22"/>
          <w:szCs w:val="22"/>
        </w:rPr>
        <w:t xml:space="preserve"> 2021 lopen voor grote werkgevers de individuele </w:t>
      </w:r>
      <w:proofErr w:type="spellStart"/>
      <w:r>
        <w:rPr>
          <w:color w:val="auto"/>
          <w:sz w:val="22"/>
          <w:szCs w:val="22"/>
        </w:rPr>
        <w:t>Whk</w:t>
      </w:r>
      <w:proofErr w:type="spellEnd"/>
      <w:r>
        <w:rPr>
          <w:color w:val="auto"/>
          <w:sz w:val="22"/>
          <w:szCs w:val="22"/>
        </w:rPr>
        <w:t xml:space="preserve">-percentages uiteen van 0,33 tot 5,44%. Het meest voor de hand liggend is, dat </w:t>
      </w:r>
      <w:proofErr w:type="spellStart"/>
      <w:r>
        <w:rPr>
          <w:color w:val="auto"/>
          <w:sz w:val="22"/>
          <w:szCs w:val="22"/>
        </w:rPr>
        <w:t>Kimmel</w:t>
      </w:r>
      <w:proofErr w:type="spellEnd"/>
      <w:r>
        <w:rPr>
          <w:color w:val="auto"/>
          <w:sz w:val="22"/>
          <w:szCs w:val="22"/>
        </w:rPr>
        <w:t xml:space="preserve"> aan de hand van de gegevens van </w:t>
      </w:r>
      <w:proofErr w:type="spellStart"/>
      <w:r>
        <w:rPr>
          <w:color w:val="auto"/>
          <w:sz w:val="22"/>
          <w:szCs w:val="22"/>
        </w:rPr>
        <w:t>Kimenade</w:t>
      </w:r>
      <w:proofErr w:type="spellEnd"/>
      <w:r>
        <w:rPr>
          <w:color w:val="auto"/>
          <w:sz w:val="22"/>
          <w:szCs w:val="22"/>
        </w:rPr>
        <w:t xml:space="preserve"> het percentage zelf vaststelt. In verband met het verhaal van 50% van de premie op de werknemers kan met hen worden afgesproken dat, zodra het definitieve percentage bekend is, er een herberekening van de verhaalde gedifferentieerde premie zal plaatsvinden. Voor 2021 kunnen de reeds ingediende aangiften loonheffingen worden gecorrigeerd door correcties te verzenden.</w:t>
      </w:r>
    </w:p>
    <w:p w14:paraId="73EE3F4C" w14:textId="77777777" w:rsidR="005F1CB7" w:rsidRDefault="00922D89">
      <w:pPr>
        <w:pStyle w:val="Default"/>
        <w:ind w:left="720" w:hanging="720"/>
      </w:pPr>
      <w:r>
        <w:rPr>
          <w:color w:val="auto"/>
          <w:sz w:val="22"/>
          <w:szCs w:val="22"/>
        </w:rPr>
        <w:t xml:space="preserve">3. </w:t>
      </w:r>
      <w:r>
        <w:rPr>
          <w:color w:val="auto"/>
          <w:sz w:val="22"/>
          <w:szCs w:val="22"/>
        </w:rPr>
        <w:tab/>
        <w:t xml:space="preserve">Nee. </w:t>
      </w:r>
      <w:proofErr w:type="spellStart"/>
      <w:r>
        <w:rPr>
          <w:color w:val="auto"/>
          <w:sz w:val="22"/>
          <w:szCs w:val="22"/>
        </w:rPr>
        <w:t>Kimmel</w:t>
      </w:r>
      <w:proofErr w:type="spellEnd"/>
      <w:r>
        <w:rPr>
          <w:color w:val="auto"/>
          <w:sz w:val="22"/>
          <w:szCs w:val="22"/>
        </w:rPr>
        <w:t xml:space="preserve"> heeft niet juist gehandeld. De gedifferentieerde premie </w:t>
      </w:r>
      <w:proofErr w:type="spellStart"/>
      <w:r>
        <w:rPr>
          <w:color w:val="auto"/>
          <w:sz w:val="22"/>
          <w:szCs w:val="22"/>
        </w:rPr>
        <w:t>Whk</w:t>
      </w:r>
      <w:proofErr w:type="spellEnd"/>
      <w:r>
        <w:rPr>
          <w:color w:val="auto"/>
          <w:sz w:val="22"/>
          <w:szCs w:val="22"/>
        </w:rPr>
        <w:t xml:space="preserve"> is een </w:t>
      </w:r>
      <w:proofErr w:type="spellStart"/>
      <w:r>
        <w:rPr>
          <w:color w:val="auto"/>
          <w:sz w:val="22"/>
          <w:szCs w:val="22"/>
        </w:rPr>
        <w:t>werkgevers-premie</w:t>
      </w:r>
      <w:proofErr w:type="spellEnd"/>
      <w:r>
        <w:rPr>
          <w:color w:val="auto"/>
          <w:sz w:val="22"/>
          <w:szCs w:val="22"/>
        </w:rPr>
        <w:t xml:space="preserve">. Ingevolge art. 34 lid 2 </w:t>
      </w:r>
      <w:proofErr w:type="spellStart"/>
      <w:r>
        <w:rPr>
          <w:color w:val="auto"/>
          <w:sz w:val="22"/>
          <w:szCs w:val="22"/>
        </w:rPr>
        <w:t>Wfsv</w:t>
      </w:r>
      <w:proofErr w:type="spellEnd"/>
      <w:r>
        <w:rPr>
          <w:color w:val="auto"/>
          <w:sz w:val="22"/>
          <w:szCs w:val="22"/>
        </w:rPr>
        <w:t xml:space="preserve"> mag de werkgever maximaal de helft van de premie verhalen op de werknemer. Het verhaal van de premie dient uit het nettoloon plaats te vinden. Artikel 11c Wet LB 1964 bepaalt namelijk dat bij de omvang van de grondslag voor de loonheffing geen rekening wordt gehouden met het verhalen op grond van de </w:t>
      </w:r>
      <w:proofErr w:type="spellStart"/>
      <w:r>
        <w:rPr>
          <w:color w:val="auto"/>
          <w:sz w:val="22"/>
          <w:szCs w:val="22"/>
        </w:rPr>
        <w:t>Wfsv</w:t>
      </w:r>
      <w:proofErr w:type="spellEnd"/>
      <w:r>
        <w:rPr>
          <w:color w:val="auto"/>
          <w:sz w:val="22"/>
          <w:szCs w:val="22"/>
        </w:rPr>
        <w:t>.</w:t>
      </w:r>
    </w:p>
    <w:p w14:paraId="15FF2FA9" w14:textId="77777777" w:rsidR="005F1CB7" w:rsidRDefault="00922D89">
      <w:pPr>
        <w:pStyle w:val="Standard"/>
        <w:ind w:left="720" w:hanging="720"/>
      </w:pPr>
      <w:r>
        <w:rPr>
          <w:szCs w:val="22"/>
        </w:rPr>
        <w:t xml:space="preserve">4. </w:t>
      </w:r>
      <w:r>
        <w:rPr>
          <w:szCs w:val="22"/>
        </w:rPr>
        <w:tab/>
        <w:t xml:space="preserve">Alle heffingen zijn van toepassing. Vaak is loon uit vroegere dienstbetrekking niet onderhevig aan premie werknemersverzekeringen. Een UWV-uitkering is daarop uitgezonderd, zodat wel premies werknemersverzekeringen moeten worden afgedragen. Zie art. 16 lid 2 letter a </w:t>
      </w:r>
      <w:proofErr w:type="spellStart"/>
      <w:r>
        <w:rPr>
          <w:szCs w:val="22"/>
        </w:rPr>
        <w:t>Wfsv</w:t>
      </w:r>
      <w:proofErr w:type="spellEnd"/>
      <w:r>
        <w:rPr>
          <w:szCs w:val="22"/>
        </w:rPr>
        <w:t>. Voor de behandeling van de loonheffing wordt een WW-uitkering wel als loon uit vroegere dienstbetrekking gezien, zodat hierop de groene tabel moet worden toegepast. Op basis van art. 25 lid 2 en 3 Wet LB 1964 is opgesteld de Regeling loonbelasting- en premie-tabellen 1990. In art. 3 lid 2 van deze Regeling lezen we: De groene tabellen zijn van toepassing op loon uit vroegere arbeid (met enkele uitzonderingen).</w:t>
      </w:r>
    </w:p>
    <w:p w14:paraId="79D43358" w14:textId="77777777" w:rsidR="005F1CB7" w:rsidRDefault="005F1CB7">
      <w:pPr>
        <w:pStyle w:val="Tekstzonderopmaak"/>
        <w:ind w:left="720" w:hanging="720"/>
        <w:rPr>
          <w:rFonts w:ascii="Times New Roman" w:hAnsi="Times New Roman"/>
          <w:sz w:val="22"/>
          <w:szCs w:val="22"/>
        </w:rPr>
      </w:pPr>
    </w:p>
    <w:p w14:paraId="5CC2A5B6" w14:textId="77777777" w:rsidR="005F1CB7" w:rsidRDefault="00922D89">
      <w:pPr>
        <w:pStyle w:val="Tekstzonderopmaak"/>
        <w:ind w:left="720" w:hanging="720"/>
      </w:pPr>
      <w:r>
        <w:rPr>
          <w:rFonts w:ascii="Times New Roman" w:hAnsi="Times New Roman"/>
          <w:sz w:val="22"/>
          <w:szCs w:val="22"/>
        </w:rPr>
        <w:t xml:space="preserve">5. </w:t>
      </w:r>
      <w:r>
        <w:rPr>
          <w:rFonts w:ascii="Times New Roman" w:hAnsi="Times New Roman"/>
          <w:sz w:val="22"/>
          <w:szCs w:val="22"/>
        </w:rPr>
        <w:tab/>
        <w:t xml:space="preserve">Nee. De Brood Bakkerij bv heeft niet juist gehandeld. De 104 weken loondoorbetalingsverplichting bij ziekte, die voor iedere werkgever geldt, heeft niets te maken met het </w:t>
      </w:r>
      <w:proofErr w:type="spellStart"/>
      <w:r>
        <w:rPr>
          <w:rFonts w:ascii="Times New Roman" w:hAnsi="Times New Roman"/>
          <w:sz w:val="22"/>
          <w:szCs w:val="22"/>
        </w:rPr>
        <w:t>eigenrisicodragerschap</w:t>
      </w:r>
      <w:proofErr w:type="spellEnd"/>
      <w:r>
        <w:rPr>
          <w:rFonts w:ascii="Times New Roman" w:hAnsi="Times New Roman"/>
          <w:sz w:val="22"/>
          <w:szCs w:val="22"/>
        </w:rPr>
        <w:t xml:space="preserve"> ingevolge de Ziektewet. Het is niet toegestaan 0,46% in mindering te brengen op de gedifferentieerde premie </w:t>
      </w:r>
      <w:proofErr w:type="spellStart"/>
      <w:r>
        <w:rPr>
          <w:rFonts w:ascii="Times New Roman" w:hAnsi="Times New Roman"/>
          <w:sz w:val="22"/>
          <w:szCs w:val="22"/>
        </w:rPr>
        <w:t>Whk</w:t>
      </w:r>
      <w:proofErr w:type="spellEnd"/>
      <w:r>
        <w:rPr>
          <w:rFonts w:ascii="Times New Roman" w:hAnsi="Times New Roman"/>
          <w:sz w:val="22"/>
          <w:szCs w:val="22"/>
        </w:rPr>
        <w:t>.</w:t>
      </w:r>
      <w:r>
        <w:rPr>
          <w:rFonts w:ascii="Times New Roman" w:hAnsi="Times New Roman"/>
          <w:sz w:val="22"/>
          <w:szCs w:val="22"/>
        </w:rPr>
        <w:tab/>
      </w:r>
    </w:p>
    <w:p w14:paraId="325C22F1" w14:textId="77777777" w:rsidR="005F1CB7" w:rsidRDefault="00922D89">
      <w:pPr>
        <w:pStyle w:val="Tekstzonderopmaak"/>
        <w:ind w:left="720" w:hanging="720"/>
      </w:pPr>
      <w:r>
        <w:rPr>
          <w:rFonts w:ascii="Times New Roman" w:hAnsi="Times New Roman"/>
          <w:sz w:val="22"/>
          <w:szCs w:val="22"/>
        </w:rPr>
        <w:t xml:space="preserve">6. </w:t>
      </w:r>
      <w:r>
        <w:rPr>
          <w:rFonts w:ascii="Times New Roman" w:hAnsi="Times New Roman"/>
          <w:sz w:val="22"/>
          <w:szCs w:val="22"/>
        </w:rPr>
        <w:tab/>
        <w:t>Nee. De uniforme opslag van 0,50% voor bijdrage kinderopvang is wettelijk vastgelegd en mag niet in mindering worden gebracht op de basispremie WAO/IVA/WGA.</w:t>
      </w:r>
      <w:r>
        <w:rPr>
          <w:rFonts w:ascii="Times New Roman" w:hAnsi="Times New Roman"/>
          <w:sz w:val="22"/>
          <w:szCs w:val="22"/>
        </w:rPr>
        <w:tab/>
      </w:r>
    </w:p>
    <w:p w14:paraId="13B539A4" w14:textId="77777777" w:rsidR="005F1CB7" w:rsidRDefault="00922D89">
      <w:pPr>
        <w:pStyle w:val="Tekstzonderopmaak"/>
      </w:pPr>
      <w:r>
        <w:rPr>
          <w:rFonts w:ascii="Times New Roman" w:hAnsi="Times New Roman"/>
          <w:sz w:val="22"/>
          <w:szCs w:val="22"/>
        </w:rPr>
        <w:t xml:space="preserve">7. </w:t>
      </w:r>
      <w:r>
        <w:rPr>
          <w:rFonts w:ascii="Times New Roman" w:hAnsi="Times New Roman"/>
          <w:sz w:val="22"/>
          <w:szCs w:val="22"/>
        </w:rPr>
        <w:tab/>
        <w:t>De gedifferentieerde premie WGA 2021 bedraagt 1,22% en wordt als volgt berekend:</w:t>
      </w:r>
    </w:p>
    <w:p w14:paraId="2A7103FF" w14:textId="77777777" w:rsidR="005F1CB7" w:rsidRDefault="00922D89">
      <w:pPr>
        <w:pStyle w:val="Tekstzonderopmaak"/>
        <w:numPr>
          <w:ilvl w:val="0"/>
          <w:numId w:val="40"/>
        </w:numPr>
      </w:pPr>
      <w:r>
        <w:rPr>
          <w:rFonts w:ascii="Times New Roman" w:hAnsi="Times New Roman"/>
          <w:sz w:val="22"/>
          <w:szCs w:val="22"/>
        </w:rPr>
        <w:t>De Brood Bakkerij bv wordt aangemerkt als een middelgrote werkgever.</w:t>
      </w:r>
    </w:p>
    <w:p w14:paraId="4CB3290C" w14:textId="77777777" w:rsidR="005F1CB7" w:rsidRDefault="00922D89">
      <w:pPr>
        <w:pStyle w:val="Tekstzonderopmaak"/>
        <w:numPr>
          <w:ilvl w:val="0"/>
          <w:numId w:val="30"/>
        </w:numPr>
      </w:pPr>
      <w:r>
        <w:rPr>
          <w:rFonts w:ascii="Times New Roman" w:hAnsi="Times New Roman"/>
          <w:sz w:val="22"/>
          <w:szCs w:val="22"/>
        </w:rPr>
        <w:t>De premie WGA vloeit voort uit de formule: (1 -/- C) x sectoraal premiepercentage + C x individueel premiepercentage.</w:t>
      </w:r>
    </w:p>
    <w:p w14:paraId="103AA248" w14:textId="77777777" w:rsidR="005F1CB7" w:rsidRDefault="00922D89">
      <w:pPr>
        <w:pStyle w:val="Tekstzonderopmaak"/>
        <w:numPr>
          <w:ilvl w:val="0"/>
          <w:numId w:val="30"/>
        </w:numPr>
      </w:pPr>
      <w:r>
        <w:rPr>
          <w:rFonts w:ascii="Times New Roman" w:hAnsi="Times New Roman"/>
          <w:sz w:val="22"/>
          <w:szCs w:val="22"/>
        </w:rPr>
        <w:t>C uit de formule wordt (900.000 -/- 346.000) : (3.460.000 -/- 900.000) = 0,21640625.</w:t>
      </w:r>
    </w:p>
    <w:p w14:paraId="34704D5E" w14:textId="77777777" w:rsidR="005F1CB7" w:rsidRDefault="00922D89">
      <w:pPr>
        <w:pStyle w:val="Tekstzonderopmaak"/>
        <w:numPr>
          <w:ilvl w:val="0"/>
          <w:numId w:val="30"/>
        </w:numPr>
      </w:pPr>
      <w:r>
        <w:rPr>
          <w:rFonts w:ascii="Times New Roman" w:hAnsi="Times New Roman"/>
          <w:sz w:val="22"/>
          <w:szCs w:val="22"/>
        </w:rPr>
        <w:t>Het sectoraal premiepercentage bedraagt 1,03%. Zie tabel 59.11 in de Loonalmanak.</w:t>
      </w:r>
    </w:p>
    <w:p w14:paraId="5354E53D" w14:textId="77777777" w:rsidR="005F1CB7" w:rsidRDefault="00922D89">
      <w:pPr>
        <w:pStyle w:val="Tekstzonderopmaak"/>
        <w:numPr>
          <w:ilvl w:val="0"/>
          <w:numId w:val="30"/>
        </w:numPr>
      </w:pPr>
      <w:r>
        <w:rPr>
          <w:rFonts w:ascii="Times New Roman" w:hAnsi="Times New Roman"/>
          <w:sz w:val="22"/>
          <w:szCs w:val="22"/>
        </w:rPr>
        <w:t>Het individueel premiepercentage blijkt uit een beschikking van de Belastingdienst en is gebaseerd op de cijfers van het jaar 2019. Dit percentage bedraagt 1,92%.</w:t>
      </w:r>
    </w:p>
    <w:p w14:paraId="7AEB4A0C" w14:textId="77777777" w:rsidR="005F1CB7" w:rsidRDefault="00922D89">
      <w:pPr>
        <w:pStyle w:val="Tekstzonderopmaak"/>
        <w:numPr>
          <w:ilvl w:val="0"/>
          <w:numId w:val="30"/>
        </w:numPr>
      </w:pPr>
      <w:r>
        <w:rPr>
          <w:rFonts w:ascii="Times New Roman" w:hAnsi="Times New Roman"/>
          <w:sz w:val="22"/>
          <w:szCs w:val="22"/>
        </w:rPr>
        <w:t xml:space="preserve">Invullen van de formule leidt tot: </w:t>
      </w:r>
      <w:bookmarkStart w:id="3" w:name="_Hlk504072681"/>
      <w:r>
        <w:rPr>
          <w:rFonts w:ascii="Times New Roman" w:hAnsi="Times New Roman"/>
          <w:sz w:val="22"/>
          <w:szCs w:val="22"/>
        </w:rPr>
        <w:t>(1 -/- 0,21640625) x 1,03% + (0,21640625 x</w:t>
      </w:r>
      <w:bookmarkEnd w:id="3"/>
      <w:r>
        <w:rPr>
          <w:rFonts w:ascii="Times New Roman" w:hAnsi="Times New Roman"/>
          <w:sz w:val="22"/>
          <w:szCs w:val="22"/>
        </w:rPr>
        <w:t xml:space="preserve"> 1,92%) = 1,22% (afgerond).</w:t>
      </w:r>
    </w:p>
    <w:p w14:paraId="2F8495FD" w14:textId="77777777" w:rsidR="005F1CB7" w:rsidRDefault="00922D89">
      <w:pPr>
        <w:pStyle w:val="Tekstzonderopmaak"/>
        <w:ind w:left="720" w:hanging="720"/>
      </w:pPr>
      <w:r>
        <w:rPr>
          <w:rFonts w:ascii="Times New Roman" w:hAnsi="Times New Roman"/>
          <w:sz w:val="22"/>
          <w:szCs w:val="22"/>
        </w:rPr>
        <w:t xml:space="preserve">8. </w:t>
      </w:r>
      <w:r>
        <w:rPr>
          <w:rFonts w:ascii="Times New Roman" w:hAnsi="Times New Roman"/>
          <w:sz w:val="22"/>
          <w:szCs w:val="22"/>
        </w:rPr>
        <w:tab/>
        <w:t>Er is sprake van regresrecht als een derde aansprakelijk gesteld kan worden voor de ziekte die heeft geleid tot de WAO- of WGA-uitkering. Als op grond van een dergelijke regresactie een schadevergoeding van deze derde wordt ontvangen, kan hiermee rekening gehouden worden bij de vaststelling van het gedifferentieerde premiepercentage WGA. De schadevergoeding moet wel in 2019 hebben plaatsgevonden. Het verzoek om rekening te houden met het regresrecht moet bij de Belastingdienst worden ingediend.</w:t>
      </w:r>
    </w:p>
    <w:p w14:paraId="0C7AC67B" w14:textId="77777777" w:rsidR="005F1CB7" w:rsidRDefault="00922D89">
      <w:pPr>
        <w:pStyle w:val="Tekstzonderopmaak"/>
        <w:ind w:left="720" w:hanging="720"/>
      </w:pPr>
      <w:r>
        <w:rPr>
          <w:rFonts w:ascii="Times New Roman" w:hAnsi="Times New Roman"/>
          <w:sz w:val="22"/>
          <w:szCs w:val="22"/>
        </w:rPr>
        <w:t xml:space="preserve">9. </w:t>
      </w:r>
      <w:r>
        <w:rPr>
          <w:rFonts w:ascii="Times New Roman" w:hAnsi="Times New Roman"/>
          <w:sz w:val="22"/>
          <w:szCs w:val="22"/>
        </w:rPr>
        <w:tab/>
        <w:t>Het  individueel premiepercentage wordt lager dan de 1,92% uit de beschikking van de Belastingdienst. Het percentage zal komen op (15.200 -/- 5.000) / 900.000 x 100% = 1,133%.</w:t>
      </w:r>
    </w:p>
    <w:p w14:paraId="5D1D1FAB" w14:textId="77777777" w:rsidR="005F1CB7" w:rsidRDefault="00922D89">
      <w:pPr>
        <w:pStyle w:val="Tekstzonderopmaak"/>
        <w:ind w:left="720" w:hanging="720"/>
      </w:pPr>
      <w:r>
        <w:rPr>
          <w:rFonts w:ascii="Times New Roman" w:hAnsi="Times New Roman"/>
          <w:sz w:val="22"/>
          <w:szCs w:val="22"/>
        </w:rPr>
        <w:tab/>
        <w:t>Het af te dragen percentage WGA wordt dan 1,05% (afgerond). Dit blijkt uit de ingevulde formule:  (1 -/- 0,21640625) x 1,03% + (0,21640625 x 1,133%) = 1,052289843%.</w:t>
      </w:r>
    </w:p>
    <w:p w14:paraId="4154CBCC" w14:textId="77777777" w:rsidR="005F1CB7" w:rsidRDefault="005F1CB7">
      <w:pPr>
        <w:pStyle w:val="Tekstzonderopmaak"/>
        <w:ind w:left="708" w:hanging="708"/>
        <w:rPr>
          <w:rFonts w:ascii="Times New Roman" w:hAnsi="Times New Roman"/>
          <w:sz w:val="22"/>
          <w:szCs w:val="22"/>
        </w:rPr>
      </w:pPr>
    </w:p>
    <w:p w14:paraId="6D1B216E" w14:textId="77777777" w:rsidR="005F1CB7" w:rsidRDefault="005F1CB7">
      <w:pPr>
        <w:pStyle w:val="Tekstzonderopmaak"/>
        <w:ind w:left="708" w:hanging="708"/>
        <w:rPr>
          <w:rFonts w:ascii="Times New Roman" w:hAnsi="Times New Roman"/>
          <w:sz w:val="22"/>
          <w:szCs w:val="22"/>
        </w:rPr>
      </w:pPr>
    </w:p>
    <w:p w14:paraId="44DE6E60" w14:textId="77777777" w:rsidR="005F1CB7" w:rsidRDefault="005F1CB7">
      <w:pPr>
        <w:pStyle w:val="Tekstzonderopmaak"/>
        <w:ind w:left="708" w:hanging="708"/>
        <w:rPr>
          <w:rFonts w:ascii="Times New Roman" w:hAnsi="Times New Roman"/>
          <w:sz w:val="22"/>
          <w:szCs w:val="22"/>
        </w:rPr>
      </w:pPr>
    </w:p>
    <w:p w14:paraId="243D24A1" w14:textId="77777777" w:rsidR="005F1CB7" w:rsidRDefault="00922D89">
      <w:pPr>
        <w:pStyle w:val="Tekstzonderopmaak"/>
        <w:ind w:left="708" w:hanging="708"/>
      </w:pPr>
      <w:r>
        <w:rPr>
          <w:rFonts w:ascii="Times New Roman" w:hAnsi="Times New Roman"/>
          <w:sz w:val="22"/>
          <w:szCs w:val="22"/>
        </w:rPr>
        <w:t>Opgave 3.16</w:t>
      </w:r>
    </w:p>
    <w:p w14:paraId="58B30077" w14:textId="77777777" w:rsidR="005F1CB7" w:rsidRDefault="00922D89">
      <w:pPr>
        <w:pStyle w:val="Standard"/>
        <w:ind w:left="720" w:hanging="720"/>
      </w:pPr>
      <w:r>
        <w:rPr>
          <w:rFonts w:eastAsia="Calibri"/>
          <w:szCs w:val="22"/>
        </w:rPr>
        <w:t xml:space="preserve">1. </w:t>
      </w:r>
      <w:r>
        <w:rPr>
          <w:rFonts w:eastAsia="Calibri"/>
          <w:szCs w:val="22"/>
        </w:rPr>
        <w:tab/>
      </w:r>
      <w:proofErr w:type="spellStart"/>
      <w:r>
        <w:rPr>
          <w:rFonts w:eastAsia="Calibri"/>
          <w:szCs w:val="22"/>
        </w:rPr>
        <w:t>Marconi</w:t>
      </w:r>
      <w:proofErr w:type="spellEnd"/>
      <w:r>
        <w:rPr>
          <w:rFonts w:eastAsia="Calibri"/>
          <w:szCs w:val="22"/>
        </w:rPr>
        <w:t xml:space="preserve"> bv wordt als kleine werkgever aangemerkt, omdat de loonsom beneden € 346.000 blijft. Daarom geldt voor </w:t>
      </w:r>
      <w:proofErr w:type="spellStart"/>
      <w:r>
        <w:rPr>
          <w:rFonts w:eastAsia="Calibri"/>
          <w:szCs w:val="22"/>
        </w:rPr>
        <w:t>Marconi</w:t>
      </w:r>
      <w:proofErr w:type="spellEnd"/>
      <w:r>
        <w:rPr>
          <w:rFonts w:eastAsia="Calibri"/>
          <w:szCs w:val="22"/>
        </w:rPr>
        <w:t xml:space="preserve"> bv vanaf de start de sectorale premie. Een groothandel in aardappelen valt onder sector 42.  Hiervoor bedraagt de gedifferentieerde premie Werkhervattingskas (</w:t>
      </w:r>
      <w:proofErr w:type="spellStart"/>
      <w:r>
        <w:rPr>
          <w:rFonts w:eastAsia="Calibri"/>
          <w:szCs w:val="22"/>
        </w:rPr>
        <w:t>Whk</w:t>
      </w:r>
      <w:proofErr w:type="spellEnd"/>
      <w:r>
        <w:rPr>
          <w:rFonts w:eastAsia="Calibri"/>
          <w:szCs w:val="22"/>
        </w:rPr>
        <w:t>) in 2021: 1,07% namelijk 0,67% voor WGA en 0,40% voor ZW-</w:t>
      </w:r>
      <w:proofErr w:type="spellStart"/>
      <w:r>
        <w:rPr>
          <w:rFonts w:eastAsia="Calibri"/>
          <w:szCs w:val="22"/>
        </w:rPr>
        <w:t>flex</w:t>
      </w:r>
      <w:proofErr w:type="spellEnd"/>
      <w:r>
        <w:rPr>
          <w:rFonts w:eastAsia="Calibri"/>
          <w:szCs w:val="22"/>
        </w:rPr>
        <w:t>. Zie tabel 59.11 in de Loonalmanak.</w:t>
      </w:r>
    </w:p>
    <w:p w14:paraId="6625B61C" w14:textId="77777777" w:rsidR="005F1CB7" w:rsidRDefault="00922D89">
      <w:pPr>
        <w:pStyle w:val="Standard"/>
        <w:ind w:left="720" w:hanging="720"/>
      </w:pPr>
      <w:r>
        <w:rPr>
          <w:rFonts w:eastAsia="Calibri"/>
          <w:szCs w:val="22"/>
        </w:rPr>
        <w:t xml:space="preserve">2. </w:t>
      </w:r>
      <w:r>
        <w:rPr>
          <w:rFonts w:eastAsia="Calibri"/>
          <w:szCs w:val="22"/>
        </w:rPr>
        <w:tab/>
        <w:t>De Belastingdienst maakt de gedifferentieerde WGA premie bekend via een voor bezwaar vatbare beschikking.</w:t>
      </w:r>
    </w:p>
    <w:p w14:paraId="4FC84B0E" w14:textId="77777777" w:rsidR="005F1CB7" w:rsidRDefault="00922D89">
      <w:pPr>
        <w:pStyle w:val="Default"/>
        <w:ind w:left="720" w:hanging="720"/>
      </w:pPr>
      <w:r>
        <w:rPr>
          <w:color w:val="auto"/>
          <w:sz w:val="22"/>
          <w:szCs w:val="22"/>
        </w:rPr>
        <w:t xml:space="preserve">3. </w:t>
      </w:r>
      <w:r>
        <w:rPr>
          <w:color w:val="auto"/>
          <w:sz w:val="22"/>
          <w:szCs w:val="22"/>
        </w:rPr>
        <w:tab/>
        <w:t xml:space="preserve">Nee, want dan had het verzoek voor 2 oktober 2020 moeten zijn ingediend / ten minste 13 weken voor 1 januari 2021. Zie art. 40  lid 9 </w:t>
      </w:r>
      <w:proofErr w:type="spellStart"/>
      <w:r>
        <w:rPr>
          <w:color w:val="auto"/>
          <w:sz w:val="22"/>
          <w:szCs w:val="22"/>
        </w:rPr>
        <w:t>Wfsv</w:t>
      </w:r>
      <w:proofErr w:type="spellEnd"/>
      <w:r>
        <w:rPr>
          <w:color w:val="auto"/>
          <w:sz w:val="22"/>
          <w:szCs w:val="22"/>
        </w:rPr>
        <w:t>.</w:t>
      </w:r>
    </w:p>
    <w:p w14:paraId="51F42DBA" w14:textId="77777777" w:rsidR="005F1CB7" w:rsidRDefault="00922D89">
      <w:pPr>
        <w:pStyle w:val="Standard"/>
        <w:ind w:left="720" w:hanging="720"/>
      </w:pPr>
      <w:r>
        <w:rPr>
          <w:rFonts w:eastAsia="Calibri"/>
          <w:szCs w:val="22"/>
        </w:rPr>
        <w:t xml:space="preserve">4. </w:t>
      </w:r>
      <w:r>
        <w:rPr>
          <w:rFonts w:eastAsia="Calibri"/>
          <w:szCs w:val="22"/>
        </w:rPr>
        <w:tab/>
        <w:t xml:space="preserve">Nee, omdat de WW geen eigen risicodragerschap voor bedrijven kent en het </w:t>
      </w:r>
      <w:proofErr w:type="spellStart"/>
      <w:r>
        <w:rPr>
          <w:rFonts w:eastAsia="Calibri"/>
          <w:szCs w:val="22"/>
        </w:rPr>
        <w:t>eigenrisicodragerschap</w:t>
      </w:r>
      <w:proofErr w:type="spellEnd"/>
      <w:r>
        <w:rPr>
          <w:rFonts w:eastAsia="Calibri"/>
          <w:szCs w:val="22"/>
        </w:rPr>
        <w:t xml:space="preserve"> ZW niet gekoppeld is aan dat van de WGA.</w:t>
      </w:r>
    </w:p>
    <w:p w14:paraId="1F8B2A04" w14:textId="77777777" w:rsidR="005F1CB7" w:rsidRDefault="00922D89">
      <w:pPr>
        <w:pStyle w:val="Standard"/>
        <w:ind w:left="720" w:hanging="720"/>
      </w:pPr>
      <w:r>
        <w:rPr>
          <w:rFonts w:eastAsia="Calibri"/>
          <w:szCs w:val="22"/>
        </w:rPr>
        <w:t xml:space="preserve">5. </w:t>
      </w:r>
      <w:r>
        <w:rPr>
          <w:rFonts w:eastAsia="Calibri"/>
          <w:szCs w:val="22"/>
        </w:rPr>
        <w:tab/>
        <w:t>Ja. Het is zinvol eigenrisicodrager te worden. Voor Ruud en Freek loopt de werkgever namelijk geen risico, omdat voor hen wegens hun arbeidsongeschiktheidsuitkering een no-riskpolis geldt. Zij vallen onder de vangnetregeling bij arbeidsongeschiktheid.</w:t>
      </w:r>
    </w:p>
    <w:p w14:paraId="38D78F14" w14:textId="77777777" w:rsidR="005F1CB7" w:rsidRDefault="00922D89">
      <w:pPr>
        <w:pStyle w:val="Standard"/>
        <w:ind w:left="720" w:hanging="720"/>
      </w:pPr>
      <w:r>
        <w:rPr>
          <w:rFonts w:eastAsia="Calibri"/>
          <w:szCs w:val="22"/>
        </w:rPr>
        <w:t xml:space="preserve">6. </w:t>
      </w:r>
      <w:r>
        <w:rPr>
          <w:rFonts w:eastAsia="Calibri"/>
          <w:szCs w:val="22"/>
        </w:rPr>
        <w:tab/>
        <w:t xml:space="preserve">Nee. </w:t>
      </w:r>
      <w:proofErr w:type="spellStart"/>
      <w:r>
        <w:rPr>
          <w:rFonts w:eastAsia="Calibri"/>
          <w:szCs w:val="22"/>
        </w:rPr>
        <w:t>Marconi</w:t>
      </w:r>
      <w:proofErr w:type="spellEnd"/>
      <w:r>
        <w:rPr>
          <w:rFonts w:eastAsia="Calibri"/>
          <w:szCs w:val="22"/>
        </w:rPr>
        <w:t xml:space="preserve"> bv gaat uit van een verkeerde veronderstelling. De WIA-uitkering telt namelijk niet mee bij </w:t>
      </w:r>
      <w:proofErr w:type="spellStart"/>
      <w:r>
        <w:rPr>
          <w:rFonts w:eastAsia="Calibri"/>
          <w:szCs w:val="22"/>
        </w:rPr>
        <w:t>Marconi</w:t>
      </w:r>
      <w:proofErr w:type="spellEnd"/>
      <w:r>
        <w:rPr>
          <w:rFonts w:eastAsia="Calibri"/>
          <w:szCs w:val="22"/>
        </w:rPr>
        <w:t xml:space="preserve"> bv, maar bij het bedrijf waarmee een dienstverband bestond toen zij arbeidsongeschikt werden.</w:t>
      </w:r>
    </w:p>
    <w:p w14:paraId="4098D1E0" w14:textId="77777777" w:rsidR="005F1CB7" w:rsidRDefault="00922D89">
      <w:pPr>
        <w:pStyle w:val="Default"/>
        <w:ind w:left="720" w:hanging="720"/>
      </w:pPr>
      <w:r>
        <w:rPr>
          <w:color w:val="auto"/>
          <w:sz w:val="22"/>
          <w:szCs w:val="22"/>
        </w:rPr>
        <w:t xml:space="preserve">7. </w:t>
      </w:r>
      <w:r>
        <w:rPr>
          <w:color w:val="auto"/>
          <w:sz w:val="22"/>
          <w:szCs w:val="22"/>
        </w:rPr>
        <w:tab/>
        <w:t xml:space="preserve">Het volledige bedrag van de ontslagvergoeding dient tot het loon te worden gerekend. Blijkens de uitspraak is de vergoeding toegekend omdat de werkgever niet als een goed werkgever heeft gehandeld. De vergoeding is door de werkgever dan ook betaald in haar hoedanigheid van werkgever en om die reden toe te rekenen aan de dienstbetrekking (artikel 10 Wet LB 1964, loon is al hetgeen uit dienstbetrekking wordt genoten). Er is blijkbaar aangenomen dat psychisch leed inherent is aan de afwikkeling van de dienstbetrekking bij onvrijwillig ontslag en er daarom geen reden is om een bedrag aan immateriële schade toe te kennen. Het bedrag </w:t>
      </w:r>
      <w:r>
        <w:rPr>
          <w:color w:val="auto"/>
          <w:sz w:val="22"/>
          <w:szCs w:val="22"/>
        </w:rPr>
        <w:lastRenderedPageBreak/>
        <w:t>van € 6.700 is aan te merken als kosten van outplacement. Dit bedrag kan als eindheffingsloon worden aangewezen en via een gerichte vrijstelling onbelast worden uitbetaald. (Ook al zou de civiele rechter een schadevergoeding in de vorm van smartengeld hebben toegekend dan nog is deze beslissing in fiscaal opzicht niet bindend).</w:t>
      </w:r>
    </w:p>
    <w:p w14:paraId="41B84F86" w14:textId="77777777" w:rsidR="005F1CB7" w:rsidRDefault="00922D89">
      <w:pPr>
        <w:pStyle w:val="Default"/>
        <w:ind w:left="720" w:hanging="720"/>
      </w:pPr>
      <w:r>
        <w:rPr>
          <w:color w:val="auto"/>
          <w:sz w:val="22"/>
          <w:szCs w:val="22"/>
        </w:rPr>
        <w:t xml:space="preserve">8. </w:t>
      </w:r>
      <w:r>
        <w:rPr>
          <w:color w:val="auto"/>
          <w:sz w:val="22"/>
          <w:szCs w:val="22"/>
        </w:rPr>
        <w:tab/>
        <w:t>Het bedrag van € 140.000 is aan te merken als loon uit vroegere dienstbetrekking. Daarom zijn alle loonheffingen verschuldigd, met uitzondering van premies werknemersverzekeringen.</w:t>
      </w:r>
    </w:p>
    <w:p w14:paraId="56CF96A7" w14:textId="77777777" w:rsidR="005F1CB7" w:rsidRDefault="005F1CB7">
      <w:pPr>
        <w:pStyle w:val="Default"/>
        <w:ind w:left="720" w:hanging="720"/>
        <w:rPr>
          <w:color w:val="auto"/>
          <w:sz w:val="22"/>
          <w:szCs w:val="22"/>
        </w:rPr>
      </w:pPr>
    </w:p>
    <w:p w14:paraId="74D36FBD" w14:textId="77777777" w:rsidR="005F1CB7" w:rsidRDefault="00922D89">
      <w:pPr>
        <w:pStyle w:val="Default"/>
      </w:pPr>
      <w:r>
        <w:rPr>
          <w:color w:val="auto"/>
          <w:sz w:val="22"/>
          <w:szCs w:val="22"/>
        </w:rPr>
        <w:t xml:space="preserve">9. </w:t>
      </w:r>
      <w:r>
        <w:rPr>
          <w:color w:val="auto"/>
          <w:sz w:val="22"/>
          <w:szCs w:val="22"/>
        </w:rPr>
        <w:tab/>
        <w:t>VCR-schema (in euro’s)</w:t>
      </w:r>
    </w:p>
    <w:tbl>
      <w:tblPr>
        <w:tblW w:w="8857" w:type="dxa"/>
        <w:tblInd w:w="180" w:type="dxa"/>
        <w:tblLayout w:type="fixed"/>
        <w:tblCellMar>
          <w:left w:w="10" w:type="dxa"/>
          <w:right w:w="10" w:type="dxa"/>
        </w:tblCellMar>
        <w:tblLook w:val="0000" w:firstRow="0" w:lastRow="0" w:firstColumn="0" w:lastColumn="0" w:noHBand="0" w:noVBand="0"/>
      </w:tblPr>
      <w:tblGrid>
        <w:gridCol w:w="1346"/>
        <w:gridCol w:w="849"/>
        <w:gridCol w:w="1276"/>
        <w:gridCol w:w="1417"/>
        <w:gridCol w:w="1416"/>
        <w:gridCol w:w="1417"/>
        <w:gridCol w:w="1136"/>
      </w:tblGrid>
      <w:tr w:rsidR="005F1CB7" w14:paraId="03C59C98" w14:textId="77777777" w:rsidTr="00976F51">
        <w:trPr>
          <w:trHeight w:val="573"/>
        </w:trPr>
        <w:tc>
          <w:tcPr>
            <w:tcW w:w="134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E729527" w14:textId="77777777" w:rsidR="005F1CB7" w:rsidRDefault="00922D89">
            <w:pPr>
              <w:pStyle w:val="Standaard10"/>
            </w:pPr>
            <w:r>
              <w:rPr>
                <w:b/>
                <w:bCs/>
                <w:sz w:val="22"/>
                <w:szCs w:val="22"/>
              </w:rPr>
              <w:t>Maand</w:t>
            </w:r>
          </w:p>
        </w:tc>
        <w:tc>
          <w:tcPr>
            <w:tcW w:w="849"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3CD0DDCC" w14:textId="77777777" w:rsidR="005F1CB7" w:rsidRDefault="00922D89">
            <w:pPr>
              <w:pStyle w:val="Default"/>
              <w:jc w:val="right"/>
            </w:pPr>
            <w:r>
              <w:rPr>
                <w:b/>
                <w:bCs/>
                <w:color w:val="auto"/>
                <w:sz w:val="22"/>
                <w:szCs w:val="22"/>
              </w:rPr>
              <w:t>Loon</w:t>
            </w:r>
          </w:p>
        </w:tc>
        <w:tc>
          <w:tcPr>
            <w:tcW w:w="1276"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33D9B2DA" w14:textId="77777777" w:rsidR="005F1CB7" w:rsidRDefault="00922D89">
            <w:pPr>
              <w:pStyle w:val="Default"/>
              <w:jc w:val="right"/>
            </w:pPr>
            <w:r>
              <w:rPr>
                <w:b/>
                <w:bCs/>
                <w:color w:val="auto"/>
                <w:sz w:val="22"/>
                <w:szCs w:val="22"/>
              </w:rPr>
              <w:t>Loon cumulatief</w:t>
            </w:r>
          </w:p>
        </w:tc>
        <w:tc>
          <w:tcPr>
            <w:tcW w:w="1417"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41AF2392" w14:textId="77777777" w:rsidR="005F1CB7" w:rsidRDefault="00922D89">
            <w:pPr>
              <w:pStyle w:val="Default"/>
              <w:jc w:val="right"/>
            </w:pPr>
            <w:r>
              <w:rPr>
                <w:b/>
                <w:bCs/>
                <w:color w:val="auto"/>
                <w:sz w:val="22"/>
                <w:szCs w:val="22"/>
              </w:rPr>
              <w:t>Maximum premieloon cumulatief</w:t>
            </w:r>
          </w:p>
        </w:tc>
        <w:tc>
          <w:tcPr>
            <w:tcW w:w="1416" w:type="dxa"/>
            <w:tcBorders>
              <w:top w:val="single" w:sz="8" w:space="0" w:color="000000"/>
              <w:left w:val="single" w:sz="6" w:space="0" w:color="000000"/>
              <w:bottom w:val="single" w:sz="8" w:space="0" w:color="000000"/>
              <w:right w:val="single" w:sz="8" w:space="0" w:color="000000"/>
            </w:tcBorders>
            <w:tcMar>
              <w:top w:w="0" w:type="dxa"/>
              <w:left w:w="108" w:type="dxa"/>
              <w:bottom w:w="0" w:type="dxa"/>
              <w:right w:w="108" w:type="dxa"/>
            </w:tcMar>
          </w:tcPr>
          <w:p w14:paraId="76F471BA" w14:textId="77777777" w:rsidR="005F1CB7" w:rsidRDefault="00922D89">
            <w:pPr>
              <w:pStyle w:val="Default"/>
              <w:jc w:val="right"/>
            </w:pPr>
            <w:r>
              <w:rPr>
                <w:b/>
                <w:bCs/>
                <w:color w:val="auto"/>
                <w:sz w:val="22"/>
                <w:szCs w:val="22"/>
              </w:rPr>
              <w:t>Premieloon cumulatief</w:t>
            </w:r>
          </w:p>
        </w:tc>
        <w:tc>
          <w:tcPr>
            <w:tcW w:w="1417" w:type="dxa"/>
            <w:tcBorders>
              <w:top w:val="single" w:sz="8" w:space="0" w:color="000000"/>
              <w:left w:val="single" w:sz="6" w:space="0" w:color="000000"/>
              <w:bottom w:val="single" w:sz="8" w:space="0" w:color="000000"/>
              <w:right w:val="single" w:sz="6" w:space="0" w:color="000000"/>
            </w:tcBorders>
            <w:tcMar>
              <w:top w:w="0" w:type="dxa"/>
              <w:left w:w="108" w:type="dxa"/>
              <w:bottom w:w="0" w:type="dxa"/>
              <w:right w:w="108" w:type="dxa"/>
            </w:tcMar>
          </w:tcPr>
          <w:p w14:paraId="1ABBD6AC" w14:textId="77777777" w:rsidR="005F1CB7" w:rsidRDefault="00922D89">
            <w:pPr>
              <w:pStyle w:val="Default"/>
              <w:jc w:val="right"/>
            </w:pPr>
            <w:r>
              <w:rPr>
                <w:b/>
                <w:bCs/>
                <w:color w:val="auto"/>
                <w:sz w:val="22"/>
                <w:szCs w:val="22"/>
              </w:rPr>
              <w:t>Grondslag per maand</w:t>
            </w:r>
          </w:p>
        </w:tc>
        <w:tc>
          <w:tcPr>
            <w:tcW w:w="11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273FC1" w14:textId="77777777" w:rsidR="005F1CB7" w:rsidRDefault="00922D89">
            <w:pPr>
              <w:pStyle w:val="Default"/>
              <w:jc w:val="right"/>
            </w:pPr>
            <w:r>
              <w:rPr>
                <w:b/>
                <w:bCs/>
                <w:color w:val="auto"/>
                <w:sz w:val="22"/>
                <w:szCs w:val="22"/>
              </w:rPr>
              <w:t>Premie WW-</w:t>
            </w:r>
            <w:proofErr w:type="spellStart"/>
            <w:r>
              <w:rPr>
                <w:b/>
                <w:bCs/>
                <w:color w:val="auto"/>
                <w:sz w:val="22"/>
                <w:szCs w:val="22"/>
              </w:rPr>
              <w:t>Awf</w:t>
            </w:r>
            <w:proofErr w:type="spellEnd"/>
          </w:p>
        </w:tc>
      </w:tr>
      <w:tr w:rsidR="005F1CB7" w14:paraId="0C09748A" w14:textId="77777777" w:rsidTr="00976F51">
        <w:trPr>
          <w:trHeight w:val="157"/>
        </w:trPr>
        <w:tc>
          <w:tcPr>
            <w:tcW w:w="134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151FA7" w14:textId="77777777" w:rsidR="005F1CB7" w:rsidRDefault="005F1CB7">
            <w:pPr>
              <w:pStyle w:val="Default"/>
              <w:rPr>
                <w:color w:val="auto"/>
                <w:sz w:val="22"/>
                <w:szCs w:val="22"/>
              </w:rPr>
            </w:pPr>
          </w:p>
        </w:tc>
        <w:tc>
          <w:tcPr>
            <w:tcW w:w="849"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786C187D" w14:textId="77777777" w:rsidR="005F1CB7" w:rsidRDefault="00922D89">
            <w:pPr>
              <w:pStyle w:val="Standaard10"/>
              <w:jc w:val="right"/>
            </w:pPr>
            <w:r>
              <w:rPr>
                <w:sz w:val="22"/>
                <w:szCs w:val="22"/>
              </w:rPr>
              <w:t>A</w:t>
            </w:r>
          </w:p>
        </w:tc>
        <w:tc>
          <w:tcPr>
            <w:tcW w:w="127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65F476E8" w14:textId="77777777" w:rsidR="005F1CB7" w:rsidRDefault="00922D89">
            <w:pPr>
              <w:pStyle w:val="Default"/>
              <w:jc w:val="right"/>
            </w:pPr>
            <w:r>
              <w:rPr>
                <w:color w:val="auto"/>
                <w:sz w:val="22"/>
                <w:szCs w:val="22"/>
              </w:rPr>
              <w:t>B</w:t>
            </w:r>
          </w:p>
        </w:tc>
        <w:tc>
          <w:tcPr>
            <w:tcW w:w="1417"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6E829A17" w14:textId="77777777" w:rsidR="005F1CB7" w:rsidRDefault="00922D89">
            <w:pPr>
              <w:pStyle w:val="Default"/>
              <w:jc w:val="right"/>
            </w:pPr>
            <w:r>
              <w:rPr>
                <w:color w:val="auto"/>
                <w:sz w:val="22"/>
                <w:szCs w:val="22"/>
              </w:rPr>
              <w:t>C</w:t>
            </w:r>
          </w:p>
        </w:tc>
        <w:tc>
          <w:tcPr>
            <w:tcW w:w="141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235E4F35" w14:textId="77777777" w:rsidR="005F1CB7" w:rsidRDefault="00922D89">
            <w:pPr>
              <w:pStyle w:val="Default"/>
              <w:jc w:val="right"/>
            </w:pPr>
            <w:r>
              <w:rPr>
                <w:color w:val="auto"/>
                <w:sz w:val="22"/>
                <w:szCs w:val="22"/>
              </w:rPr>
              <w:t>D</w:t>
            </w:r>
          </w:p>
        </w:tc>
        <w:tc>
          <w:tcPr>
            <w:tcW w:w="141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tcPr>
          <w:p w14:paraId="741158A0" w14:textId="77777777" w:rsidR="005F1CB7" w:rsidRDefault="00922D89">
            <w:pPr>
              <w:pStyle w:val="Default"/>
              <w:jc w:val="right"/>
            </w:pPr>
            <w:r>
              <w:rPr>
                <w:color w:val="auto"/>
                <w:sz w:val="22"/>
                <w:szCs w:val="22"/>
              </w:rPr>
              <w:t>E</w:t>
            </w:r>
          </w:p>
        </w:tc>
        <w:tc>
          <w:tcPr>
            <w:tcW w:w="113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881F10D" w14:textId="77777777" w:rsidR="005F1CB7" w:rsidRDefault="00922D89">
            <w:pPr>
              <w:pStyle w:val="Default"/>
              <w:jc w:val="right"/>
            </w:pPr>
            <w:r>
              <w:rPr>
                <w:color w:val="auto"/>
                <w:sz w:val="22"/>
                <w:szCs w:val="22"/>
              </w:rPr>
              <w:t>F</w:t>
            </w:r>
          </w:p>
        </w:tc>
      </w:tr>
      <w:tr w:rsidR="005F1CB7" w14:paraId="3CA33781" w14:textId="77777777" w:rsidTr="00976F51">
        <w:trPr>
          <w:trHeight w:val="955"/>
        </w:trPr>
        <w:tc>
          <w:tcPr>
            <w:tcW w:w="134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1C88C6D" w14:textId="77777777" w:rsidR="005F1CB7" w:rsidRDefault="005F1CB7">
            <w:pPr>
              <w:pStyle w:val="Default"/>
              <w:rPr>
                <w:color w:val="auto"/>
                <w:sz w:val="22"/>
                <w:szCs w:val="22"/>
              </w:rPr>
            </w:pPr>
          </w:p>
        </w:tc>
        <w:tc>
          <w:tcPr>
            <w:tcW w:w="849"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65C01793" w14:textId="77777777" w:rsidR="005F1CB7" w:rsidRDefault="005F1CB7">
            <w:pPr>
              <w:pStyle w:val="Standaard10"/>
              <w:jc w:val="right"/>
              <w:rPr>
                <w:sz w:val="22"/>
                <w:szCs w:val="22"/>
              </w:rPr>
            </w:pPr>
          </w:p>
        </w:tc>
        <w:tc>
          <w:tcPr>
            <w:tcW w:w="127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15554469" w14:textId="77777777" w:rsidR="005F1CB7" w:rsidRDefault="005F1CB7">
            <w:pPr>
              <w:pStyle w:val="Default"/>
              <w:jc w:val="right"/>
              <w:rPr>
                <w:color w:val="auto"/>
                <w:sz w:val="22"/>
                <w:szCs w:val="22"/>
              </w:rPr>
            </w:pPr>
          </w:p>
        </w:tc>
        <w:tc>
          <w:tcPr>
            <w:tcW w:w="1417"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032E3A1A" w14:textId="77777777" w:rsidR="005F1CB7" w:rsidRDefault="005F1CB7">
            <w:pPr>
              <w:pStyle w:val="Default"/>
              <w:jc w:val="right"/>
              <w:rPr>
                <w:color w:val="auto"/>
                <w:sz w:val="22"/>
                <w:szCs w:val="22"/>
              </w:rPr>
            </w:pPr>
          </w:p>
        </w:tc>
        <w:tc>
          <w:tcPr>
            <w:tcW w:w="141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tcPr>
          <w:p w14:paraId="1F77B5A3" w14:textId="77777777" w:rsidR="005F1CB7" w:rsidRDefault="005F1CB7">
            <w:pPr>
              <w:pStyle w:val="Default"/>
              <w:jc w:val="right"/>
              <w:rPr>
                <w:color w:val="auto"/>
                <w:sz w:val="22"/>
                <w:szCs w:val="22"/>
              </w:rPr>
            </w:pPr>
          </w:p>
        </w:tc>
        <w:tc>
          <w:tcPr>
            <w:tcW w:w="141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tcPr>
          <w:p w14:paraId="4E7FFEEA" w14:textId="77777777" w:rsidR="005F1CB7" w:rsidRDefault="00922D89">
            <w:pPr>
              <w:pStyle w:val="Default"/>
              <w:jc w:val="right"/>
            </w:pPr>
            <w:r>
              <w:rPr>
                <w:color w:val="auto"/>
                <w:sz w:val="22"/>
                <w:szCs w:val="22"/>
              </w:rPr>
              <w:t>(D-/- totaal t/m vorige periode)</w:t>
            </w:r>
          </w:p>
        </w:tc>
        <w:tc>
          <w:tcPr>
            <w:tcW w:w="113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63398A" w14:textId="77777777" w:rsidR="005F1CB7" w:rsidRDefault="00922D89">
            <w:pPr>
              <w:pStyle w:val="Default"/>
              <w:jc w:val="right"/>
            </w:pPr>
            <w:r>
              <w:rPr>
                <w:color w:val="auto"/>
                <w:sz w:val="22"/>
                <w:szCs w:val="22"/>
              </w:rPr>
              <w:t>(E x 2,7 %)</w:t>
            </w:r>
          </w:p>
        </w:tc>
      </w:tr>
      <w:tr w:rsidR="005F1CB7" w14:paraId="3339ADC8" w14:textId="77777777" w:rsidTr="00976F51">
        <w:trPr>
          <w:trHeight w:hRule="exact" w:val="340"/>
        </w:trPr>
        <w:tc>
          <w:tcPr>
            <w:tcW w:w="134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951791" w14:textId="77777777" w:rsidR="005F1CB7" w:rsidRDefault="00922D89">
            <w:pPr>
              <w:pStyle w:val="Default"/>
            </w:pPr>
            <w:r>
              <w:rPr>
                <w:color w:val="auto"/>
                <w:sz w:val="22"/>
                <w:szCs w:val="22"/>
              </w:rPr>
              <w:t>juli</w:t>
            </w:r>
          </w:p>
        </w:tc>
        <w:tc>
          <w:tcPr>
            <w:tcW w:w="849"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5EB60F5C" w14:textId="77777777" w:rsidR="005F1CB7" w:rsidRDefault="00922D89">
            <w:pPr>
              <w:pStyle w:val="Standaard10"/>
              <w:jc w:val="right"/>
            </w:pPr>
            <w:r>
              <w:rPr>
                <w:sz w:val="22"/>
                <w:szCs w:val="22"/>
              </w:rPr>
              <w:t>4.500</w:t>
            </w:r>
          </w:p>
        </w:tc>
        <w:tc>
          <w:tcPr>
            <w:tcW w:w="127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097815AA" w14:textId="77777777" w:rsidR="005F1CB7" w:rsidRDefault="00922D89">
            <w:pPr>
              <w:pStyle w:val="Default"/>
              <w:jc w:val="right"/>
            </w:pPr>
            <w:r>
              <w:rPr>
                <w:color w:val="auto"/>
                <w:sz w:val="22"/>
                <w:szCs w:val="22"/>
              </w:rPr>
              <w:t>4.500</w:t>
            </w:r>
          </w:p>
        </w:tc>
        <w:tc>
          <w:tcPr>
            <w:tcW w:w="1417"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5EE3DB0B" w14:textId="77777777" w:rsidR="005F1CB7" w:rsidRDefault="00922D89">
            <w:pPr>
              <w:pStyle w:val="Standard"/>
              <w:jc w:val="right"/>
            </w:pPr>
            <w:r>
              <w:t xml:space="preserve"> 4.859,25</w:t>
            </w:r>
          </w:p>
        </w:tc>
        <w:tc>
          <w:tcPr>
            <w:tcW w:w="141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66572F5A" w14:textId="77777777" w:rsidR="005F1CB7" w:rsidRDefault="00922D89">
            <w:pPr>
              <w:pStyle w:val="Default"/>
              <w:jc w:val="right"/>
            </w:pPr>
            <w:r>
              <w:rPr>
                <w:color w:val="auto"/>
                <w:sz w:val="22"/>
                <w:szCs w:val="22"/>
              </w:rPr>
              <w:t xml:space="preserve">  4.500    </w:t>
            </w:r>
          </w:p>
        </w:tc>
        <w:tc>
          <w:tcPr>
            <w:tcW w:w="141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14:paraId="39C0814A" w14:textId="77777777" w:rsidR="005F1CB7" w:rsidRDefault="00922D89">
            <w:pPr>
              <w:pStyle w:val="Standaard10"/>
              <w:jc w:val="right"/>
            </w:pPr>
            <w:r>
              <w:rPr>
                <w:sz w:val="22"/>
                <w:szCs w:val="22"/>
              </w:rPr>
              <w:t xml:space="preserve">    4.500      </w:t>
            </w:r>
          </w:p>
        </w:tc>
        <w:tc>
          <w:tcPr>
            <w:tcW w:w="113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92CB572" w14:textId="77777777" w:rsidR="005F1CB7" w:rsidRDefault="00922D89">
            <w:pPr>
              <w:pStyle w:val="Default"/>
              <w:jc w:val="right"/>
            </w:pPr>
            <w:r>
              <w:rPr>
                <w:color w:val="auto"/>
                <w:sz w:val="22"/>
                <w:szCs w:val="22"/>
              </w:rPr>
              <w:t>121,50</w:t>
            </w:r>
          </w:p>
        </w:tc>
      </w:tr>
      <w:tr w:rsidR="005F1CB7" w14:paraId="53A8D5F9" w14:textId="77777777" w:rsidTr="00976F51">
        <w:trPr>
          <w:trHeight w:hRule="exact" w:val="340"/>
        </w:trPr>
        <w:tc>
          <w:tcPr>
            <w:tcW w:w="134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6CCA38E" w14:textId="77777777" w:rsidR="005F1CB7" w:rsidRDefault="00922D89">
            <w:pPr>
              <w:pStyle w:val="Default"/>
            </w:pPr>
            <w:r>
              <w:rPr>
                <w:color w:val="auto"/>
                <w:sz w:val="22"/>
                <w:szCs w:val="22"/>
              </w:rPr>
              <w:t>augustus</w:t>
            </w:r>
          </w:p>
        </w:tc>
        <w:tc>
          <w:tcPr>
            <w:tcW w:w="849"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33AB4685" w14:textId="77777777" w:rsidR="005F1CB7" w:rsidRDefault="00922D89">
            <w:pPr>
              <w:pStyle w:val="Default"/>
              <w:jc w:val="right"/>
            </w:pPr>
            <w:r>
              <w:rPr>
                <w:color w:val="auto"/>
                <w:sz w:val="22"/>
                <w:szCs w:val="22"/>
              </w:rPr>
              <w:t>5.000</w:t>
            </w:r>
          </w:p>
        </w:tc>
        <w:tc>
          <w:tcPr>
            <w:tcW w:w="127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4CBD1E2E" w14:textId="77777777" w:rsidR="005F1CB7" w:rsidRDefault="00922D89">
            <w:pPr>
              <w:pStyle w:val="Default"/>
              <w:jc w:val="right"/>
            </w:pPr>
            <w:r>
              <w:rPr>
                <w:color w:val="auto"/>
                <w:sz w:val="22"/>
                <w:szCs w:val="22"/>
              </w:rPr>
              <w:t>9.500</w:t>
            </w:r>
          </w:p>
        </w:tc>
        <w:tc>
          <w:tcPr>
            <w:tcW w:w="1417"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0E3B9797" w14:textId="77777777" w:rsidR="005F1CB7" w:rsidRDefault="00922D89">
            <w:pPr>
              <w:pStyle w:val="Standard"/>
              <w:jc w:val="right"/>
            </w:pPr>
            <w:r>
              <w:t xml:space="preserve"> 9.718,50</w:t>
            </w:r>
          </w:p>
        </w:tc>
        <w:tc>
          <w:tcPr>
            <w:tcW w:w="141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1F333D45" w14:textId="77777777" w:rsidR="005F1CB7" w:rsidRDefault="00922D89">
            <w:pPr>
              <w:pStyle w:val="Default"/>
              <w:jc w:val="right"/>
            </w:pPr>
            <w:r>
              <w:rPr>
                <w:color w:val="auto"/>
                <w:sz w:val="22"/>
                <w:szCs w:val="22"/>
              </w:rPr>
              <w:t>9.500     </w:t>
            </w:r>
          </w:p>
        </w:tc>
        <w:tc>
          <w:tcPr>
            <w:tcW w:w="141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14:paraId="0BC24980" w14:textId="77777777" w:rsidR="005F1CB7" w:rsidRDefault="00922D89">
            <w:pPr>
              <w:pStyle w:val="Default"/>
              <w:jc w:val="center"/>
            </w:pPr>
            <w:r>
              <w:rPr>
                <w:color w:val="auto"/>
                <w:sz w:val="22"/>
                <w:szCs w:val="22"/>
              </w:rPr>
              <w:t xml:space="preserve">      5.000      </w:t>
            </w:r>
          </w:p>
        </w:tc>
        <w:tc>
          <w:tcPr>
            <w:tcW w:w="113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78A6747" w14:textId="77777777" w:rsidR="005F1CB7" w:rsidRDefault="00922D89">
            <w:pPr>
              <w:pStyle w:val="Default"/>
              <w:jc w:val="right"/>
            </w:pPr>
            <w:r>
              <w:rPr>
                <w:color w:val="auto"/>
                <w:sz w:val="22"/>
                <w:szCs w:val="22"/>
              </w:rPr>
              <w:t>135,00</w:t>
            </w:r>
          </w:p>
        </w:tc>
      </w:tr>
      <w:tr w:rsidR="005F1CB7" w14:paraId="5B843EA5" w14:textId="77777777" w:rsidTr="00976F51">
        <w:trPr>
          <w:trHeight w:hRule="exact" w:val="340"/>
        </w:trPr>
        <w:tc>
          <w:tcPr>
            <w:tcW w:w="134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F25A0BB" w14:textId="77777777" w:rsidR="005F1CB7" w:rsidRDefault="00922D89">
            <w:pPr>
              <w:pStyle w:val="Default"/>
            </w:pPr>
            <w:r>
              <w:rPr>
                <w:color w:val="auto"/>
                <w:sz w:val="22"/>
                <w:szCs w:val="22"/>
              </w:rPr>
              <w:t>september</w:t>
            </w:r>
          </w:p>
        </w:tc>
        <w:tc>
          <w:tcPr>
            <w:tcW w:w="849"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3193CF4C" w14:textId="77777777" w:rsidR="005F1CB7" w:rsidRDefault="00922D89">
            <w:pPr>
              <w:pStyle w:val="Default"/>
              <w:jc w:val="right"/>
            </w:pPr>
            <w:r>
              <w:rPr>
                <w:color w:val="auto"/>
                <w:sz w:val="22"/>
                <w:szCs w:val="22"/>
              </w:rPr>
              <w:t>5.500</w:t>
            </w:r>
          </w:p>
        </w:tc>
        <w:tc>
          <w:tcPr>
            <w:tcW w:w="127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0E845447" w14:textId="77777777" w:rsidR="005F1CB7" w:rsidRDefault="00922D89">
            <w:pPr>
              <w:pStyle w:val="Default"/>
              <w:jc w:val="right"/>
            </w:pPr>
            <w:r>
              <w:rPr>
                <w:color w:val="auto"/>
                <w:sz w:val="22"/>
                <w:szCs w:val="22"/>
              </w:rPr>
              <w:t>15.000</w:t>
            </w:r>
          </w:p>
        </w:tc>
        <w:tc>
          <w:tcPr>
            <w:tcW w:w="1417"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05A1EE14" w14:textId="77777777" w:rsidR="005F1CB7" w:rsidRDefault="00922D89">
            <w:pPr>
              <w:pStyle w:val="Standard"/>
              <w:jc w:val="right"/>
            </w:pPr>
            <w:r>
              <w:rPr>
                <w:szCs w:val="22"/>
              </w:rPr>
              <w:t xml:space="preserve"> 14.577,75</w:t>
            </w:r>
          </w:p>
        </w:tc>
        <w:tc>
          <w:tcPr>
            <w:tcW w:w="1416" w:type="dxa"/>
            <w:tcBorders>
              <w:top w:val="single" w:sz="6" w:space="0" w:color="000000"/>
              <w:left w:val="single" w:sz="6" w:space="0" w:color="000000"/>
              <w:bottom w:val="single" w:sz="8" w:space="0" w:color="000000"/>
              <w:right w:val="single" w:sz="8" w:space="0" w:color="000000"/>
            </w:tcBorders>
            <w:tcMar>
              <w:top w:w="0" w:type="dxa"/>
              <w:left w:w="108" w:type="dxa"/>
              <w:bottom w:w="0" w:type="dxa"/>
              <w:right w:w="108" w:type="dxa"/>
            </w:tcMar>
            <w:vAlign w:val="center"/>
          </w:tcPr>
          <w:p w14:paraId="30373747" w14:textId="77777777" w:rsidR="005F1CB7" w:rsidRDefault="00922D89">
            <w:pPr>
              <w:pStyle w:val="Default"/>
              <w:jc w:val="right"/>
            </w:pPr>
            <w:r>
              <w:rPr>
                <w:color w:val="auto"/>
                <w:sz w:val="22"/>
                <w:szCs w:val="22"/>
              </w:rPr>
              <w:t>14.577,75</w:t>
            </w:r>
          </w:p>
        </w:tc>
        <w:tc>
          <w:tcPr>
            <w:tcW w:w="141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vAlign w:val="center"/>
          </w:tcPr>
          <w:p w14:paraId="5150799B" w14:textId="77777777" w:rsidR="005F1CB7" w:rsidRDefault="00922D89">
            <w:pPr>
              <w:pStyle w:val="Default"/>
              <w:jc w:val="right"/>
            </w:pPr>
            <w:r>
              <w:rPr>
                <w:color w:val="auto"/>
                <w:sz w:val="22"/>
                <w:szCs w:val="22"/>
              </w:rPr>
              <w:t>5.077,75</w:t>
            </w:r>
          </w:p>
        </w:tc>
        <w:tc>
          <w:tcPr>
            <w:tcW w:w="1136" w:type="dxa"/>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7560ED8" w14:textId="77777777" w:rsidR="005F1CB7" w:rsidRDefault="00922D89">
            <w:pPr>
              <w:pStyle w:val="Default"/>
              <w:jc w:val="right"/>
            </w:pPr>
            <w:r>
              <w:rPr>
                <w:color w:val="auto"/>
                <w:sz w:val="22"/>
                <w:szCs w:val="22"/>
              </w:rPr>
              <w:t>137,09</w:t>
            </w:r>
          </w:p>
        </w:tc>
      </w:tr>
    </w:tbl>
    <w:p w14:paraId="51546805" w14:textId="77777777" w:rsidR="00387F09" w:rsidRDefault="00976F51" w:rsidP="00976F51">
      <w:pPr>
        <w:pStyle w:val="Tekstzonderopmaak"/>
        <w:ind w:left="708" w:hanging="708"/>
        <w:rPr>
          <w:rFonts w:ascii="Times New Roman" w:hAnsi="Times New Roman"/>
          <w:sz w:val="22"/>
          <w:szCs w:val="22"/>
        </w:rPr>
      </w:pPr>
      <w:r>
        <w:rPr>
          <w:rFonts w:ascii="Times New Roman" w:hAnsi="Times New Roman"/>
          <w:sz w:val="22"/>
          <w:szCs w:val="22"/>
        </w:rPr>
        <w:t>Opmerking. Per 1 augustus 2021 is de lage premie WW-</w:t>
      </w:r>
      <w:proofErr w:type="spellStart"/>
      <w:r>
        <w:rPr>
          <w:rFonts w:ascii="Times New Roman" w:hAnsi="Times New Roman"/>
          <w:sz w:val="22"/>
          <w:szCs w:val="22"/>
        </w:rPr>
        <w:t>Awf</w:t>
      </w:r>
      <w:proofErr w:type="spellEnd"/>
      <w:r>
        <w:rPr>
          <w:rFonts w:ascii="Times New Roman" w:hAnsi="Times New Roman"/>
          <w:sz w:val="22"/>
          <w:szCs w:val="22"/>
        </w:rPr>
        <w:t xml:space="preserve"> verlaagd van 2,7% naar 0,34%. </w:t>
      </w:r>
      <w:r w:rsidR="00387F09">
        <w:rPr>
          <w:rFonts w:ascii="Times New Roman" w:hAnsi="Times New Roman"/>
          <w:sz w:val="22"/>
          <w:szCs w:val="22"/>
        </w:rPr>
        <w:t xml:space="preserve">  </w:t>
      </w:r>
      <w:r>
        <w:rPr>
          <w:rFonts w:ascii="Times New Roman" w:hAnsi="Times New Roman"/>
          <w:sz w:val="22"/>
          <w:szCs w:val="22"/>
        </w:rPr>
        <w:t xml:space="preserve">Hierdoor wordt de premie in augustus 0,34% van € 5.000 = </w:t>
      </w:r>
      <w:r w:rsidR="00387F09">
        <w:rPr>
          <w:rFonts w:ascii="Times New Roman" w:hAnsi="Times New Roman"/>
          <w:sz w:val="22"/>
          <w:szCs w:val="22"/>
        </w:rPr>
        <w:t xml:space="preserve">€ 17. </w:t>
      </w:r>
    </w:p>
    <w:p w14:paraId="4A75EFF8" w14:textId="5A6E8E24" w:rsidR="00976F51" w:rsidRDefault="00387F09" w:rsidP="00976F51">
      <w:pPr>
        <w:pStyle w:val="Tekstzonderopmaak"/>
        <w:ind w:left="708" w:hanging="708"/>
        <w:rPr>
          <w:rFonts w:ascii="Times New Roman" w:hAnsi="Times New Roman"/>
          <w:sz w:val="22"/>
          <w:szCs w:val="22"/>
        </w:rPr>
      </w:pPr>
      <w:r>
        <w:rPr>
          <w:rFonts w:ascii="Times New Roman" w:hAnsi="Times New Roman"/>
          <w:sz w:val="22"/>
          <w:szCs w:val="22"/>
        </w:rPr>
        <w:t xml:space="preserve">             En in september 0,34% van € 5.077,75 = € 17,26.</w:t>
      </w:r>
    </w:p>
    <w:p w14:paraId="7B643966" w14:textId="77777777" w:rsidR="005F1CB7" w:rsidRDefault="005F1CB7">
      <w:pPr>
        <w:pStyle w:val="Tekstzonderopmaak"/>
        <w:ind w:left="708" w:hanging="708"/>
        <w:rPr>
          <w:rFonts w:ascii="Times New Roman" w:hAnsi="Times New Roman"/>
          <w:sz w:val="22"/>
          <w:szCs w:val="22"/>
        </w:rPr>
      </w:pPr>
    </w:p>
    <w:p w14:paraId="4EFAE8C1" w14:textId="77777777" w:rsidR="005F1CB7" w:rsidRDefault="005F1CB7">
      <w:pPr>
        <w:pStyle w:val="Tekstzonderopmaak"/>
        <w:ind w:left="708" w:hanging="708"/>
        <w:rPr>
          <w:rFonts w:ascii="Times New Roman" w:hAnsi="Times New Roman"/>
          <w:sz w:val="22"/>
          <w:szCs w:val="22"/>
        </w:rPr>
      </w:pPr>
    </w:p>
    <w:p w14:paraId="0AC000C5" w14:textId="77777777" w:rsidR="005F1CB7" w:rsidRDefault="005F1CB7">
      <w:pPr>
        <w:pStyle w:val="Tekstzonderopmaak"/>
        <w:ind w:left="708" w:hanging="708"/>
        <w:rPr>
          <w:rFonts w:ascii="Times New Roman" w:hAnsi="Times New Roman"/>
          <w:sz w:val="22"/>
          <w:szCs w:val="22"/>
        </w:rPr>
      </w:pPr>
    </w:p>
    <w:p w14:paraId="02EA3214" w14:textId="77777777" w:rsidR="005F1CB7" w:rsidRDefault="00922D89">
      <w:pPr>
        <w:pStyle w:val="Tekstzonderopmaak"/>
        <w:ind w:left="708" w:hanging="708"/>
      </w:pPr>
      <w:r>
        <w:rPr>
          <w:rFonts w:ascii="Times New Roman" w:hAnsi="Times New Roman"/>
          <w:sz w:val="22"/>
          <w:szCs w:val="22"/>
        </w:rPr>
        <w:t>Opgave 3.17</w:t>
      </w:r>
    </w:p>
    <w:p w14:paraId="6D8FD8B1"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 xml:space="preserve">Als Leo v.d. Wolf fulltimer geweest was, moest op grond van art. 25 lid 1 Wet LB 1964 de </w:t>
      </w:r>
      <w:proofErr w:type="spellStart"/>
      <w:r>
        <w:rPr>
          <w:rFonts w:ascii="Times New Roman" w:hAnsi="Times New Roman"/>
          <w:sz w:val="22"/>
          <w:szCs w:val="22"/>
        </w:rPr>
        <w:t>dagtabel</w:t>
      </w:r>
      <w:proofErr w:type="spellEnd"/>
      <w:r>
        <w:rPr>
          <w:rFonts w:ascii="Times New Roman" w:hAnsi="Times New Roman"/>
          <w:sz w:val="22"/>
          <w:szCs w:val="22"/>
        </w:rPr>
        <w:t xml:space="preserve"> respectievelijk weektabel worden toegepast. Maar omdat hij als parttimer wordt beschouwd, wordt conform art. 6.1 letter c Uitv.reg. LB 2011 de maand juli als loontijdvak beschouwd.</w:t>
      </w:r>
    </w:p>
    <w:p w14:paraId="4278FDAE"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Nu het loon minder bedraagt dan het maximumpremieloon, moet over het volledige loon WW-premie worden afgedragen. Het bedrag aan premie WW-</w:t>
      </w:r>
      <w:proofErr w:type="spellStart"/>
      <w:r>
        <w:rPr>
          <w:rFonts w:ascii="Times New Roman" w:hAnsi="Times New Roman"/>
          <w:sz w:val="22"/>
          <w:szCs w:val="22"/>
        </w:rPr>
        <w:t>Awf</w:t>
      </w:r>
      <w:proofErr w:type="spellEnd"/>
      <w:r>
        <w:rPr>
          <w:rFonts w:ascii="Times New Roman" w:hAnsi="Times New Roman"/>
          <w:sz w:val="22"/>
          <w:szCs w:val="22"/>
        </w:rPr>
        <w:t xml:space="preserve"> is:</w:t>
      </w:r>
    </w:p>
    <w:p w14:paraId="36A8E509" w14:textId="77777777" w:rsidR="005F1CB7" w:rsidRDefault="00922D89">
      <w:pPr>
        <w:pStyle w:val="Tekstzonderopmaak"/>
        <w:numPr>
          <w:ilvl w:val="0"/>
          <w:numId w:val="41"/>
        </w:numPr>
      </w:pPr>
      <w:r>
        <w:rPr>
          <w:rFonts w:ascii="Times New Roman" w:hAnsi="Times New Roman"/>
          <w:sz w:val="22"/>
          <w:szCs w:val="22"/>
        </w:rPr>
        <w:t>2,7% van (€ 900 loon -/- € 35 pensioenpremie) = € 23,35 óf</w:t>
      </w:r>
    </w:p>
    <w:p w14:paraId="08676888" w14:textId="5045A297" w:rsidR="005F1CB7" w:rsidRPr="00387F09" w:rsidRDefault="00922D89">
      <w:pPr>
        <w:pStyle w:val="Tekstzonderopmaak"/>
        <w:numPr>
          <w:ilvl w:val="0"/>
          <w:numId w:val="28"/>
        </w:numPr>
      </w:pPr>
      <w:r>
        <w:rPr>
          <w:rFonts w:ascii="Times New Roman" w:hAnsi="Times New Roman"/>
          <w:sz w:val="22"/>
          <w:szCs w:val="22"/>
        </w:rPr>
        <w:t>7,7% van (€ 900 loon -/- € 35 pensioenpremie) = € 64,29.</w:t>
      </w:r>
    </w:p>
    <w:p w14:paraId="1A7B49E8" w14:textId="4DBB361C" w:rsidR="00387F09" w:rsidRDefault="00387F09" w:rsidP="00387F09">
      <w:pPr>
        <w:pStyle w:val="Tekstzonderopmaak"/>
        <w:ind w:left="708"/>
        <w:rPr>
          <w:rFonts w:ascii="Times New Roman" w:hAnsi="Times New Roman"/>
          <w:sz w:val="22"/>
          <w:szCs w:val="22"/>
        </w:rPr>
      </w:pPr>
      <w:r>
        <w:rPr>
          <w:rFonts w:ascii="Times New Roman" w:hAnsi="Times New Roman"/>
          <w:sz w:val="22"/>
          <w:szCs w:val="22"/>
        </w:rPr>
        <w:t>Opmerking. De premie WW-</w:t>
      </w:r>
      <w:proofErr w:type="spellStart"/>
      <w:r>
        <w:rPr>
          <w:rFonts w:ascii="Times New Roman" w:hAnsi="Times New Roman"/>
          <w:sz w:val="22"/>
          <w:szCs w:val="22"/>
        </w:rPr>
        <w:t>Awf</w:t>
      </w:r>
      <w:proofErr w:type="spellEnd"/>
      <w:r>
        <w:rPr>
          <w:rFonts w:ascii="Times New Roman" w:hAnsi="Times New Roman"/>
          <w:sz w:val="22"/>
          <w:szCs w:val="22"/>
        </w:rPr>
        <w:t xml:space="preserve"> is ingaande 1 augustus 2021 verminderd. Het bedrag aan premie WW-</w:t>
      </w:r>
      <w:proofErr w:type="spellStart"/>
      <w:r>
        <w:rPr>
          <w:rFonts w:ascii="Times New Roman" w:hAnsi="Times New Roman"/>
          <w:sz w:val="22"/>
          <w:szCs w:val="22"/>
        </w:rPr>
        <w:t>Awf</w:t>
      </w:r>
      <w:proofErr w:type="spellEnd"/>
      <w:r>
        <w:rPr>
          <w:rFonts w:ascii="Times New Roman" w:hAnsi="Times New Roman"/>
          <w:sz w:val="22"/>
          <w:szCs w:val="22"/>
        </w:rPr>
        <w:t xml:space="preserve"> berekenen we nu als volgt:</w:t>
      </w:r>
    </w:p>
    <w:p w14:paraId="695ECB60" w14:textId="0D0D438B" w:rsidR="00387F09" w:rsidRDefault="00387F09" w:rsidP="00387F09">
      <w:pPr>
        <w:pStyle w:val="Tekstzonderopmaak"/>
        <w:numPr>
          <w:ilvl w:val="0"/>
          <w:numId w:val="41"/>
        </w:numPr>
      </w:pPr>
      <w:r>
        <w:rPr>
          <w:rFonts w:ascii="Times New Roman" w:hAnsi="Times New Roman"/>
          <w:sz w:val="22"/>
          <w:szCs w:val="22"/>
        </w:rPr>
        <w:t>0,34% van (€ 900 loon -/- € 35 pensioenpremie) = € 2,94 óf</w:t>
      </w:r>
    </w:p>
    <w:p w14:paraId="77753044" w14:textId="1A8AEEE0" w:rsidR="00387F09" w:rsidRDefault="00387F09" w:rsidP="00387F09">
      <w:pPr>
        <w:pStyle w:val="Tekstzonderopmaak"/>
        <w:numPr>
          <w:ilvl w:val="0"/>
          <w:numId w:val="28"/>
        </w:numPr>
        <w:ind w:left="708"/>
      </w:pPr>
      <w:r w:rsidRPr="00387F09">
        <w:rPr>
          <w:rFonts w:ascii="Times New Roman" w:hAnsi="Times New Roman"/>
          <w:sz w:val="22"/>
          <w:szCs w:val="22"/>
        </w:rPr>
        <w:t>5,34% van (€ 900 loon -/- € 35 pensioenpremie) = € 46,19.</w:t>
      </w:r>
    </w:p>
    <w:p w14:paraId="0221F038" w14:textId="77777777" w:rsidR="005F1CB7" w:rsidRDefault="00922D89">
      <w:pPr>
        <w:pStyle w:val="Tekstzonderopmaak"/>
        <w:ind w:left="708" w:hanging="708"/>
      </w:pPr>
      <w:r>
        <w:rPr>
          <w:rFonts w:ascii="Times New Roman" w:hAnsi="Times New Roman"/>
          <w:sz w:val="22"/>
          <w:szCs w:val="22"/>
        </w:rPr>
        <w:tab/>
        <w:t>De lage premie geldt als de arbeidsovereenkomst aan alle drie voorwaarden voldoet:</w:t>
      </w:r>
    </w:p>
    <w:p w14:paraId="6B093A68" w14:textId="77777777" w:rsidR="005F1CB7" w:rsidRDefault="00922D89">
      <w:pPr>
        <w:pStyle w:val="Tekstzonderopmaak"/>
        <w:numPr>
          <w:ilvl w:val="0"/>
          <w:numId w:val="27"/>
        </w:numPr>
      </w:pPr>
      <w:r>
        <w:rPr>
          <w:rFonts w:ascii="Times New Roman" w:hAnsi="Times New Roman"/>
          <w:sz w:val="22"/>
          <w:szCs w:val="22"/>
        </w:rPr>
        <w:t>Er is sprake van een arbeidsovereenkomst voor onbepaalde tijd.</w:t>
      </w:r>
    </w:p>
    <w:p w14:paraId="5C128C1C" w14:textId="77777777" w:rsidR="005F1CB7" w:rsidRDefault="00922D89">
      <w:pPr>
        <w:pStyle w:val="Tekstzonderopmaak"/>
        <w:numPr>
          <w:ilvl w:val="0"/>
          <w:numId w:val="27"/>
        </w:numPr>
      </w:pPr>
      <w:r>
        <w:rPr>
          <w:rFonts w:ascii="Times New Roman" w:hAnsi="Times New Roman"/>
          <w:sz w:val="22"/>
          <w:szCs w:val="22"/>
        </w:rPr>
        <w:t>De arbeidsovereenkomst is schriftelijk vastgelegd.</w:t>
      </w:r>
    </w:p>
    <w:p w14:paraId="4E960755" w14:textId="77777777" w:rsidR="005F1CB7" w:rsidRDefault="00922D89">
      <w:pPr>
        <w:pStyle w:val="Tekstzonderopmaak"/>
        <w:numPr>
          <w:ilvl w:val="0"/>
          <w:numId w:val="27"/>
        </w:numPr>
      </w:pPr>
      <w:r>
        <w:rPr>
          <w:rFonts w:ascii="Times New Roman" w:hAnsi="Times New Roman"/>
          <w:sz w:val="22"/>
          <w:szCs w:val="22"/>
        </w:rPr>
        <w:t>Er is geen sprake van een oproepovereenkomst.</w:t>
      </w:r>
    </w:p>
    <w:p w14:paraId="6CA416B3" w14:textId="77777777" w:rsidR="005F1CB7" w:rsidRDefault="00922D89">
      <w:pPr>
        <w:pStyle w:val="Tekstzonderopmaak"/>
        <w:ind w:left="708"/>
      </w:pPr>
      <w:r>
        <w:rPr>
          <w:rFonts w:ascii="Times New Roman" w:hAnsi="Times New Roman"/>
          <w:sz w:val="22"/>
          <w:szCs w:val="22"/>
        </w:rPr>
        <w:t>Als dit niet het geval is, moet Snel en Goed het hoge bedrag afdragen.</w:t>
      </w:r>
    </w:p>
    <w:p w14:paraId="6E07D486" w14:textId="77777777" w:rsidR="005F1CB7" w:rsidRDefault="00922D89">
      <w:pPr>
        <w:pStyle w:val="Tekstzonderopmaak"/>
        <w:ind w:left="708"/>
      </w:pPr>
      <w:r>
        <w:rPr>
          <w:rFonts w:ascii="Times New Roman" w:hAnsi="Times New Roman"/>
          <w:sz w:val="22"/>
          <w:szCs w:val="22"/>
        </w:rPr>
        <w:t xml:space="preserve">Dit blijkt uit art. 27 </w:t>
      </w:r>
      <w:proofErr w:type="spellStart"/>
      <w:r>
        <w:rPr>
          <w:rFonts w:ascii="Times New Roman" w:hAnsi="Times New Roman"/>
          <w:sz w:val="22"/>
          <w:szCs w:val="22"/>
        </w:rPr>
        <w:t>Wfsv</w:t>
      </w:r>
      <w:proofErr w:type="spellEnd"/>
      <w:r>
        <w:rPr>
          <w:rFonts w:ascii="Times New Roman" w:hAnsi="Times New Roman"/>
          <w:sz w:val="22"/>
          <w:szCs w:val="22"/>
        </w:rPr>
        <w:t>, uitgewerkt in art. 4 Regeling tot vaststelling premiepercentages werknemersverzekeringen, volksverzekeringen en opslag kinderopvang 2021.</w:t>
      </w:r>
    </w:p>
    <w:p w14:paraId="3D71107E"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 xml:space="preserve">De premie voor de WAO en de WIA bestaat uit </w:t>
      </w:r>
      <w:r>
        <w:rPr>
          <w:rFonts w:ascii="Times New Roman" w:hAnsi="Times New Roman"/>
          <w:i/>
          <w:sz w:val="22"/>
          <w:szCs w:val="22"/>
        </w:rPr>
        <w:t>twee delen</w:t>
      </w:r>
      <w:r>
        <w:rPr>
          <w:rFonts w:ascii="Times New Roman" w:hAnsi="Times New Roman"/>
          <w:sz w:val="22"/>
          <w:szCs w:val="22"/>
        </w:rPr>
        <w:t>.</w:t>
      </w:r>
    </w:p>
    <w:p w14:paraId="35927655" w14:textId="77777777" w:rsidR="005F1CB7" w:rsidRDefault="00922D89">
      <w:pPr>
        <w:pStyle w:val="Tekstzonderopmaak"/>
        <w:ind w:left="708" w:hanging="708"/>
      </w:pPr>
      <w:r>
        <w:rPr>
          <w:rFonts w:ascii="Times New Roman" w:hAnsi="Times New Roman"/>
          <w:sz w:val="22"/>
          <w:szCs w:val="22"/>
        </w:rPr>
        <w:tab/>
        <w:t xml:space="preserve">Ingevolge art. 36 </w:t>
      </w:r>
      <w:proofErr w:type="spellStart"/>
      <w:r>
        <w:rPr>
          <w:rFonts w:ascii="Times New Roman" w:hAnsi="Times New Roman"/>
          <w:sz w:val="22"/>
          <w:szCs w:val="22"/>
        </w:rPr>
        <w:t>Wfsv</w:t>
      </w:r>
      <w:proofErr w:type="spellEnd"/>
      <w:r>
        <w:rPr>
          <w:rFonts w:ascii="Times New Roman" w:hAnsi="Times New Roman"/>
          <w:sz w:val="22"/>
          <w:szCs w:val="22"/>
        </w:rPr>
        <w:t xml:space="preserve"> kennen we de Basispremie WAO/WIA (met daarnaast een opslag van 0,50% als bijdrage voor kinderopvang); zie tabel 59.3 Loonalmanak. De basispremie WAO/WIA wordt op grond van art. 36 </w:t>
      </w:r>
      <w:proofErr w:type="spellStart"/>
      <w:r>
        <w:rPr>
          <w:rFonts w:ascii="Times New Roman" w:hAnsi="Times New Roman"/>
          <w:sz w:val="22"/>
          <w:szCs w:val="22"/>
        </w:rPr>
        <w:t>Wfsv</w:t>
      </w:r>
      <w:proofErr w:type="spellEnd"/>
      <w:r>
        <w:rPr>
          <w:rFonts w:ascii="Times New Roman" w:hAnsi="Times New Roman"/>
          <w:sz w:val="22"/>
          <w:szCs w:val="22"/>
        </w:rPr>
        <w:t xml:space="preserve"> elk jaar vastgesteld via een ministeriële regeling. Voor het jaar 2021 is in art. 6 en art. 7 van de Regeling </w:t>
      </w:r>
      <w:bookmarkStart w:id="4" w:name="_Hlk31811198"/>
      <w:r>
        <w:rPr>
          <w:rFonts w:ascii="Times New Roman" w:hAnsi="Times New Roman"/>
          <w:sz w:val="22"/>
          <w:szCs w:val="22"/>
        </w:rPr>
        <w:t xml:space="preserve">tot vaststelling premiepercentages werknemersverzekeringen, volksverzekeringen en opslag kinderopvang 2021 </w:t>
      </w:r>
      <w:bookmarkEnd w:id="4"/>
      <w:r>
        <w:rPr>
          <w:rFonts w:ascii="Times New Roman" w:hAnsi="Times New Roman"/>
          <w:sz w:val="22"/>
          <w:szCs w:val="22"/>
        </w:rPr>
        <w:t>het bedoelde percentage bepaald op 7,03% + 0,50% = 7,53%.</w:t>
      </w:r>
    </w:p>
    <w:p w14:paraId="4ED27C6F" w14:textId="77777777" w:rsidR="005F1CB7" w:rsidRDefault="00922D89">
      <w:pPr>
        <w:pStyle w:val="Tekstzonderopmaak"/>
        <w:ind w:left="708" w:hanging="708"/>
      </w:pPr>
      <w:r>
        <w:rPr>
          <w:rFonts w:ascii="Times New Roman" w:hAnsi="Times New Roman"/>
          <w:sz w:val="22"/>
          <w:szCs w:val="22"/>
        </w:rPr>
        <w:tab/>
        <w:t xml:space="preserve">Daarnaast kennen we ingevolge art. 38 </w:t>
      </w:r>
      <w:proofErr w:type="spellStart"/>
      <w:r>
        <w:rPr>
          <w:rFonts w:ascii="Times New Roman" w:hAnsi="Times New Roman"/>
          <w:sz w:val="22"/>
          <w:szCs w:val="22"/>
        </w:rPr>
        <w:t>Wfsv</w:t>
      </w:r>
      <w:proofErr w:type="spellEnd"/>
      <w:r>
        <w:rPr>
          <w:rFonts w:ascii="Times New Roman" w:hAnsi="Times New Roman"/>
          <w:sz w:val="22"/>
          <w:szCs w:val="22"/>
        </w:rPr>
        <w:t xml:space="preserve"> de gedifferentieerde premie WGA voor vaste en flexibele werknemers. Deze premie is van drie factoren afhankelijk:</w:t>
      </w:r>
    </w:p>
    <w:p w14:paraId="7BFC9B31" w14:textId="77777777" w:rsidR="005F1CB7" w:rsidRDefault="00922D89">
      <w:pPr>
        <w:pStyle w:val="Tekstzonderopmaak"/>
        <w:numPr>
          <w:ilvl w:val="0"/>
          <w:numId w:val="42"/>
        </w:numPr>
      </w:pPr>
      <w:r>
        <w:rPr>
          <w:rFonts w:ascii="Times New Roman" w:hAnsi="Times New Roman"/>
          <w:sz w:val="22"/>
          <w:szCs w:val="22"/>
        </w:rPr>
        <w:lastRenderedPageBreak/>
        <w:t>van de sectorindeling;</w:t>
      </w:r>
    </w:p>
    <w:p w14:paraId="24DAA415" w14:textId="77777777" w:rsidR="005F1CB7" w:rsidRDefault="00922D89">
      <w:pPr>
        <w:pStyle w:val="Tekstzonderopmaak"/>
        <w:numPr>
          <w:ilvl w:val="0"/>
          <w:numId w:val="21"/>
        </w:numPr>
      </w:pPr>
      <w:r>
        <w:rPr>
          <w:rFonts w:ascii="Times New Roman" w:hAnsi="Times New Roman"/>
          <w:sz w:val="22"/>
          <w:szCs w:val="22"/>
        </w:rPr>
        <w:t>van de bedrijfsgrootte op grond van de premieloonsom: klein, middelgroot en groot;</w:t>
      </w:r>
    </w:p>
    <w:p w14:paraId="72D58813" w14:textId="77777777" w:rsidR="005F1CB7" w:rsidRDefault="00922D89">
      <w:pPr>
        <w:pStyle w:val="Tekstzonderopmaak"/>
        <w:numPr>
          <w:ilvl w:val="0"/>
          <w:numId w:val="21"/>
        </w:numPr>
      </w:pPr>
      <w:r>
        <w:rPr>
          <w:rFonts w:ascii="Times New Roman" w:hAnsi="Times New Roman"/>
          <w:sz w:val="22"/>
          <w:szCs w:val="22"/>
        </w:rPr>
        <w:t>voor de middelgrote en grote ondernemingen van de WGA-instroom in het verleden.</w:t>
      </w:r>
    </w:p>
    <w:p w14:paraId="04D247ED" w14:textId="77777777" w:rsidR="005F1CB7" w:rsidRDefault="00922D89">
      <w:pPr>
        <w:pStyle w:val="Tekstzonderopmaak"/>
        <w:ind w:left="708" w:hanging="708"/>
      </w:pPr>
      <w:r>
        <w:rPr>
          <w:rFonts w:ascii="Times New Roman" w:hAnsi="Times New Roman"/>
          <w:sz w:val="22"/>
          <w:szCs w:val="22"/>
        </w:rPr>
        <w:tab/>
        <w:t xml:space="preserve">Voor de kleine werkgevers zijn de </w:t>
      </w:r>
      <w:proofErr w:type="spellStart"/>
      <w:r>
        <w:rPr>
          <w:rFonts w:ascii="Times New Roman" w:hAnsi="Times New Roman"/>
          <w:sz w:val="22"/>
          <w:szCs w:val="22"/>
        </w:rPr>
        <w:t>Whk</w:t>
      </w:r>
      <w:proofErr w:type="spellEnd"/>
      <w:r>
        <w:rPr>
          <w:rFonts w:ascii="Times New Roman" w:hAnsi="Times New Roman"/>
          <w:sz w:val="22"/>
          <w:szCs w:val="22"/>
        </w:rPr>
        <w:t xml:space="preserve">-premies weergegeven in tabel 59.11 Loonalmanak. Middelgrote en grote werkgevers krijgen jaarlijks een beschikking van de Belastingdienst, waarin de gedifferentieerde premies vermeld staan. De hoogte van de percentages is gebaseerd op art. 2.5 tot en met 2.13 Besluit </w:t>
      </w:r>
      <w:proofErr w:type="spellStart"/>
      <w:r>
        <w:rPr>
          <w:rFonts w:ascii="Times New Roman" w:hAnsi="Times New Roman"/>
          <w:sz w:val="22"/>
          <w:szCs w:val="22"/>
        </w:rPr>
        <w:t>Wfsv</w:t>
      </w:r>
      <w:proofErr w:type="spellEnd"/>
      <w:r>
        <w:rPr>
          <w:rFonts w:ascii="Times New Roman" w:hAnsi="Times New Roman"/>
          <w:sz w:val="22"/>
          <w:szCs w:val="22"/>
        </w:rPr>
        <w:t>, alwaar UWV gemandateerd wordt om de jaarlijkse premiepercentages vast te stellen.</w:t>
      </w:r>
    </w:p>
    <w:p w14:paraId="121E0EDD" w14:textId="77777777" w:rsidR="005F1CB7" w:rsidRDefault="00922D89">
      <w:pPr>
        <w:pStyle w:val="Tekstzonderopmaak"/>
        <w:ind w:left="708" w:hanging="708"/>
      </w:pPr>
      <w:r>
        <w:rPr>
          <w:rFonts w:ascii="Times New Roman" w:hAnsi="Times New Roman"/>
          <w:sz w:val="22"/>
          <w:szCs w:val="22"/>
        </w:rPr>
        <w:tab/>
        <w:t xml:space="preserve">In art. 2.17 Besluit </w:t>
      </w:r>
      <w:proofErr w:type="spellStart"/>
      <w:r>
        <w:rPr>
          <w:rFonts w:ascii="Times New Roman" w:hAnsi="Times New Roman"/>
          <w:sz w:val="22"/>
          <w:szCs w:val="22"/>
        </w:rPr>
        <w:t>Wfsv</w:t>
      </w:r>
      <w:proofErr w:type="spellEnd"/>
      <w:r>
        <w:rPr>
          <w:rFonts w:ascii="Times New Roman" w:hAnsi="Times New Roman"/>
          <w:sz w:val="22"/>
          <w:szCs w:val="22"/>
        </w:rPr>
        <w:t xml:space="preserve"> wordt voor een kleine startende werkgever de gedifferentieerde premie geregeld. Als Snel en Goed langer werkgever is, wordt (afhankelijk van de bedrijfsgrootte) óf tabel 59.11 Loonalmanak gebruikt óf  het bedrijf krijgt een beschikking van de Belastingdienst met daarin het percentage gedifferentieerde premie </w:t>
      </w:r>
      <w:proofErr w:type="spellStart"/>
      <w:r>
        <w:rPr>
          <w:rFonts w:ascii="Times New Roman" w:hAnsi="Times New Roman"/>
          <w:sz w:val="22"/>
          <w:szCs w:val="22"/>
        </w:rPr>
        <w:t>Whk</w:t>
      </w:r>
      <w:proofErr w:type="spellEnd"/>
      <w:r>
        <w:rPr>
          <w:rFonts w:ascii="Times New Roman" w:hAnsi="Times New Roman"/>
          <w:sz w:val="22"/>
          <w:szCs w:val="22"/>
        </w:rPr>
        <w:t>.</w:t>
      </w:r>
    </w:p>
    <w:p w14:paraId="262CFDDE"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 xml:space="preserve">Ingevolge art. 40 lid 1 letter a </w:t>
      </w:r>
      <w:proofErr w:type="spellStart"/>
      <w:r>
        <w:rPr>
          <w:rFonts w:ascii="Times New Roman" w:hAnsi="Times New Roman"/>
          <w:sz w:val="22"/>
          <w:szCs w:val="22"/>
        </w:rPr>
        <w:t>Wfsv</w:t>
      </w:r>
      <w:proofErr w:type="spellEnd"/>
      <w:r>
        <w:rPr>
          <w:rFonts w:ascii="Times New Roman" w:hAnsi="Times New Roman"/>
          <w:sz w:val="22"/>
          <w:szCs w:val="22"/>
        </w:rPr>
        <w:t xml:space="preserve"> kan een werkgever via een beschikking van de </w:t>
      </w:r>
      <w:proofErr w:type="spellStart"/>
      <w:r>
        <w:rPr>
          <w:rFonts w:ascii="Times New Roman" w:hAnsi="Times New Roman"/>
          <w:sz w:val="22"/>
          <w:szCs w:val="22"/>
        </w:rPr>
        <w:t>Belasting-dienst</w:t>
      </w:r>
      <w:proofErr w:type="spellEnd"/>
      <w:r>
        <w:rPr>
          <w:rFonts w:ascii="Times New Roman" w:hAnsi="Times New Roman"/>
          <w:sz w:val="22"/>
          <w:szCs w:val="22"/>
        </w:rPr>
        <w:t xml:space="preserve"> toestemming krijgen om eigenrisicodrager voor de ZW te worden. Art. 40 lid 9 </w:t>
      </w:r>
      <w:proofErr w:type="spellStart"/>
      <w:r>
        <w:rPr>
          <w:rFonts w:ascii="Times New Roman" w:hAnsi="Times New Roman"/>
          <w:sz w:val="22"/>
          <w:szCs w:val="22"/>
        </w:rPr>
        <w:t>Wfsv</w:t>
      </w:r>
      <w:proofErr w:type="spellEnd"/>
      <w:r>
        <w:rPr>
          <w:rFonts w:ascii="Times New Roman" w:hAnsi="Times New Roman"/>
          <w:sz w:val="22"/>
          <w:szCs w:val="22"/>
        </w:rPr>
        <w:t xml:space="preserve"> geeft aan dat hiertoe de mogelijkheid bestaat per 1 januari, per 1 juli of vanaf het tijdstip waarop men aanvangt werkgever te zijn. Voor Snel en Goed is 15 juli dus de enige mogelijkheid.</w:t>
      </w:r>
    </w:p>
    <w:p w14:paraId="2713EF5D"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 xml:space="preserve">Overeenkomstig het bepaalde in art. 2.7 Besluit </w:t>
      </w:r>
      <w:proofErr w:type="spellStart"/>
      <w:r>
        <w:rPr>
          <w:rFonts w:ascii="Times New Roman" w:hAnsi="Times New Roman"/>
          <w:sz w:val="22"/>
          <w:szCs w:val="22"/>
        </w:rPr>
        <w:t>Wfsv</w:t>
      </w:r>
      <w:proofErr w:type="spellEnd"/>
      <w:r>
        <w:rPr>
          <w:rFonts w:ascii="Times New Roman" w:hAnsi="Times New Roman"/>
          <w:sz w:val="22"/>
          <w:szCs w:val="22"/>
        </w:rPr>
        <w:t xml:space="preserve"> betaalt de eigenrisicodrager ZW niet de ZW-</w:t>
      </w:r>
      <w:proofErr w:type="spellStart"/>
      <w:r>
        <w:rPr>
          <w:rFonts w:ascii="Times New Roman" w:hAnsi="Times New Roman"/>
          <w:sz w:val="22"/>
          <w:szCs w:val="22"/>
        </w:rPr>
        <w:t>flex</w:t>
      </w:r>
      <w:proofErr w:type="spellEnd"/>
      <w:r>
        <w:rPr>
          <w:rFonts w:ascii="Times New Roman" w:hAnsi="Times New Roman"/>
          <w:sz w:val="22"/>
          <w:szCs w:val="22"/>
        </w:rPr>
        <w:t xml:space="preserve"> premie (onderdeel van de gedifferentieerde premie </w:t>
      </w:r>
      <w:proofErr w:type="spellStart"/>
      <w:r>
        <w:rPr>
          <w:rFonts w:ascii="Times New Roman" w:hAnsi="Times New Roman"/>
          <w:sz w:val="22"/>
          <w:szCs w:val="22"/>
        </w:rPr>
        <w:t>Whk</w:t>
      </w:r>
      <w:proofErr w:type="spellEnd"/>
      <w:r>
        <w:rPr>
          <w:rFonts w:ascii="Times New Roman" w:hAnsi="Times New Roman"/>
          <w:sz w:val="22"/>
          <w:szCs w:val="22"/>
        </w:rPr>
        <w:t>); voor 2021  is het voordeel 0,58%, zie tabel 59.11 Loonalmanak voor kleine werkgevers.</w:t>
      </w:r>
    </w:p>
    <w:p w14:paraId="42D281BA"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Een eigenrisicodrager ZW moet (indien van toepassing) de volgende uitkeringen betalen:</w:t>
      </w:r>
    </w:p>
    <w:p w14:paraId="20C7863A" w14:textId="77777777" w:rsidR="005F1CB7" w:rsidRDefault="00922D89">
      <w:pPr>
        <w:pStyle w:val="Tekstzonderopmaak"/>
        <w:numPr>
          <w:ilvl w:val="0"/>
          <w:numId w:val="43"/>
        </w:numPr>
      </w:pPr>
      <w:r>
        <w:rPr>
          <w:rFonts w:ascii="Times New Roman" w:hAnsi="Times New Roman"/>
          <w:sz w:val="22"/>
          <w:szCs w:val="22"/>
        </w:rPr>
        <w:t>de ZW-uitkering voor de zogenoemde ‘gelijkgestelden’ (aannemers van werk, thuiswerkers e.d.);</w:t>
      </w:r>
    </w:p>
    <w:p w14:paraId="217527C1" w14:textId="77777777" w:rsidR="005F1CB7" w:rsidRDefault="00922D89">
      <w:pPr>
        <w:pStyle w:val="Tekstzonderopmaak"/>
        <w:numPr>
          <w:ilvl w:val="0"/>
          <w:numId w:val="23"/>
        </w:numPr>
      </w:pPr>
      <w:r>
        <w:rPr>
          <w:rFonts w:ascii="Times New Roman" w:hAnsi="Times New Roman"/>
          <w:sz w:val="22"/>
          <w:szCs w:val="22"/>
        </w:rPr>
        <w:t>de ZW-uitkering bij ‘nawerking’ (bij ziekte binnen een maand na twee maanden verzekerd te zijn geweest);</w:t>
      </w:r>
    </w:p>
    <w:p w14:paraId="2682D1EF" w14:textId="77777777" w:rsidR="005F1CB7" w:rsidRDefault="00922D89">
      <w:pPr>
        <w:pStyle w:val="Tekstzonderopmaak"/>
        <w:numPr>
          <w:ilvl w:val="0"/>
          <w:numId w:val="23"/>
        </w:numPr>
      </w:pPr>
      <w:r>
        <w:rPr>
          <w:rFonts w:ascii="Times New Roman" w:hAnsi="Times New Roman"/>
          <w:sz w:val="22"/>
          <w:szCs w:val="22"/>
        </w:rPr>
        <w:t>de ZW-uitkering voor degenen van wie de dienstbetrekking eindigt binnen de periode van 104 weken loondoorbetaling wegens ziekte. Zie art. 63a lid 3 ZW.</w:t>
      </w:r>
    </w:p>
    <w:p w14:paraId="03BC87DB" w14:textId="77777777" w:rsidR="005F1CB7" w:rsidRDefault="00922D89">
      <w:pPr>
        <w:pStyle w:val="Tekstzonderopmaak"/>
        <w:ind w:left="708" w:hanging="708"/>
      </w:pPr>
      <w:r>
        <w:rPr>
          <w:rFonts w:ascii="Times New Roman" w:hAnsi="Times New Roman"/>
          <w:sz w:val="22"/>
          <w:szCs w:val="22"/>
        </w:rPr>
        <w:t>7.</w:t>
      </w:r>
      <w:r>
        <w:rPr>
          <w:rFonts w:ascii="Times New Roman" w:hAnsi="Times New Roman"/>
          <w:sz w:val="22"/>
          <w:szCs w:val="22"/>
        </w:rPr>
        <w:tab/>
        <w:t>De besparing is de gedifferentieerde WGA-premie: 0,70% van € 865 = € 6,05 per maand, zie tabel 59.11 in de Loonalmanak 2021.</w:t>
      </w:r>
    </w:p>
    <w:p w14:paraId="72B4A1B7" w14:textId="77777777" w:rsidR="005F1CB7" w:rsidRDefault="00922D89">
      <w:pPr>
        <w:pStyle w:val="Tekstzonderopmaak"/>
        <w:ind w:left="708" w:hanging="708"/>
      </w:pPr>
      <w:r>
        <w:rPr>
          <w:rFonts w:ascii="Times New Roman" w:hAnsi="Times New Roman"/>
          <w:sz w:val="22"/>
          <w:szCs w:val="22"/>
        </w:rPr>
        <w:t>8.</w:t>
      </w:r>
      <w:r>
        <w:rPr>
          <w:rFonts w:ascii="Times New Roman" w:hAnsi="Times New Roman"/>
          <w:sz w:val="22"/>
          <w:szCs w:val="22"/>
        </w:rPr>
        <w:tab/>
        <w:t xml:space="preserve">Eerst is er een periode van 104 weken loondoorbetalingsplicht op grond van art. 7:629 BW. Mocht het contract van Leo v.d. Wolf in deze periode eindigen, dan moet Snel en Goed de 104 weken volmaken op grond van het </w:t>
      </w:r>
      <w:proofErr w:type="spellStart"/>
      <w:r>
        <w:rPr>
          <w:rFonts w:ascii="Times New Roman" w:hAnsi="Times New Roman"/>
          <w:sz w:val="22"/>
          <w:szCs w:val="22"/>
        </w:rPr>
        <w:t>eigenrisicodragerschap</w:t>
      </w:r>
      <w:proofErr w:type="spellEnd"/>
      <w:r>
        <w:rPr>
          <w:rFonts w:ascii="Times New Roman" w:hAnsi="Times New Roman"/>
          <w:sz w:val="22"/>
          <w:szCs w:val="22"/>
        </w:rPr>
        <w:t xml:space="preserve"> Ziektewet. Na de wachttijd van 104 weken breekt er een periode van 10 jaar aan, waarin Snel en Goed het WGA-risico overneemt van UWV. Dit op grond van art. 82 WIA en art. 1 Regeling vaststelling periode eigenrisico-dragen WGA-uitkeringen. De totale periode vanaf de eerste ziektedag bedraagt dus 12 jaar en eindigt eind oktober 2034.</w:t>
      </w:r>
    </w:p>
    <w:p w14:paraId="16ACDC6C" w14:textId="77777777" w:rsidR="005F1CB7" w:rsidRDefault="005F1CB7">
      <w:pPr>
        <w:pStyle w:val="Tekstzonderopmaak"/>
        <w:ind w:left="708" w:hanging="708"/>
        <w:rPr>
          <w:rFonts w:ascii="Times New Roman" w:hAnsi="Times New Roman"/>
          <w:sz w:val="22"/>
          <w:szCs w:val="22"/>
        </w:rPr>
      </w:pPr>
    </w:p>
    <w:p w14:paraId="0090E74A" w14:textId="77777777" w:rsidR="005F1CB7" w:rsidRDefault="00922D89">
      <w:pPr>
        <w:pStyle w:val="Tekstzonderopmaak"/>
        <w:ind w:left="708" w:hanging="708"/>
      </w:pPr>
      <w:r>
        <w:rPr>
          <w:rFonts w:ascii="Times New Roman" w:hAnsi="Times New Roman"/>
          <w:sz w:val="22"/>
          <w:szCs w:val="22"/>
        </w:rPr>
        <w:t>Opgave 3.18</w:t>
      </w:r>
    </w:p>
    <w:p w14:paraId="5205C35F"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 xml:space="preserve">Wilma wordt op grond van art. 26b letter b Wet LB 1964 aangemerkt als ‘anonieme werknemer’, zodat het loonbelastingtarief van 52% op het loon van toepassing is; ingevolge het bepaalde in de laatste volzin van art. 26b Wet LB 1964 is dit percentage inclusief premie volksverzekeringen. Volgens art. 19 </w:t>
      </w:r>
      <w:proofErr w:type="spellStart"/>
      <w:r>
        <w:rPr>
          <w:rFonts w:ascii="Times New Roman" w:hAnsi="Times New Roman"/>
          <w:sz w:val="22"/>
          <w:szCs w:val="22"/>
        </w:rPr>
        <w:t>Wfsv</w:t>
      </w:r>
      <w:proofErr w:type="spellEnd"/>
      <w:r>
        <w:rPr>
          <w:rFonts w:ascii="Times New Roman" w:hAnsi="Times New Roman"/>
          <w:sz w:val="22"/>
          <w:szCs w:val="22"/>
        </w:rPr>
        <w:t xml:space="preserve"> wordt bij de berekening van de premies werknemersverzekeringen geen rekening gehouden met het maximumpremieloon. In art. 42 lid 6 </w:t>
      </w:r>
      <w:proofErr w:type="spellStart"/>
      <w:r>
        <w:rPr>
          <w:rFonts w:ascii="Times New Roman" w:hAnsi="Times New Roman"/>
          <w:sz w:val="22"/>
          <w:szCs w:val="22"/>
        </w:rPr>
        <w:t>Zvw</w:t>
      </w:r>
      <w:proofErr w:type="spellEnd"/>
      <w:r>
        <w:rPr>
          <w:rFonts w:ascii="Times New Roman" w:hAnsi="Times New Roman"/>
          <w:sz w:val="22"/>
          <w:szCs w:val="22"/>
        </w:rPr>
        <w:t xml:space="preserve"> wordt aangegeven dat voor de </w:t>
      </w:r>
      <w:proofErr w:type="spellStart"/>
      <w:r>
        <w:rPr>
          <w:rFonts w:ascii="Times New Roman" w:hAnsi="Times New Roman"/>
          <w:sz w:val="22"/>
          <w:szCs w:val="22"/>
        </w:rPr>
        <w:t>Zvw</w:t>
      </w:r>
      <w:proofErr w:type="spellEnd"/>
      <w:r>
        <w:rPr>
          <w:rFonts w:ascii="Times New Roman" w:hAnsi="Times New Roman"/>
          <w:sz w:val="22"/>
          <w:szCs w:val="22"/>
        </w:rPr>
        <w:t xml:space="preserve"> het maximumbijdrageloon buiten beschouwing blijft.</w:t>
      </w:r>
    </w:p>
    <w:p w14:paraId="4224E3E9"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De Belastingdienst stelt de ingangsdatum ten minste zes maanden voor de controledatum, dus op 1 februari 2021. Dit op grond van de wetsfictie uit art. 30a Wet LB 1964. Vanaf deze datum moet loonheffing afgedragen worden. Het is aan Groot en Goedkoop om de werkelijke ingangsdatum van het dienstverband aan te tonen.</w:t>
      </w:r>
    </w:p>
    <w:p w14:paraId="1C484321"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Groot en Goedkoop krijgt een correctieverplichting (de opdracht correctieberichten in te zenden voor de verstreken maanden). Een andere mogelijkheid is dat de Belastingdienst een naheffingsaanslag oplegt.</w:t>
      </w:r>
    </w:p>
    <w:p w14:paraId="1B440888"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 xml:space="preserve">Bij premies werknemersverzekeringen en </w:t>
      </w:r>
      <w:proofErr w:type="spellStart"/>
      <w:r>
        <w:rPr>
          <w:rFonts w:ascii="Times New Roman" w:hAnsi="Times New Roman"/>
          <w:sz w:val="22"/>
          <w:szCs w:val="22"/>
        </w:rPr>
        <w:t>Zvw</w:t>
      </w:r>
      <w:proofErr w:type="spellEnd"/>
      <w:r>
        <w:rPr>
          <w:rFonts w:ascii="Times New Roman" w:hAnsi="Times New Roman"/>
          <w:sz w:val="22"/>
          <w:szCs w:val="22"/>
        </w:rPr>
        <w:t xml:space="preserve">-bijdrage kan door de gehanteerde systematiek via de VCR-methode alsnog rekening gehouden worden met het maximumpremieloon en het maximumbijdrageloon. Deze mogelijkheid geldt niet voor de loonheffing. Hier wordt vanaf de </w:t>
      </w:r>
      <w:r>
        <w:rPr>
          <w:rFonts w:ascii="Times New Roman" w:hAnsi="Times New Roman"/>
          <w:sz w:val="22"/>
          <w:szCs w:val="22"/>
        </w:rPr>
        <w:lastRenderedPageBreak/>
        <w:t>eerstvolgende loonbetaling pas aan alle voorschriften voldaan zodat dan het anoniementarief van art. 26b Wet LB 1964 pas dan niet meer van toepassing is. De hierdoor teveel ingehouden loonbelasting en premie volksverzekeringen kan Wilma wellicht via de inkomstenbelasting terugkrijgen van de Belastingdienst.</w:t>
      </w:r>
    </w:p>
    <w:p w14:paraId="1C07FE15"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 xml:space="preserve">Premie werknemersverzekeringen en </w:t>
      </w:r>
      <w:proofErr w:type="spellStart"/>
      <w:r>
        <w:rPr>
          <w:rFonts w:ascii="Times New Roman" w:hAnsi="Times New Roman"/>
          <w:sz w:val="22"/>
          <w:szCs w:val="22"/>
        </w:rPr>
        <w:t>Zvw</w:t>
      </w:r>
      <w:proofErr w:type="spellEnd"/>
      <w:r>
        <w:rPr>
          <w:rFonts w:ascii="Times New Roman" w:hAnsi="Times New Roman"/>
          <w:sz w:val="22"/>
          <w:szCs w:val="22"/>
        </w:rPr>
        <w:t xml:space="preserve">-bijdrage zijn niet verschuldigd door de gehanteerde systematiek via de VCR-methode. Deze methode gaat er blijkens art. 17 lid 2 en 3 </w:t>
      </w:r>
      <w:proofErr w:type="spellStart"/>
      <w:r>
        <w:rPr>
          <w:rFonts w:ascii="Times New Roman" w:hAnsi="Times New Roman"/>
          <w:sz w:val="22"/>
          <w:szCs w:val="22"/>
        </w:rPr>
        <w:t>Wfsv</w:t>
      </w:r>
      <w:proofErr w:type="spellEnd"/>
      <w:r>
        <w:rPr>
          <w:rFonts w:ascii="Times New Roman" w:hAnsi="Times New Roman"/>
          <w:sz w:val="22"/>
          <w:szCs w:val="22"/>
        </w:rPr>
        <w:t xml:space="preserve"> en art. 42 lid 3 </w:t>
      </w:r>
      <w:proofErr w:type="spellStart"/>
      <w:r>
        <w:rPr>
          <w:rFonts w:ascii="Times New Roman" w:hAnsi="Times New Roman"/>
          <w:sz w:val="22"/>
          <w:szCs w:val="22"/>
        </w:rPr>
        <w:t>Zvw</w:t>
      </w:r>
      <w:proofErr w:type="spellEnd"/>
      <w:r>
        <w:rPr>
          <w:rFonts w:ascii="Times New Roman" w:hAnsi="Times New Roman"/>
          <w:sz w:val="22"/>
          <w:szCs w:val="22"/>
        </w:rPr>
        <w:t xml:space="preserve"> van uit dat er een loontijdvak moet zijn. Wilma is in het nieuwe jaar niet meer in dienst, zodat er geen loontijdvak is. Loonbelasting en premie volksverzekeringen zijn wel verschuldigd. Hierbij moet op grond van art. 27 lid 3 Wet LB 1964 de tijdvaktabel van het nieuwe jaar (moment van uitbetalen) worden gehanteerd. Het gaat om loon uit tegenwoordige dienstbetrekking, dus de witte maandtabel is van toepassing.</w:t>
      </w:r>
    </w:p>
    <w:p w14:paraId="79AB39B3" w14:textId="77777777" w:rsidR="005F1CB7" w:rsidRDefault="00922D89">
      <w:pPr>
        <w:pStyle w:val="Tekstzonderopmaak"/>
        <w:ind w:left="708" w:hanging="708"/>
      </w:pPr>
      <w:r>
        <w:rPr>
          <w:rFonts w:ascii="Times New Roman" w:hAnsi="Times New Roman"/>
          <w:sz w:val="22"/>
          <w:szCs w:val="22"/>
        </w:rPr>
        <w:t>6.</w:t>
      </w:r>
      <w:r>
        <w:rPr>
          <w:rFonts w:ascii="Times New Roman" w:hAnsi="Times New Roman"/>
          <w:sz w:val="22"/>
          <w:szCs w:val="22"/>
        </w:rPr>
        <w:tab/>
        <w:t xml:space="preserve">Alle heffingen zijn van toepassing. Meestal is loon uit vroegere dienstbetrekking niet onderhevig aan premie werknemersverzekeringen. Een UWV-uitkering is daarop uitgezonderd, zodat wel premies werknemersverzekeringen moeten worden afgedragen. Zie art. 16 lid 2 letter a </w:t>
      </w:r>
      <w:proofErr w:type="spellStart"/>
      <w:r>
        <w:rPr>
          <w:rFonts w:ascii="Times New Roman" w:hAnsi="Times New Roman"/>
          <w:sz w:val="22"/>
          <w:szCs w:val="22"/>
        </w:rPr>
        <w:t>Wfsv</w:t>
      </w:r>
      <w:proofErr w:type="spellEnd"/>
      <w:r>
        <w:rPr>
          <w:rFonts w:ascii="Times New Roman" w:hAnsi="Times New Roman"/>
          <w:sz w:val="22"/>
          <w:szCs w:val="22"/>
        </w:rPr>
        <w:t>.</w:t>
      </w:r>
    </w:p>
    <w:p w14:paraId="38D19292" w14:textId="77777777" w:rsidR="005F1CB7" w:rsidRDefault="00922D89">
      <w:pPr>
        <w:pStyle w:val="Tekstzonderopmaak"/>
        <w:ind w:left="708" w:hanging="708"/>
      </w:pPr>
      <w:r>
        <w:rPr>
          <w:rFonts w:ascii="Times New Roman" w:hAnsi="Times New Roman"/>
          <w:sz w:val="22"/>
          <w:szCs w:val="22"/>
        </w:rPr>
        <w:tab/>
        <w:t>Voor de behandeling van de loonheffing wordt een WW-uitkering wel als loon uit vroegere dienstbetrekking gezien, zodat hierop de groene tabel moet worden toegepast.</w:t>
      </w:r>
    </w:p>
    <w:p w14:paraId="5AF0BF55" w14:textId="77777777" w:rsidR="005F1CB7" w:rsidRDefault="00922D89">
      <w:pPr>
        <w:pStyle w:val="Tekstzonderopmaak"/>
        <w:ind w:left="708" w:hanging="708"/>
      </w:pPr>
      <w:r>
        <w:rPr>
          <w:rFonts w:ascii="Times New Roman" w:hAnsi="Times New Roman"/>
          <w:sz w:val="22"/>
          <w:szCs w:val="22"/>
        </w:rPr>
        <w:tab/>
        <w:t>Op basis van art. 25 lid 2 en 3 Wet LB 1964 is opgesteld de Regeling loonbelasting- en premietabellen 1990. In art. 3 lid 2 van deze Regeling lezen we: De groene tabellen zijn van toepassing op loon uit vroegere arbeid (met enkele uitzonderingen).</w:t>
      </w:r>
    </w:p>
    <w:p w14:paraId="60E906FB" w14:textId="77777777" w:rsidR="005F1CB7" w:rsidRDefault="00922D89">
      <w:pPr>
        <w:pStyle w:val="Tekstzonderopmaak"/>
        <w:ind w:left="708" w:hanging="708"/>
      </w:pPr>
      <w:r>
        <w:rPr>
          <w:rFonts w:ascii="Times New Roman" w:hAnsi="Times New Roman"/>
          <w:sz w:val="22"/>
          <w:szCs w:val="22"/>
        </w:rPr>
        <w:t>7.</w:t>
      </w:r>
      <w:r>
        <w:rPr>
          <w:rFonts w:ascii="Times New Roman" w:hAnsi="Times New Roman"/>
          <w:sz w:val="22"/>
          <w:szCs w:val="22"/>
        </w:rPr>
        <w:tab/>
        <w:t xml:space="preserve">De verschillen tussen het loon voor de loonheffing en de grondslag voor de premies werknemersverzekeringen zijn vermeld in art. 16 lid 2 </w:t>
      </w:r>
      <w:proofErr w:type="spellStart"/>
      <w:r>
        <w:rPr>
          <w:rFonts w:ascii="Times New Roman" w:hAnsi="Times New Roman"/>
          <w:sz w:val="22"/>
          <w:szCs w:val="22"/>
        </w:rPr>
        <w:t>Wfsv</w:t>
      </w:r>
      <w:proofErr w:type="spellEnd"/>
      <w:r>
        <w:rPr>
          <w:rFonts w:ascii="Times New Roman" w:hAnsi="Times New Roman"/>
          <w:sz w:val="22"/>
          <w:szCs w:val="22"/>
        </w:rPr>
        <w:t>.</w:t>
      </w:r>
    </w:p>
    <w:p w14:paraId="66BDA29F" w14:textId="77777777" w:rsidR="005F1CB7" w:rsidRDefault="00922D89">
      <w:pPr>
        <w:pStyle w:val="lid"/>
        <w:spacing w:before="0" w:after="0"/>
      </w:pPr>
      <w:r>
        <w:rPr>
          <w:sz w:val="22"/>
          <w:szCs w:val="22"/>
        </w:rPr>
        <w:t>8.</w:t>
      </w:r>
      <w:r>
        <w:rPr>
          <w:sz w:val="22"/>
          <w:szCs w:val="22"/>
        </w:rPr>
        <w:tab/>
        <w:t xml:space="preserve">Op grond van art. 16 lid 2 </w:t>
      </w:r>
      <w:proofErr w:type="spellStart"/>
      <w:r>
        <w:rPr>
          <w:sz w:val="22"/>
          <w:szCs w:val="22"/>
        </w:rPr>
        <w:t>Wfsv</w:t>
      </w:r>
      <w:proofErr w:type="spellEnd"/>
      <w:r>
        <w:rPr>
          <w:sz w:val="22"/>
          <w:szCs w:val="22"/>
        </w:rPr>
        <w:t xml:space="preserve"> behoren niet tot het loon voor de werknemersverzekeringen:</w:t>
      </w:r>
    </w:p>
    <w:p w14:paraId="1414ACFE" w14:textId="77777777" w:rsidR="005F1CB7" w:rsidRDefault="00922D89">
      <w:pPr>
        <w:pStyle w:val="labeled"/>
        <w:spacing w:before="0" w:after="0"/>
        <w:ind w:left="708"/>
      </w:pPr>
      <w:r>
        <w:rPr>
          <w:rStyle w:val="ol"/>
          <w:sz w:val="22"/>
          <w:szCs w:val="22"/>
        </w:rPr>
        <w:t xml:space="preserve">a. </w:t>
      </w:r>
      <w:r>
        <w:rPr>
          <w:sz w:val="22"/>
          <w:szCs w:val="22"/>
        </w:rPr>
        <w:t>hetgeen uit een vroegere dienstbetrekking als bedoeld in de Wet op de loonbelasting 1964 wordt genoten met uitzondering van uitkeringen op grond van een werknemersverzekering of wachtgeld als bedoeld in artikel 6, vijfde lid, tweede zin, van de Werkloosheidswet en de aanvullingen daarop van degene tot wie de werknemer in dienstbetrekking staat en met uitzondering van toeslagen op grond van de Toeslagenwet;</w:t>
      </w:r>
    </w:p>
    <w:p w14:paraId="783D5015" w14:textId="77777777" w:rsidR="005F1CB7" w:rsidRDefault="00922D89">
      <w:pPr>
        <w:pStyle w:val="labeled"/>
        <w:spacing w:before="0" w:after="0"/>
        <w:ind w:left="708"/>
      </w:pPr>
      <w:r>
        <w:rPr>
          <w:rStyle w:val="ol"/>
          <w:sz w:val="22"/>
          <w:szCs w:val="22"/>
        </w:rPr>
        <w:t xml:space="preserve">b. </w:t>
      </w:r>
      <w:r>
        <w:rPr>
          <w:sz w:val="22"/>
          <w:szCs w:val="22"/>
        </w:rPr>
        <w:t>eindheffingsbestanddelen als bedoeld in artikel 31, eerste lid, onderdelen b tot en met h, van de Wet op de loonbelasting 1964.</w:t>
      </w:r>
    </w:p>
    <w:p w14:paraId="63361E3A" w14:textId="77777777" w:rsidR="005F1CB7" w:rsidRDefault="00922D89">
      <w:pPr>
        <w:pStyle w:val="labeled"/>
        <w:spacing w:before="0" w:after="0"/>
        <w:ind w:left="708"/>
      </w:pPr>
      <w:r>
        <w:rPr>
          <w:sz w:val="22"/>
          <w:szCs w:val="22"/>
        </w:rPr>
        <w:t>c. een tegemoetkoming als bedoeld in de artikelen 63a van de Wet werk en inkomen naar arbeidsvermogen en 65l van de Wet op de arbeidsongeschiktheidsverzekering.</w:t>
      </w:r>
    </w:p>
    <w:p w14:paraId="2E3286CA" w14:textId="77777777" w:rsidR="005F1CB7" w:rsidRDefault="00922D89">
      <w:pPr>
        <w:pStyle w:val="Tekstzonderopmaak"/>
        <w:ind w:left="708" w:hanging="708"/>
      </w:pPr>
      <w:r>
        <w:rPr>
          <w:rFonts w:ascii="Times New Roman" w:hAnsi="Times New Roman"/>
          <w:sz w:val="22"/>
          <w:szCs w:val="22"/>
        </w:rPr>
        <w:t>9.</w:t>
      </w:r>
      <w:r>
        <w:rPr>
          <w:rFonts w:ascii="Times New Roman" w:hAnsi="Times New Roman"/>
          <w:sz w:val="22"/>
          <w:szCs w:val="22"/>
        </w:rPr>
        <w:tab/>
        <w:t xml:space="preserve">Het verschil tussen het loon voor de loonheffing en de grondslag voor de </w:t>
      </w:r>
      <w:proofErr w:type="spellStart"/>
      <w:r>
        <w:rPr>
          <w:rFonts w:ascii="Times New Roman" w:hAnsi="Times New Roman"/>
          <w:sz w:val="22"/>
          <w:szCs w:val="22"/>
        </w:rPr>
        <w:t>Zvw</w:t>
      </w:r>
      <w:proofErr w:type="spellEnd"/>
      <w:r>
        <w:rPr>
          <w:rFonts w:ascii="Times New Roman" w:hAnsi="Times New Roman"/>
          <w:sz w:val="22"/>
          <w:szCs w:val="22"/>
        </w:rPr>
        <w:t xml:space="preserve">-bijdrage is wettelijk geregeld in art. 43 lid 2 letter a </w:t>
      </w:r>
      <w:proofErr w:type="spellStart"/>
      <w:r>
        <w:rPr>
          <w:rFonts w:ascii="Times New Roman" w:hAnsi="Times New Roman"/>
          <w:sz w:val="22"/>
          <w:szCs w:val="22"/>
        </w:rPr>
        <w:t>Zvw</w:t>
      </w:r>
      <w:proofErr w:type="spellEnd"/>
      <w:r>
        <w:rPr>
          <w:rFonts w:ascii="Times New Roman" w:hAnsi="Times New Roman"/>
          <w:sz w:val="22"/>
          <w:szCs w:val="22"/>
        </w:rPr>
        <w:t>.</w:t>
      </w:r>
    </w:p>
    <w:p w14:paraId="6369C68D" w14:textId="77777777" w:rsidR="005F1CB7" w:rsidRDefault="00922D89">
      <w:pPr>
        <w:pStyle w:val="Tekstzonderopmaak"/>
        <w:ind w:left="708" w:hanging="708"/>
      </w:pPr>
      <w:r>
        <w:rPr>
          <w:rFonts w:ascii="Times New Roman" w:hAnsi="Times New Roman"/>
          <w:sz w:val="22"/>
          <w:szCs w:val="22"/>
        </w:rPr>
        <w:t>10.</w:t>
      </w:r>
      <w:r>
        <w:rPr>
          <w:rFonts w:ascii="Times New Roman" w:hAnsi="Times New Roman"/>
          <w:sz w:val="22"/>
          <w:szCs w:val="22"/>
        </w:rPr>
        <w:tab/>
        <w:t>Loon dat via eindheffing bij de werkgever wordt belast. Het betreft dezelfde eindheffings-bestanddelen die ook zijn uitgezonderd voor de premieheffing werknemersverzekeringen. Zie het antwoord op vraag 8.</w:t>
      </w:r>
    </w:p>
    <w:p w14:paraId="6BF300E3" w14:textId="77777777" w:rsidR="005F1CB7" w:rsidRDefault="005F1CB7">
      <w:pPr>
        <w:pStyle w:val="Tekstzonderopmaak"/>
        <w:ind w:left="708" w:hanging="708"/>
        <w:rPr>
          <w:rFonts w:ascii="Times New Roman" w:hAnsi="Times New Roman"/>
          <w:sz w:val="22"/>
          <w:szCs w:val="22"/>
        </w:rPr>
      </w:pPr>
    </w:p>
    <w:p w14:paraId="6475F35B" w14:textId="77777777" w:rsidR="005F1CB7" w:rsidRDefault="005F1CB7">
      <w:pPr>
        <w:pStyle w:val="Tekstzonderopmaak"/>
        <w:ind w:left="708" w:hanging="708"/>
        <w:rPr>
          <w:rFonts w:ascii="Times New Roman" w:hAnsi="Times New Roman"/>
          <w:sz w:val="22"/>
          <w:szCs w:val="22"/>
        </w:rPr>
      </w:pPr>
    </w:p>
    <w:p w14:paraId="1C05E3AB" w14:textId="77777777" w:rsidR="005F1CB7" w:rsidRDefault="005F1CB7">
      <w:pPr>
        <w:pStyle w:val="Tekstzonderopmaak"/>
        <w:ind w:left="708" w:hanging="708"/>
        <w:rPr>
          <w:rFonts w:ascii="Times New Roman" w:hAnsi="Times New Roman"/>
          <w:sz w:val="22"/>
          <w:szCs w:val="22"/>
        </w:rPr>
      </w:pPr>
    </w:p>
    <w:p w14:paraId="28FBE965" w14:textId="77777777" w:rsidR="005F1CB7" w:rsidRDefault="005F1CB7">
      <w:pPr>
        <w:pStyle w:val="Tekstzonderopmaak"/>
        <w:ind w:left="708" w:hanging="708"/>
        <w:rPr>
          <w:rFonts w:ascii="Times New Roman" w:hAnsi="Times New Roman"/>
          <w:sz w:val="22"/>
          <w:szCs w:val="22"/>
        </w:rPr>
      </w:pPr>
    </w:p>
    <w:p w14:paraId="63358C19" w14:textId="77777777" w:rsidR="005F1CB7" w:rsidRDefault="00922D89">
      <w:pPr>
        <w:pStyle w:val="Tekstzonderopmaak"/>
        <w:ind w:left="708" w:hanging="708"/>
      </w:pPr>
      <w:r>
        <w:rPr>
          <w:rFonts w:ascii="Times New Roman" w:hAnsi="Times New Roman"/>
          <w:sz w:val="22"/>
          <w:szCs w:val="22"/>
        </w:rPr>
        <w:t>Opgave 3.19</w:t>
      </w:r>
    </w:p>
    <w:p w14:paraId="184C9511"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Het loon voor de premieheffing van de werknemersverzekeringen bedraagt:</w:t>
      </w:r>
    </w:p>
    <w:p w14:paraId="4CFF7BED" w14:textId="77777777" w:rsidR="005F1CB7" w:rsidRDefault="00922D89">
      <w:pPr>
        <w:pStyle w:val="Tekstzonderopmaak"/>
        <w:tabs>
          <w:tab w:val="left" w:pos="2268"/>
          <w:tab w:val="right" w:pos="7938"/>
        </w:tabs>
        <w:ind w:left="708" w:hanging="708"/>
      </w:pPr>
      <w:r>
        <w:rPr>
          <w:rFonts w:ascii="Times New Roman" w:hAnsi="Times New Roman"/>
          <w:sz w:val="22"/>
          <w:szCs w:val="22"/>
        </w:rPr>
        <w:tab/>
        <w:t>– vast salaris 12 x € 5.000 =</w:t>
      </w:r>
      <w:r>
        <w:rPr>
          <w:rFonts w:ascii="Times New Roman" w:hAnsi="Times New Roman"/>
          <w:sz w:val="22"/>
          <w:szCs w:val="22"/>
        </w:rPr>
        <w:tab/>
        <w:t>€ 60.000</w:t>
      </w:r>
    </w:p>
    <w:p w14:paraId="00420945" w14:textId="77777777" w:rsidR="005F1CB7" w:rsidRDefault="00922D89">
      <w:pPr>
        <w:pStyle w:val="Tekstzonderopmaak"/>
        <w:tabs>
          <w:tab w:val="left" w:pos="2268"/>
          <w:tab w:val="right" w:pos="7938"/>
        </w:tabs>
        <w:ind w:left="708" w:hanging="708"/>
      </w:pPr>
      <w:r>
        <w:rPr>
          <w:rFonts w:ascii="Times New Roman" w:hAnsi="Times New Roman"/>
          <w:sz w:val="22"/>
          <w:szCs w:val="22"/>
        </w:rPr>
        <w:tab/>
        <w:t xml:space="preserve">– vakantiebijslag 8% van € 60.000 = </w:t>
      </w:r>
      <w:r>
        <w:rPr>
          <w:rFonts w:ascii="Times New Roman" w:hAnsi="Times New Roman"/>
          <w:sz w:val="22"/>
          <w:szCs w:val="22"/>
        </w:rPr>
        <w:tab/>
        <w:t>€ 4.800</w:t>
      </w:r>
    </w:p>
    <w:p w14:paraId="006A4B33" w14:textId="77777777" w:rsidR="005F1CB7" w:rsidRDefault="00922D89">
      <w:pPr>
        <w:pStyle w:val="Tekstzonderopmaak"/>
        <w:tabs>
          <w:tab w:val="left" w:pos="2268"/>
          <w:tab w:val="right" w:pos="7938"/>
        </w:tabs>
        <w:ind w:left="708" w:hanging="708"/>
      </w:pPr>
      <w:r>
        <w:rPr>
          <w:rFonts w:ascii="Times New Roman" w:hAnsi="Times New Roman"/>
          <w:sz w:val="22"/>
          <w:szCs w:val="22"/>
        </w:rPr>
        <w:tab/>
        <w:t>– gratificatie (2022)</w:t>
      </w:r>
    </w:p>
    <w:p w14:paraId="08D3A0AD" w14:textId="77777777" w:rsidR="005F1CB7" w:rsidRDefault="00922D89">
      <w:pPr>
        <w:pStyle w:val="Tekstzonderopmaak"/>
        <w:tabs>
          <w:tab w:val="left" w:pos="2268"/>
          <w:tab w:val="right" w:pos="7938"/>
        </w:tabs>
        <w:ind w:left="708" w:hanging="708"/>
      </w:pPr>
      <w:r>
        <w:rPr>
          <w:rFonts w:ascii="Times New Roman" w:hAnsi="Times New Roman"/>
          <w:sz w:val="22"/>
          <w:szCs w:val="22"/>
        </w:rPr>
        <w:tab/>
        <w:t>– levensloop 12 x € 200</w:t>
      </w:r>
      <w:r>
        <w:rPr>
          <w:rFonts w:ascii="Times New Roman" w:hAnsi="Times New Roman"/>
          <w:sz w:val="22"/>
          <w:szCs w:val="22"/>
        </w:rPr>
        <w:tab/>
        <w:t>–/– € 2.400</w:t>
      </w:r>
    </w:p>
    <w:p w14:paraId="39C7B0BA" w14:textId="77777777" w:rsidR="005F1CB7" w:rsidRDefault="00922D89">
      <w:pPr>
        <w:pStyle w:val="Tekstzonderopmaak"/>
        <w:tabs>
          <w:tab w:val="left" w:pos="2268"/>
          <w:tab w:val="right" w:pos="7938"/>
        </w:tabs>
        <w:ind w:left="708" w:hanging="708"/>
      </w:pPr>
      <w:r>
        <w:rPr>
          <w:rFonts w:ascii="Times New Roman" w:hAnsi="Times New Roman"/>
          <w:sz w:val="22"/>
          <w:szCs w:val="22"/>
        </w:rPr>
        <w:tab/>
        <w:t>– inkomensafhankelijke bijdrage ZVW</w:t>
      </w:r>
    </w:p>
    <w:p w14:paraId="3CD3A3FF" w14:textId="77777777" w:rsidR="005F1CB7" w:rsidRDefault="00922D89">
      <w:pPr>
        <w:pStyle w:val="Tekstzonderopmaak"/>
        <w:tabs>
          <w:tab w:val="left" w:pos="2268"/>
          <w:tab w:val="right" w:pos="7938"/>
        </w:tabs>
        <w:ind w:left="708" w:hanging="708"/>
      </w:pPr>
      <w:r>
        <w:rPr>
          <w:rFonts w:ascii="Times New Roman" w:hAnsi="Times New Roman"/>
          <w:sz w:val="22"/>
          <w:szCs w:val="22"/>
        </w:rPr>
        <w:tab/>
        <w:t>– dienstjubileum</w:t>
      </w:r>
    </w:p>
    <w:p w14:paraId="1E47442E" w14:textId="77777777" w:rsidR="005F1CB7" w:rsidRDefault="00922D89">
      <w:pPr>
        <w:pStyle w:val="Tekstzonderopmaak"/>
        <w:tabs>
          <w:tab w:val="left" w:pos="2268"/>
          <w:tab w:val="right" w:pos="7938"/>
        </w:tabs>
        <w:ind w:left="708" w:hanging="708"/>
      </w:pPr>
      <w:r>
        <w:rPr>
          <w:rFonts w:ascii="Times New Roman" w:hAnsi="Times New Roman"/>
          <w:sz w:val="22"/>
          <w:szCs w:val="22"/>
        </w:rPr>
        <w:tab/>
        <w:t xml:space="preserve">– dienstreizen 2.200 x € 0,10 = </w:t>
      </w:r>
      <w:r>
        <w:rPr>
          <w:rFonts w:ascii="Times New Roman" w:hAnsi="Times New Roman"/>
          <w:sz w:val="22"/>
          <w:szCs w:val="22"/>
        </w:rPr>
        <w:tab/>
        <w:t>€ 220</w:t>
      </w:r>
    </w:p>
    <w:p w14:paraId="2F0F6AAF" w14:textId="77777777" w:rsidR="005F1CB7" w:rsidRDefault="00922D89">
      <w:pPr>
        <w:pStyle w:val="Tekstzonderopmaak"/>
        <w:tabs>
          <w:tab w:val="left" w:pos="2268"/>
          <w:tab w:val="right" w:pos="7938"/>
        </w:tabs>
        <w:ind w:left="708" w:hanging="708"/>
      </w:pPr>
      <w:r>
        <w:rPr>
          <w:rFonts w:ascii="Times New Roman" w:hAnsi="Times New Roman"/>
          <w:sz w:val="22"/>
          <w:szCs w:val="22"/>
        </w:rPr>
        <w:tab/>
        <w:t xml:space="preserve">– overwerk </w:t>
      </w:r>
      <w:r>
        <w:rPr>
          <w:rFonts w:ascii="Times New Roman" w:hAnsi="Times New Roman"/>
          <w:sz w:val="22"/>
          <w:szCs w:val="22"/>
        </w:rPr>
        <w:tab/>
        <w:t>€ 600</w:t>
      </w:r>
    </w:p>
    <w:p w14:paraId="7D7C8A78" w14:textId="77777777" w:rsidR="005F1CB7" w:rsidRDefault="00922D89">
      <w:pPr>
        <w:pStyle w:val="Tekstzonderopmaak"/>
        <w:tabs>
          <w:tab w:val="left" w:pos="2268"/>
          <w:tab w:val="right" w:pos="7938"/>
        </w:tabs>
        <w:ind w:left="708" w:hanging="708"/>
      </w:pPr>
      <w:r>
        <w:rPr>
          <w:rFonts w:ascii="Times New Roman" w:hAnsi="Times New Roman"/>
          <w:sz w:val="22"/>
          <w:szCs w:val="22"/>
        </w:rPr>
        <w:tab/>
        <w:t>– dasspeld</w:t>
      </w:r>
    </w:p>
    <w:p w14:paraId="2DD92810" w14:textId="77777777" w:rsidR="005F1CB7" w:rsidRDefault="00922D89">
      <w:pPr>
        <w:pStyle w:val="Tekstzonderopmaak"/>
        <w:tabs>
          <w:tab w:val="left" w:pos="2268"/>
          <w:tab w:val="right" w:pos="7938"/>
        </w:tabs>
        <w:ind w:left="708" w:hanging="708"/>
      </w:pPr>
      <w:r>
        <w:rPr>
          <w:rFonts w:ascii="Times New Roman" w:hAnsi="Times New Roman"/>
          <w:sz w:val="22"/>
          <w:szCs w:val="22"/>
        </w:rPr>
        <w:tab/>
        <w:t>– bijscholing</w:t>
      </w:r>
    </w:p>
    <w:p w14:paraId="7EE2BB0F" w14:textId="77777777" w:rsidR="005F1CB7" w:rsidRDefault="00922D89">
      <w:pPr>
        <w:pStyle w:val="Tekstzonderopmaak"/>
        <w:tabs>
          <w:tab w:val="left" w:pos="2268"/>
          <w:tab w:val="right" w:pos="7938"/>
        </w:tabs>
        <w:ind w:left="708" w:hanging="708"/>
      </w:pPr>
      <w:r>
        <w:rPr>
          <w:rFonts w:ascii="Times New Roman" w:hAnsi="Times New Roman"/>
          <w:sz w:val="22"/>
          <w:szCs w:val="22"/>
        </w:rPr>
        <w:tab/>
        <w:t>– pensioenpremie</w:t>
      </w:r>
      <w:r>
        <w:rPr>
          <w:rFonts w:ascii="Times New Roman" w:hAnsi="Times New Roman"/>
          <w:sz w:val="22"/>
          <w:szCs w:val="22"/>
        </w:rPr>
        <w:tab/>
      </w:r>
      <w:r>
        <w:rPr>
          <w:rFonts w:ascii="Times New Roman" w:hAnsi="Times New Roman"/>
          <w:sz w:val="22"/>
          <w:szCs w:val="22"/>
          <w:u w:val="single"/>
        </w:rPr>
        <w:t>               </w:t>
      </w:r>
    </w:p>
    <w:p w14:paraId="5B2F3911" w14:textId="77777777" w:rsidR="005F1CB7" w:rsidRDefault="00922D89">
      <w:pPr>
        <w:pStyle w:val="Tekstzonderopmaak"/>
        <w:tabs>
          <w:tab w:val="right" w:pos="7938"/>
        </w:tabs>
        <w:ind w:left="708" w:hanging="708"/>
      </w:pPr>
      <w:r>
        <w:rPr>
          <w:rFonts w:ascii="Times New Roman" w:hAnsi="Times New Roman"/>
          <w:sz w:val="22"/>
          <w:szCs w:val="22"/>
        </w:rPr>
        <w:tab/>
        <w:t xml:space="preserve">Totaal </w:t>
      </w:r>
      <w:r>
        <w:rPr>
          <w:rFonts w:ascii="Times New Roman" w:hAnsi="Times New Roman"/>
          <w:sz w:val="22"/>
          <w:szCs w:val="22"/>
        </w:rPr>
        <w:tab/>
        <w:t>€ 63.220</w:t>
      </w:r>
    </w:p>
    <w:p w14:paraId="3DAD1C84" w14:textId="77777777" w:rsidR="005F1CB7" w:rsidRDefault="00922D89">
      <w:pPr>
        <w:pStyle w:val="Tekstzonderopmaak"/>
        <w:ind w:left="708" w:hanging="708"/>
      </w:pPr>
      <w:r>
        <w:rPr>
          <w:rFonts w:ascii="Times New Roman" w:hAnsi="Times New Roman"/>
          <w:sz w:val="22"/>
          <w:szCs w:val="22"/>
        </w:rPr>
        <w:lastRenderedPageBreak/>
        <w:t>2.</w:t>
      </w:r>
      <w:r>
        <w:rPr>
          <w:rFonts w:ascii="Times New Roman" w:hAnsi="Times New Roman"/>
          <w:sz w:val="22"/>
          <w:szCs w:val="22"/>
        </w:rPr>
        <w:tab/>
        <w:t xml:space="preserve">Nee. Het privégebruik van de leaseauto behoort in principe wel tot het loon voor de premieheffing werknemersverzekeringen. In art. 16 lid 2 </w:t>
      </w:r>
      <w:proofErr w:type="spellStart"/>
      <w:r>
        <w:rPr>
          <w:rFonts w:ascii="Times New Roman" w:hAnsi="Times New Roman"/>
          <w:sz w:val="22"/>
          <w:szCs w:val="22"/>
        </w:rPr>
        <w:t>Wfsv</w:t>
      </w:r>
      <w:proofErr w:type="spellEnd"/>
      <w:r>
        <w:rPr>
          <w:rFonts w:ascii="Times New Roman" w:hAnsi="Times New Roman"/>
          <w:sz w:val="22"/>
          <w:szCs w:val="22"/>
        </w:rPr>
        <w:t xml:space="preserve"> wordt namelijk geen uitzondering gemaakt voor de werknemersverzekeringen. Maar het maximumpremieloon wordt zonder bijtelling voor de auto reeds overschreden. Daardoor zijn er geen consequenties. Zie art. 17 </w:t>
      </w:r>
      <w:proofErr w:type="spellStart"/>
      <w:r>
        <w:rPr>
          <w:rFonts w:ascii="Times New Roman" w:hAnsi="Times New Roman"/>
          <w:sz w:val="22"/>
          <w:szCs w:val="22"/>
        </w:rPr>
        <w:t>Wfsv</w:t>
      </w:r>
      <w:proofErr w:type="spellEnd"/>
      <w:r>
        <w:rPr>
          <w:rFonts w:ascii="Times New Roman" w:hAnsi="Times New Roman"/>
          <w:sz w:val="22"/>
          <w:szCs w:val="22"/>
        </w:rPr>
        <w:t xml:space="preserve"> en art. 4 Regeling vaststelling premiepercentages en het maximumpremieloon werknemers- en volksverzekeringen.</w:t>
      </w:r>
    </w:p>
    <w:p w14:paraId="352BB78A"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 xml:space="preserve">Nee. Er is wel een bijtelling bij het </w:t>
      </w:r>
      <w:proofErr w:type="spellStart"/>
      <w:r>
        <w:rPr>
          <w:rFonts w:ascii="Times New Roman" w:hAnsi="Times New Roman"/>
          <w:sz w:val="22"/>
          <w:szCs w:val="22"/>
        </w:rPr>
        <w:t>Zvw</w:t>
      </w:r>
      <w:proofErr w:type="spellEnd"/>
      <w:r>
        <w:rPr>
          <w:rFonts w:ascii="Times New Roman" w:hAnsi="Times New Roman"/>
          <w:sz w:val="22"/>
          <w:szCs w:val="22"/>
        </w:rPr>
        <w:t xml:space="preserve">-loon (met een percentage van de cataloguswaarde). In art. 43 lid 2 letter a </w:t>
      </w:r>
      <w:proofErr w:type="spellStart"/>
      <w:r>
        <w:rPr>
          <w:rFonts w:ascii="Times New Roman" w:hAnsi="Times New Roman"/>
          <w:sz w:val="22"/>
          <w:szCs w:val="22"/>
        </w:rPr>
        <w:t>Zvw</w:t>
      </w:r>
      <w:proofErr w:type="spellEnd"/>
      <w:r>
        <w:rPr>
          <w:rFonts w:ascii="Times New Roman" w:hAnsi="Times New Roman"/>
          <w:sz w:val="22"/>
          <w:szCs w:val="22"/>
        </w:rPr>
        <w:t xml:space="preserve"> wordt voor de auto van de zaak geen uitzondering gemaakt op het loonbegrip van de loonbelasting. Dit leidt echter niet tot een hogere inkomensafhankelijke bijdrage </w:t>
      </w:r>
      <w:proofErr w:type="spellStart"/>
      <w:r>
        <w:rPr>
          <w:rFonts w:ascii="Times New Roman" w:hAnsi="Times New Roman"/>
          <w:sz w:val="22"/>
          <w:szCs w:val="22"/>
        </w:rPr>
        <w:t>Zvw</w:t>
      </w:r>
      <w:proofErr w:type="spellEnd"/>
      <w:r>
        <w:rPr>
          <w:rFonts w:ascii="Times New Roman" w:hAnsi="Times New Roman"/>
          <w:sz w:val="22"/>
          <w:szCs w:val="22"/>
        </w:rPr>
        <w:t xml:space="preserve">. De reden is dat de maximale bijdrage </w:t>
      </w:r>
      <w:proofErr w:type="spellStart"/>
      <w:r>
        <w:rPr>
          <w:rFonts w:ascii="Times New Roman" w:hAnsi="Times New Roman"/>
          <w:sz w:val="22"/>
          <w:szCs w:val="22"/>
        </w:rPr>
        <w:t>Zvw</w:t>
      </w:r>
      <w:proofErr w:type="spellEnd"/>
      <w:r>
        <w:rPr>
          <w:rFonts w:ascii="Times New Roman" w:hAnsi="Times New Roman"/>
          <w:sz w:val="22"/>
          <w:szCs w:val="22"/>
        </w:rPr>
        <w:t xml:space="preserve"> zoals genoemd in art. 43 lid 3 </w:t>
      </w:r>
      <w:proofErr w:type="spellStart"/>
      <w:r>
        <w:rPr>
          <w:rFonts w:ascii="Times New Roman" w:hAnsi="Times New Roman"/>
          <w:sz w:val="22"/>
          <w:szCs w:val="22"/>
        </w:rPr>
        <w:t>Zvw</w:t>
      </w:r>
      <w:proofErr w:type="spellEnd"/>
      <w:r>
        <w:rPr>
          <w:rFonts w:ascii="Times New Roman" w:hAnsi="Times New Roman"/>
          <w:sz w:val="22"/>
          <w:szCs w:val="22"/>
        </w:rPr>
        <w:t xml:space="preserve"> reeds  wordt ingehouden.  Het loon  in geld  overschrijdt reeds  het maximumbijdrageloon  van € 58.311 (2021, zie art. 5.2 Regeling zorgverzekering).</w:t>
      </w:r>
    </w:p>
    <w:p w14:paraId="692CFCD3"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Ja. Indien de ter beschikking gestelde auto voor meer dan 500 km per jaar privé wordt gebruikt, moet een percentage van de catalogusprijs worden bijgeteld bij het loon voor de loonheffing. Dit leidt tot een hogere heffing. Zie art. 13bis Wet LB 1964.</w:t>
      </w:r>
    </w:p>
    <w:p w14:paraId="7DEC26BB" w14:textId="77777777" w:rsidR="005F1CB7" w:rsidRDefault="005F1CB7">
      <w:pPr>
        <w:pStyle w:val="Tekstzonderopmaak"/>
        <w:ind w:left="708" w:hanging="708"/>
        <w:rPr>
          <w:rFonts w:ascii="Times New Roman" w:hAnsi="Times New Roman"/>
          <w:sz w:val="22"/>
          <w:szCs w:val="22"/>
        </w:rPr>
      </w:pPr>
    </w:p>
    <w:p w14:paraId="6796CC57" w14:textId="77777777" w:rsidR="005F1CB7" w:rsidRDefault="005F1CB7">
      <w:pPr>
        <w:pStyle w:val="Tekstzonderopmaak"/>
        <w:ind w:left="708" w:hanging="708"/>
        <w:rPr>
          <w:rFonts w:ascii="Times New Roman" w:hAnsi="Times New Roman"/>
          <w:sz w:val="22"/>
          <w:szCs w:val="22"/>
        </w:rPr>
      </w:pPr>
    </w:p>
    <w:p w14:paraId="1F2A21EA" w14:textId="77777777" w:rsidR="005F1CB7" w:rsidRDefault="005F1CB7">
      <w:pPr>
        <w:pStyle w:val="Tekstzonderopmaak"/>
        <w:ind w:left="708" w:hanging="708"/>
        <w:rPr>
          <w:rFonts w:ascii="Times New Roman" w:hAnsi="Times New Roman"/>
          <w:sz w:val="22"/>
          <w:szCs w:val="22"/>
        </w:rPr>
      </w:pPr>
    </w:p>
    <w:p w14:paraId="2E63CE99" w14:textId="77777777" w:rsidR="005F1CB7" w:rsidRDefault="00922D89">
      <w:pPr>
        <w:pStyle w:val="Tekstzonderopmaak"/>
        <w:ind w:left="708" w:hanging="708"/>
      </w:pPr>
      <w:r>
        <w:rPr>
          <w:rFonts w:ascii="Times New Roman" w:hAnsi="Times New Roman"/>
          <w:sz w:val="22"/>
          <w:szCs w:val="22"/>
        </w:rPr>
        <w:t>Opgave 3.20</w:t>
      </w:r>
    </w:p>
    <w:p w14:paraId="45F98D16" w14:textId="77777777" w:rsidR="005F1CB7" w:rsidRDefault="00922D89">
      <w:pPr>
        <w:pStyle w:val="Tekstzonderopmaak"/>
        <w:ind w:left="708" w:hanging="708"/>
      </w:pPr>
      <w:r>
        <w:rPr>
          <w:rFonts w:ascii="Times New Roman" w:hAnsi="Times New Roman"/>
          <w:sz w:val="22"/>
          <w:szCs w:val="22"/>
        </w:rPr>
        <w:t>1.</w:t>
      </w:r>
      <w:r>
        <w:rPr>
          <w:rFonts w:ascii="Times New Roman" w:hAnsi="Times New Roman"/>
          <w:sz w:val="22"/>
          <w:szCs w:val="22"/>
        </w:rPr>
        <w:tab/>
        <w:t xml:space="preserve">Loon voor de werknemersverzekeringen en voor de inkomensafhankelijke bijdrage </w:t>
      </w:r>
      <w:proofErr w:type="spellStart"/>
      <w:r>
        <w:rPr>
          <w:rFonts w:ascii="Times New Roman" w:hAnsi="Times New Roman"/>
          <w:sz w:val="22"/>
          <w:szCs w:val="22"/>
        </w:rPr>
        <w:t>Zvw</w:t>
      </w:r>
      <w:proofErr w:type="spellEnd"/>
      <w:r>
        <w:rPr>
          <w:rFonts w:ascii="Times New Roman" w:hAnsi="Times New Roman"/>
          <w:sz w:val="22"/>
          <w:szCs w:val="22"/>
        </w:rPr>
        <w:t xml:space="preserve"> over 2021 (in euro’s)</w:t>
      </w:r>
    </w:p>
    <w:tbl>
      <w:tblPr>
        <w:tblW w:w="8470" w:type="dxa"/>
        <w:tblInd w:w="817" w:type="dxa"/>
        <w:tblLayout w:type="fixed"/>
        <w:tblCellMar>
          <w:left w:w="10" w:type="dxa"/>
          <w:right w:w="10" w:type="dxa"/>
        </w:tblCellMar>
        <w:tblLook w:val="0000" w:firstRow="0" w:lastRow="0" w:firstColumn="0" w:lastColumn="0" w:noHBand="0" w:noVBand="0"/>
      </w:tblPr>
      <w:tblGrid>
        <w:gridCol w:w="807"/>
        <w:gridCol w:w="2937"/>
        <w:gridCol w:w="1724"/>
        <w:gridCol w:w="783"/>
        <w:gridCol w:w="1519"/>
        <w:gridCol w:w="700"/>
      </w:tblGrid>
      <w:tr w:rsidR="005F1CB7" w14:paraId="35A52A08" w14:textId="77777777">
        <w:trPr>
          <w:trHeight w:val="851"/>
        </w:trPr>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6661A" w14:textId="77777777" w:rsidR="005F1CB7" w:rsidRDefault="005F1CB7">
            <w:pPr>
              <w:pStyle w:val="Standard"/>
            </w:pP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7B682" w14:textId="77777777" w:rsidR="005F1CB7" w:rsidRDefault="005F1CB7">
            <w:pPr>
              <w:pStyle w:val="Standard"/>
            </w:pP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16282" w14:textId="77777777" w:rsidR="005F1CB7" w:rsidRDefault="00922D89">
            <w:pPr>
              <w:pStyle w:val="Standard"/>
              <w:jc w:val="right"/>
            </w:pPr>
            <w:r>
              <w:rPr>
                <w:b/>
              </w:rPr>
              <w:t xml:space="preserve">loon voor de </w:t>
            </w:r>
            <w:proofErr w:type="spellStart"/>
            <w:r>
              <w:rPr>
                <w:b/>
              </w:rPr>
              <w:t>werknemers-verzekeringen</w:t>
            </w:r>
            <w:proofErr w:type="spellEnd"/>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CE16F" w14:textId="77777777" w:rsidR="005F1CB7" w:rsidRDefault="00922D89">
            <w:pPr>
              <w:pStyle w:val="Standard"/>
            </w:pPr>
            <w:r>
              <w:rPr>
                <w:b/>
              </w:rPr>
              <w:t>+/-</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10863" w14:textId="77777777" w:rsidR="005F1CB7" w:rsidRDefault="00922D89">
            <w:pPr>
              <w:pStyle w:val="Standard"/>
              <w:jc w:val="right"/>
            </w:pPr>
            <w:r>
              <w:rPr>
                <w:b/>
              </w:rPr>
              <w:t xml:space="preserve">loon voor de </w:t>
            </w:r>
            <w:proofErr w:type="spellStart"/>
            <w:r>
              <w:rPr>
                <w:b/>
              </w:rPr>
              <w:t>Zorgverze</w:t>
            </w:r>
            <w:proofErr w:type="spellEnd"/>
            <w:r>
              <w:rPr>
                <w:b/>
              </w:rPr>
              <w:t>-keringswet</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B861F" w14:textId="77777777" w:rsidR="005F1CB7" w:rsidRDefault="00922D89">
            <w:pPr>
              <w:pStyle w:val="Standard"/>
            </w:pPr>
            <w:r>
              <w:rPr>
                <w:b/>
              </w:rPr>
              <w:t>+/-</w:t>
            </w:r>
          </w:p>
        </w:tc>
      </w:tr>
      <w:tr w:rsidR="005F1CB7" w14:paraId="6AE814A2" w14:textId="77777777">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4A356C" w14:textId="77777777" w:rsidR="005F1CB7" w:rsidRDefault="00922D89">
            <w:pPr>
              <w:pStyle w:val="Standard"/>
            </w:pPr>
            <w:r>
              <w:rPr>
                <w:szCs w:val="22"/>
              </w:rPr>
              <w:t>a</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032C5" w14:textId="77777777" w:rsidR="005F1CB7" w:rsidRDefault="00922D89">
            <w:pPr>
              <w:pStyle w:val="Standard"/>
            </w:pPr>
            <w:r>
              <w:rPr>
                <w:szCs w:val="22"/>
              </w:rPr>
              <w:t>brutosalaris</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894CB" w14:textId="77777777" w:rsidR="005F1CB7" w:rsidRDefault="00922D89">
            <w:pPr>
              <w:pStyle w:val="Standard"/>
              <w:jc w:val="right"/>
            </w:pPr>
            <w:r>
              <w:rPr>
                <w:szCs w:val="22"/>
              </w:rPr>
              <w:t>60.000</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118CB" w14:textId="77777777" w:rsidR="005F1CB7" w:rsidRDefault="00922D89">
            <w:pPr>
              <w:pStyle w:val="Standard"/>
            </w:pPr>
            <w:r>
              <w:rPr>
                <w:szCs w:val="22"/>
              </w:rPr>
              <w:t>+</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116E8" w14:textId="77777777" w:rsidR="005F1CB7" w:rsidRDefault="00922D89">
            <w:pPr>
              <w:pStyle w:val="Standard"/>
              <w:jc w:val="right"/>
            </w:pPr>
            <w:r>
              <w:rPr>
                <w:szCs w:val="22"/>
              </w:rPr>
              <w:t>60.000</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8C988" w14:textId="77777777" w:rsidR="005F1CB7" w:rsidRDefault="00922D89">
            <w:pPr>
              <w:pStyle w:val="Standard"/>
            </w:pPr>
            <w:r>
              <w:rPr>
                <w:szCs w:val="22"/>
              </w:rPr>
              <w:t>+</w:t>
            </w:r>
          </w:p>
        </w:tc>
      </w:tr>
      <w:tr w:rsidR="005F1CB7" w14:paraId="5BADC267" w14:textId="77777777">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C8DD3" w14:textId="77777777" w:rsidR="005F1CB7" w:rsidRDefault="00922D89">
            <w:pPr>
              <w:pStyle w:val="Standard"/>
            </w:pPr>
            <w:r>
              <w:rPr>
                <w:szCs w:val="22"/>
              </w:rPr>
              <w:t>b</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9C4F9" w14:textId="77777777" w:rsidR="005F1CB7" w:rsidRDefault="00922D89">
            <w:pPr>
              <w:pStyle w:val="Standard"/>
            </w:pPr>
            <w:r>
              <w:rPr>
                <w:szCs w:val="22"/>
              </w:rPr>
              <w:t>vakantiebijslag</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65ED2" w14:textId="77777777" w:rsidR="005F1CB7" w:rsidRDefault="00922D89">
            <w:pPr>
              <w:pStyle w:val="Standard"/>
              <w:jc w:val="right"/>
            </w:pPr>
            <w:r>
              <w:rPr>
                <w:szCs w:val="22"/>
              </w:rPr>
              <w:t>4.800</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07A60" w14:textId="77777777" w:rsidR="005F1CB7" w:rsidRDefault="00922D89">
            <w:pPr>
              <w:pStyle w:val="Standard"/>
            </w:pPr>
            <w:r>
              <w:rPr>
                <w:szCs w:val="22"/>
              </w:rPr>
              <w:t>+</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397C7" w14:textId="77777777" w:rsidR="005F1CB7" w:rsidRDefault="00922D89">
            <w:pPr>
              <w:pStyle w:val="Standard"/>
              <w:jc w:val="right"/>
            </w:pPr>
            <w:r>
              <w:rPr>
                <w:szCs w:val="22"/>
              </w:rPr>
              <w:t>4.800</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42A482" w14:textId="77777777" w:rsidR="005F1CB7" w:rsidRDefault="00922D89">
            <w:pPr>
              <w:pStyle w:val="Standard"/>
            </w:pPr>
            <w:r>
              <w:rPr>
                <w:szCs w:val="22"/>
              </w:rPr>
              <w:t>+</w:t>
            </w:r>
          </w:p>
        </w:tc>
      </w:tr>
      <w:tr w:rsidR="005F1CB7" w14:paraId="0007FE7C" w14:textId="77777777">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7C595" w14:textId="77777777" w:rsidR="005F1CB7" w:rsidRDefault="00922D89">
            <w:pPr>
              <w:pStyle w:val="Standard"/>
            </w:pPr>
            <w:r>
              <w:rPr>
                <w:szCs w:val="22"/>
              </w:rPr>
              <w:t>c</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3A8A4" w14:textId="77777777" w:rsidR="005F1CB7" w:rsidRDefault="00922D89">
            <w:pPr>
              <w:pStyle w:val="Standard"/>
            </w:pPr>
            <w:r>
              <w:rPr>
                <w:szCs w:val="22"/>
              </w:rPr>
              <w:t>onregelmatigheidstoeslag</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9684E" w14:textId="77777777" w:rsidR="005F1CB7" w:rsidRDefault="00922D89">
            <w:pPr>
              <w:pStyle w:val="Standard"/>
              <w:jc w:val="right"/>
            </w:pPr>
            <w:r>
              <w:rPr>
                <w:szCs w:val="22"/>
              </w:rPr>
              <w:t xml:space="preserve">  2.400</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3522C" w14:textId="77777777" w:rsidR="005F1CB7" w:rsidRDefault="00922D89">
            <w:pPr>
              <w:pStyle w:val="Standard"/>
            </w:pPr>
            <w:r>
              <w:rPr>
                <w:szCs w:val="22"/>
              </w:rPr>
              <w:t>+</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45A05" w14:textId="77777777" w:rsidR="005F1CB7" w:rsidRDefault="00922D89">
            <w:pPr>
              <w:pStyle w:val="Standard"/>
              <w:jc w:val="right"/>
            </w:pPr>
            <w:r>
              <w:rPr>
                <w:szCs w:val="22"/>
              </w:rPr>
              <w:t xml:space="preserve">  2.400</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E4B34" w14:textId="77777777" w:rsidR="005F1CB7" w:rsidRDefault="00922D89">
            <w:pPr>
              <w:pStyle w:val="Standard"/>
            </w:pPr>
            <w:r>
              <w:rPr>
                <w:szCs w:val="22"/>
              </w:rPr>
              <w:t>+</w:t>
            </w:r>
          </w:p>
        </w:tc>
      </w:tr>
      <w:tr w:rsidR="005F1CB7" w14:paraId="7D94B351" w14:textId="77777777">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A8070" w14:textId="77777777" w:rsidR="005F1CB7" w:rsidRDefault="00922D89">
            <w:pPr>
              <w:pStyle w:val="Standard"/>
            </w:pPr>
            <w:r>
              <w:rPr>
                <w:szCs w:val="22"/>
              </w:rPr>
              <w:t>d</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DE14AC" w14:textId="77777777" w:rsidR="005F1CB7" w:rsidRDefault="00922D89">
            <w:pPr>
              <w:pStyle w:val="Standard"/>
            </w:pPr>
            <w:r>
              <w:rPr>
                <w:szCs w:val="22"/>
              </w:rPr>
              <w:t>pensioenpremie</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BAC48" w14:textId="77777777" w:rsidR="005F1CB7" w:rsidRDefault="00922D89">
            <w:pPr>
              <w:pStyle w:val="Standard"/>
              <w:jc w:val="right"/>
            </w:pPr>
            <w:r>
              <w:rPr>
                <w:szCs w:val="22"/>
              </w:rPr>
              <w:t xml:space="preserve">  480</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CF68F" w14:textId="77777777" w:rsidR="005F1CB7" w:rsidRDefault="00922D89">
            <w:pPr>
              <w:pStyle w:val="Standard"/>
            </w:pPr>
            <w:r>
              <w:rPr>
                <w:szCs w:val="22"/>
              </w:rPr>
              <w:t>-</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ABB2D3" w14:textId="77777777" w:rsidR="005F1CB7" w:rsidRDefault="00922D89">
            <w:pPr>
              <w:pStyle w:val="Standard"/>
              <w:jc w:val="right"/>
            </w:pPr>
            <w:r>
              <w:rPr>
                <w:szCs w:val="22"/>
              </w:rPr>
              <w:t xml:space="preserve">  480</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F831A0" w14:textId="77777777" w:rsidR="005F1CB7" w:rsidRDefault="00922D89">
            <w:pPr>
              <w:pStyle w:val="Standard"/>
            </w:pPr>
            <w:r>
              <w:rPr>
                <w:szCs w:val="22"/>
              </w:rPr>
              <w:t>-</w:t>
            </w:r>
          </w:p>
        </w:tc>
      </w:tr>
      <w:tr w:rsidR="005F1CB7" w14:paraId="2DB45BBC" w14:textId="77777777">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035B8" w14:textId="77777777" w:rsidR="005F1CB7" w:rsidRDefault="00922D89">
            <w:pPr>
              <w:pStyle w:val="Standard"/>
            </w:pPr>
            <w:r>
              <w:rPr>
                <w:szCs w:val="22"/>
              </w:rPr>
              <w:t>e</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9A119" w14:textId="77777777" w:rsidR="005F1CB7" w:rsidRDefault="00922D89">
            <w:pPr>
              <w:pStyle w:val="Standard"/>
            </w:pPr>
            <w:r>
              <w:rPr>
                <w:szCs w:val="22"/>
              </w:rPr>
              <w:t>uniformen</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75F9F9" w14:textId="77777777" w:rsidR="005F1CB7" w:rsidRDefault="005F1CB7">
            <w:pPr>
              <w:pStyle w:val="Standard"/>
              <w:jc w:val="right"/>
              <w:rPr>
                <w:szCs w:val="22"/>
              </w:rPr>
            </w:pP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3A0A4"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6B5F4" w14:textId="77777777" w:rsidR="005F1CB7" w:rsidRDefault="005F1CB7">
            <w:pPr>
              <w:pStyle w:val="Standard"/>
              <w:jc w:val="right"/>
              <w:rPr>
                <w:szCs w:val="22"/>
              </w:rPr>
            </w:pP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F2D93" w14:textId="77777777" w:rsidR="005F1CB7" w:rsidRDefault="005F1CB7">
            <w:pPr>
              <w:pStyle w:val="Standard"/>
              <w:rPr>
                <w:szCs w:val="22"/>
              </w:rPr>
            </w:pPr>
          </w:p>
        </w:tc>
      </w:tr>
      <w:tr w:rsidR="005F1CB7" w14:paraId="5BC8865E" w14:textId="77777777">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01488" w14:textId="77777777" w:rsidR="005F1CB7" w:rsidRDefault="00922D89">
            <w:pPr>
              <w:pStyle w:val="Standard"/>
            </w:pPr>
            <w:r>
              <w:rPr>
                <w:szCs w:val="22"/>
              </w:rPr>
              <w:t>f</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0B26B" w14:textId="77777777" w:rsidR="005F1CB7" w:rsidRDefault="00922D89">
            <w:pPr>
              <w:pStyle w:val="Standard"/>
            </w:pPr>
            <w:r>
              <w:rPr>
                <w:szCs w:val="22"/>
              </w:rPr>
              <w:t>kosten stomen uniformen</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9AD62" w14:textId="77777777" w:rsidR="005F1CB7" w:rsidRDefault="005F1CB7">
            <w:pPr>
              <w:pStyle w:val="Standard"/>
              <w:jc w:val="right"/>
              <w:rPr>
                <w:szCs w:val="22"/>
              </w:rPr>
            </w:pP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D3B7A"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F9DF9" w14:textId="77777777" w:rsidR="005F1CB7" w:rsidRDefault="005F1CB7">
            <w:pPr>
              <w:pStyle w:val="Standard"/>
              <w:jc w:val="right"/>
              <w:rPr>
                <w:szCs w:val="22"/>
              </w:rPr>
            </w:pP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C2D74" w14:textId="77777777" w:rsidR="005F1CB7" w:rsidRDefault="005F1CB7">
            <w:pPr>
              <w:pStyle w:val="Standard"/>
              <w:rPr>
                <w:szCs w:val="22"/>
              </w:rPr>
            </w:pPr>
          </w:p>
        </w:tc>
      </w:tr>
      <w:tr w:rsidR="005F1CB7" w14:paraId="4AED2324" w14:textId="77777777">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7AC13" w14:textId="77777777" w:rsidR="005F1CB7" w:rsidRDefault="00922D89">
            <w:pPr>
              <w:pStyle w:val="Standard"/>
            </w:pPr>
            <w:r>
              <w:rPr>
                <w:szCs w:val="22"/>
              </w:rPr>
              <w:t>g</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F12C46" w14:textId="77777777" w:rsidR="005F1CB7" w:rsidRDefault="00922D89">
            <w:pPr>
              <w:pStyle w:val="Standard"/>
            </w:pPr>
            <w:r>
              <w:rPr>
                <w:szCs w:val="22"/>
              </w:rPr>
              <w:t>sinterklaas</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C24F6" w14:textId="77777777" w:rsidR="005F1CB7" w:rsidRDefault="005F1CB7">
            <w:pPr>
              <w:pStyle w:val="Standard"/>
              <w:jc w:val="right"/>
              <w:rPr>
                <w:szCs w:val="22"/>
              </w:rPr>
            </w:pP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2DFA9"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B3E9E" w14:textId="77777777" w:rsidR="005F1CB7" w:rsidRDefault="005F1CB7">
            <w:pPr>
              <w:pStyle w:val="Standard"/>
              <w:jc w:val="right"/>
              <w:rPr>
                <w:szCs w:val="22"/>
              </w:rPr>
            </w:pP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E26A3" w14:textId="77777777" w:rsidR="005F1CB7" w:rsidRDefault="005F1CB7">
            <w:pPr>
              <w:pStyle w:val="Standard"/>
              <w:rPr>
                <w:szCs w:val="22"/>
              </w:rPr>
            </w:pPr>
          </w:p>
        </w:tc>
      </w:tr>
      <w:tr w:rsidR="005F1CB7" w14:paraId="7BABA0FC" w14:textId="77777777">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9F373" w14:textId="77777777" w:rsidR="005F1CB7" w:rsidRDefault="00922D89">
            <w:pPr>
              <w:pStyle w:val="Standard"/>
            </w:pPr>
            <w:r>
              <w:rPr>
                <w:szCs w:val="22"/>
              </w:rPr>
              <w:t>h</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D2E50" w14:textId="77777777" w:rsidR="005F1CB7" w:rsidRDefault="00922D89">
            <w:pPr>
              <w:pStyle w:val="Standard"/>
            </w:pPr>
            <w:r>
              <w:rPr>
                <w:szCs w:val="22"/>
              </w:rPr>
              <w:t>levensloop</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67AFE" w14:textId="77777777" w:rsidR="005F1CB7" w:rsidRDefault="00922D89">
            <w:pPr>
              <w:pStyle w:val="Standard"/>
              <w:jc w:val="right"/>
            </w:pPr>
            <w:r>
              <w:rPr>
                <w:szCs w:val="22"/>
              </w:rPr>
              <w:t>900</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394A81" w14:textId="77777777" w:rsidR="005F1CB7" w:rsidRDefault="00922D89">
            <w:pPr>
              <w:pStyle w:val="Standard"/>
            </w:pPr>
            <w:r>
              <w:rPr>
                <w:szCs w:val="22"/>
              </w:rPr>
              <w:t>-</w:t>
            </w: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BDD73" w14:textId="77777777" w:rsidR="005F1CB7" w:rsidRDefault="00922D89">
            <w:pPr>
              <w:pStyle w:val="Standard"/>
              <w:jc w:val="right"/>
            </w:pPr>
            <w:r>
              <w:rPr>
                <w:szCs w:val="22"/>
              </w:rPr>
              <w:t xml:space="preserve">  900</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B7386" w14:textId="77777777" w:rsidR="005F1CB7" w:rsidRDefault="00922D89">
            <w:pPr>
              <w:pStyle w:val="Standard"/>
            </w:pPr>
            <w:r>
              <w:rPr>
                <w:szCs w:val="22"/>
              </w:rPr>
              <w:t>-</w:t>
            </w:r>
          </w:p>
        </w:tc>
      </w:tr>
      <w:tr w:rsidR="005F1CB7" w14:paraId="29474123" w14:textId="77777777">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4BE46D" w14:textId="77777777" w:rsidR="005F1CB7" w:rsidRDefault="00922D89">
            <w:pPr>
              <w:pStyle w:val="Standard"/>
            </w:pPr>
            <w:r>
              <w:rPr>
                <w:szCs w:val="22"/>
              </w:rPr>
              <w:t>i</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6ED42" w14:textId="77777777" w:rsidR="005F1CB7" w:rsidRDefault="00922D89">
            <w:pPr>
              <w:pStyle w:val="Standard"/>
            </w:pPr>
            <w:r>
              <w:rPr>
                <w:szCs w:val="22"/>
              </w:rPr>
              <w:t>premie WAO/WIA</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8D7A5" w14:textId="77777777" w:rsidR="005F1CB7" w:rsidRDefault="005F1CB7">
            <w:pPr>
              <w:pStyle w:val="Standard"/>
              <w:jc w:val="right"/>
              <w:rPr>
                <w:szCs w:val="22"/>
              </w:rPr>
            </w:pP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5972F"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58911" w14:textId="77777777" w:rsidR="005F1CB7" w:rsidRDefault="005F1CB7">
            <w:pPr>
              <w:pStyle w:val="Standard"/>
              <w:jc w:val="right"/>
              <w:rPr>
                <w:szCs w:val="22"/>
              </w:rPr>
            </w:pP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8245A" w14:textId="77777777" w:rsidR="005F1CB7" w:rsidRDefault="005F1CB7">
            <w:pPr>
              <w:pStyle w:val="Standard"/>
              <w:rPr>
                <w:szCs w:val="22"/>
              </w:rPr>
            </w:pPr>
          </w:p>
        </w:tc>
      </w:tr>
      <w:tr w:rsidR="005F1CB7" w14:paraId="73FAB2A6" w14:textId="77777777">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AB2E5" w14:textId="77777777" w:rsidR="005F1CB7" w:rsidRDefault="00922D89">
            <w:pPr>
              <w:pStyle w:val="Standard"/>
            </w:pPr>
            <w:r>
              <w:rPr>
                <w:szCs w:val="22"/>
              </w:rPr>
              <w:t>j</w:t>
            </w: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DCEDA" w14:textId="77777777" w:rsidR="005F1CB7" w:rsidRDefault="00922D89">
            <w:pPr>
              <w:pStyle w:val="Standard"/>
            </w:pPr>
            <w:r>
              <w:rPr>
                <w:szCs w:val="22"/>
              </w:rPr>
              <w:t>WW-premie</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5403F" w14:textId="77777777" w:rsidR="005F1CB7" w:rsidRDefault="005F1CB7">
            <w:pPr>
              <w:pStyle w:val="Standard"/>
              <w:jc w:val="right"/>
              <w:rPr>
                <w:szCs w:val="22"/>
              </w:rPr>
            </w:pP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E982D"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20CC10" w14:textId="77777777" w:rsidR="005F1CB7" w:rsidRDefault="005F1CB7">
            <w:pPr>
              <w:pStyle w:val="Standard"/>
              <w:jc w:val="right"/>
              <w:rPr>
                <w:szCs w:val="22"/>
              </w:rPr>
            </w:pP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17A3A" w14:textId="77777777" w:rsidR="005F1CB7" w:rsidRDefault="005F1CB7">
            <w:pPr>
              <w:pStyle w:val="Standard"/>
              <w:rPr>
                <w:szCs w:val="22"/>
              </w:rPr>
            </w:pPr>
          </w:p>
        </w:tc>
      </w:tr>
      <w:tr w:rsidR="005F1CB7" w14:paraId="461777F1" w14:textId="77777777">
        <w:tc>
          <w:tcPr>
            <w:tcW w:w="8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47141" w14:textId="77777777" w:rsidR="005F1CB7" w:rsidRDefault="005F1CB7">
            <w:pPr>
              <w:pStyle w:val="Standard"/>
              <w:rPr>
                <w:szCs w:val="22"/>
              </w:rPr>
            </w:pPr>
          </w:p>
        </w:tc>
        <w:tc>
          <w:tcPr>
            <w:tcW w:w="2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99BAA3" w14:textId="77777777" w:rsidR="005F1CB7" w:rsidRDefault="00922D89">
            <w:pPr>
              <w:pStyle w:val="Standard"/>
            </w:pPr>
            <w:r>
              <w:rPr>
                <w:szCs w:val="22"/>
              </w:rPr>
              <w:t>Totaal</w:t>
            </w:r>
          </w:p>
        </w:tc>
        <w:tc>
          <w:tcPr>
            <w:tcW w:w="1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9A19B" w14:textId="77777777" w:rsidR="005F1CB7" w:rsidRDefault="00922D89">
            <w:pPr>
              <w:pStyle w:val="Standard"/>
              <w:jc w:val="right"/>
            </w:pPr>
            <w:r>
              <w:rPr>
                <w:szCs w:val="22"/>
              </w:rPr>
              <w:t>65.820</w:t>
            </w:r>
          </w:p>
        </w:tc>
        <w:tc>
          <w:tcPr>
            <w:tcW w:w="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99F75" w14:textId="77777777" w:rsidR="005F1CB7" w:rsidRDefault="005F1CB7">
            <w:pPr>
              <w:pStyle w:val="Standard"/>
              <w:rPr>
                <w:szCs w:val="22"/>
              </w:rPr>
            </w:pPr>
          </w:p>
        </w:tc>
        <w:tc>
          <w:tcPr>
            <w:tcW w:w="1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737C7" w14:textId="77777777" w:rsidR="005F1CB7" w:rsidRDefault="00922D89">
            <w:pPr>
              <w:pStyle w:val="Standard"/>
              <w:jc w:val="right"/>
            </w:pPr>
            <w:r>
              <w:rPr>
                <w:szCs w:val="22"/>
              </w:rPr>
              <w:t>65.820</w:t>
            </w:r>
          </w:p>
        </w:tc>
        <w:tc>
          <w:tcPr>
            <w:tcW w:w="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B392E7" w14:textId="77777777" w:rsidR="005F1CB7" w:rsidRDefault="005F1CB7">
            <w:pPr>
              <w:pStyle w:val="Standard"/>
              <w:rPr>
                <w:szCs w:val="22"/>
              </w:rPr>
            </w:pPr>
          </w:p>
        </w:tc>
      </w:tr>
    </w:tbl>
    <w:p w14:paraId="0D613218" w14:textId="77777777" w:rsidR="005F1CB7" w:rsidRDefault="00922D89">
      <w:pPr>
        <w:pStyle w:val="Tekstzonderopmaak"/>
        <w:ind w:left="708" w:hanging="708"/>
      </w:pPr>
      <w:r>
        <w:rPr>
          <w:rFonts w:ascii="Times New Roman" w:hAnsi="Times New Roman"/>
          <w:sz w:val="22"/>
          <w:szCs w:val="22"/>
        </w:rPr>
        <w:t>2.</w:t>
      </w:r>
      <w:r>
        <w:rPr>
          <w:rFonts w:ascii="Times New Roman" w:hAnsi="Times New Roman"/>
          <w:sz w:val="22"/>
          <w:szCs w:val="22"/>
        </w:rPr>
        <w:tab/>
        <w:t xml:space="preserve">Inkomensafhankelijke bijdrage wordt niet berekend over het berekende bedrag van € 65.820 maar over het maximumbijdrageloon van € 58.311 (2021). De maximale heffingsgrondslag is geregeld in art. 42 lid 2 </w:t>
      </w:r>
      <w:proofErr w:type="spellStart"/>
      <w:r>
        <w:rPr>
          <w:rFonts w:ascii="Times New Roman" w:hAnsi="Times New Roman"/>
          <w:sz w:val="22"/>
          <w:szCs w:val="22"/>
        </w:rPr>
        <w:t>Zvw</w:t>
      </w:r>
      <w:proofErr w:type="spellEnd"/>
      <w:r>
        <w:rPr>
          <w:rFonts w:ascii="Times New Roman" w:hAnsi="Times New Roman"/>
          <w:sz w:val="22"/>
          <w:szCs w:val="22"/>
        </w:rPr>
        <w:t xml:space="preserve"> en uitgewerkt in art. 5.2 Regeling zorgverzekering.</w:t>
      </w:r>
    </w:p>
    <w:p w14:paraId="64CB7884" w14:textId="77777777" w:rsidR="005F1CB7" w:rsidRDefault="00922D89">
      <w:pPr>
        <w:pStyle w:val="Tekstzonderopmaak"/>
        <w:ind w:left="708" w:hanging="708"/>
      </w:pPr>
      <w:r>
        <w:rPr>
          <w:rFonts w:ascii="Times New Roman" w:hAnsi="Times New Roman"/>
          <w:sz w:val="22"/>
          <w:szCs w:val="22"/>
        </w:rPr>
        <w:t>3.</w:t>
      </w:r>
      <w:r>
        <w:rPr>
          <w:rFonts w:ascii="Times New Roman" w:hAnsi="Times New Roman"/>
          <w:sz w:val="22"/>
          <w:szCs w:val="22"/>
        </w:rPr>
        <w:tab/>
        <w:t xml:space="preserve">Letter e. Voor de loonheffingen geldt een uniform loonbegrip met als uitgangspunt het loon voor de loonbelasting/premies volksverzekeringen. Ter beschikking gestelde werkkleding, waaronder ook het uniform wordt verstaan, wordt blijkens art. 3.7 lid 1 letter b Uitv.reg. LB 2011 op nihil gewaardeerd. Art. 16 </w:t>
      </w:r>
      <w:proofErr w:type="spellStart"/>
      <w:r>
        <w:rPr>
          <w:rFonts w:ascii="Times New Roman" w:hAnsi="Times New Roman"/>
          <w:sz w:val="22"/>
          <w:szCs w:val="22"/>
        </w:rPr>
        <w:t>Wfsv</w:t>
      </w:r>
      <w:proofErr w:type="spellEnd"/>
      <w:r>
        <w:rPr>
          <w:rFonts w:ascii="Times New Roman" w:hAnsi="Times New Roman"/>
          <w:sz w:val="22"/>
          <w:szCs w:val="22"/>
        </w:rPr>
        <w:t xml:space="preserve"> maakt hierop voor de werknemersverzekeringen geen uitzondering. Dus is de werkkleding ook vrijgesteld voor de premies </w:t>
      </w:r>
      <w:proofErr w:type="spellStart"/>
      <w:r>
        <w:rPr>
          <w:rFonts w:ascii="Times New Roman" w:hAnsi="Times New Roman"/>
          <w:sz w:val="22"/>
          <w:szCs w:val="22"/>
        </w:rPr>
        <w:t>werknemers-verzekeringen</w:t>
      </w:r>
      <w:proofErr w:type="spellEnd"/>
      <w:r>
        <w:rPr>
          <w:rFonts w:ascii="Times New Roman" w:hAnsi="Times New Roman"/>
          <w:sz w:val="22"/>
          <w:szCs w:val="22"/>
        </w:rPr>
        <w:t>.</w:t>
      </w:r>
    </w:p>
    <w:p w14:paraId="6CDB49D3" w14:textId="77777777" w:rsidR="005F1CB7" w:rsidRDefault="00922D89">
      <w:pPr>
        <w:pStyle w:val="Tekstzonderopmaak"/>
        <w:ind w:left="708" w:hanging="708"/>
      </w:pPr>
      <w:r>
        <w:rPr>
          <w:rFonts w:ascii="Times New Roman" w:hAnsi="Times New Roman"/>
          <w:sz w:val="22"/>
          <w:szCs w:val="22"/>
        </w:rPr>
        <w:tab/>
        <w:t xml:space="preserve">Letter g. Voor de loonheffingen geldt een uniform loonbegrip met als uitgangspunt het loon voor de loonbelasting/premies volksverzekeringen. De chocoladefontein met toebehoren die door de werknemer ontvangen wordt is een geschenk in natura (waarde € 50). De waarde van geschenk in het economisch verkeer (inkoopwaarde inclusief BTW) is loon; het bedrag mag als eindheffingsloon worden aangewezen en aan de vrije ruimte worden toegewezen. Bij een geschenk is dit de gebruikelijke gang van zaken. Eindheffingsbestanddelen behoren niet tot de grondslag voor de werknemersverzekeringen op grond van art. 16 lid 2 letter b </w:t>
      </w:r>
      <w:proofErr w:type="spellStart"/>
      <w:r>
        <w:rPr>
          <w:rFonts w:ascii="Times New Roman" w:hAnsi="Times New Roman"/>
          <w:sz w:val="22"/>
          <w:szCs w:val="22"/>
        </w:rPr>
        <w:t>Wfsv</w:t>
      </w:r>
      <w:proofErr w:type="spellEnd"/>
      <w:r>
        <w:rPr>
          <w:rFonts w:ascii="Times New Roman" w:hAnsi="Times New Roman"/>
          <w:sz w:val="22"/>
          <w:szCs w:val="22"/>
        </w:rPr>
        <w:t>.</w:t>
      </w:r>
    </w:p>
    <w:p w14:paraId="33AC16BE" w14:textId="77777777" w:rsidR="005F1CB7" w:rsidRDefault="00922D89">
      <w:pPr>
        <w:pStyle w:val="Tekstzonderopmaak"/>
        <w:ind w:left="708" w:hanging="708"/>
      </w:pPr>
      <w:r>
        <w:rPr>
          <w:rFonts w:ascii="Times New Roman" w:hAnsi="Times New Roman"/>
          <w:sz w:val="22"/>
          <w:szCs w:val="22"/>
        </w:rPr>
        <w:t>4.</w:t>
      </w:r>
      <w:r>
        <w:rPr>
          <w:rFonts w:ascii="Times New Roman" w:hAnsi="Times New Roman"/>
          <w:sz w:val="22"/>
          <w:szCs w:val="22"/>
        </w:rPr>
        <w:tab/>
        <w:t xml:space="preserve">Er is een verbod deze premie op deze werknemer te verhalen. De vindplaats is art. 20 </w:t>
      </w:r>
      <w:proofErr w:type="spellStart"/>
      <w:r>
        <w:rPr>
          <w:rFonts w:ascii="Times New Roman" w:hAnsi="Times New Roman"/>
          <w:sz w:val="22"/>
          <w:szCs w:val="22"/>
        </w:rPr>
        <w:t>Wfsv</w:t>
      </w:r>
      <w:proofErr w:type="spellEnd"/>
      <w:r>
        <w:rPr>
          <w:rFonts w:ascii="Times New Roman" w:hAnsi="Times New Roman"/>
          <w:sz w:val="22"/>
          <w:szCs w:val="22"/>
        </w:rPr>
        <w:t>.</w:t>
      </w:r>
    </w:p>
    <w:p w14:paraId="6BF150DC" w14:textId="77777777" w:rsidR="005F1CB7" w:rsidRDefault="00922D89">
      <w:pPr>
        <w:pStyle w:val="Tekstzonderopmaak"/>
        <w:ind w:left="708" w:hanging="708"/>
      </w:pPr>
      <w:r>
        <w:rPr>
          <w:rFonts w:ascii="Times New Roman" w:hAnsi="Times New Roman"/>
          <w:sz w:val="22"/>
          <w:szCs w:val="22"/>
        </w:rPr>
        <w:t>5.</w:t>
      </w:r>
      <w:r>
        <w:rPr>
          <w:rFonts w:ascii="Times New Roman" w:hAnsi="Times New Roman"/>
          <w:sz w:val="22"/>
          <w:szCs w:val="22"/>
        </w:rPr>
        <w:tab/>
        <w:t>Zie volgende pagina.</w:t>
      </w:r>
    </w:p>
    <w:p w14:paraId="23B7FFF6" w14:textId="77777777" w:rsidR="005F1CB7" w:rsidRDefault="005F1CB7">
      <w:pPr>
        <w:pStyle w:val="Standard"/>
        <w:spacing w:after="200" w:line="276" w:lineRule="auto"/>
        <w:rPr>
          <w:szCs w:val="22"/>
        </w:rPr>
      </w:pPr>
    </w:p>
    <w:p w14:paraId="64E3338B" w14:textId="77777777" w:rsidR="005F1CB7" w:rsidRDefault="00922D89">
      <w:pPr>
        <w:pStyle w:val="Tekstzonderopmaak"/>
        <w:pageBreakBefore/>
      </w:pPr>
      <w:r>
        <w:rPr>
          <w:rFonts w:ascii="Times New Roman" w:hAnsi="Times New Roman"/>
          <w:sz w:val="22"/>
          <w:szCs w:val="22"/>
        </w:rPr>
        <w:lastRenderedPageBreak/>
        <w:t>5.</w:t>
      </w:r>
      <w:r>
        <w:rPr>
          <w:rFonts w:ascii="Times New Roman" w:hAnsi="Times New Roman"/>
          <w:sz w:val="22"/>
          <w:szCs w:val="22"/>
        </w:rPr>
        <w:tab/>
        <w:t>Gegevens Jan de Wieder (in euro’s)</w:t>
      </w:r>
    </w:p>
    <w:tbl>
      <w:tblPr>
        <w:tblW w:w="8789" w:type="dxa"/>
        <w:tblInd w:w="817" w:type="dxa"/>
        <w:tblLayout w:type="fixed"/>
        <w:tblCellMar>
          <w:left w:w="10" w:type="dxa"/>
          <w:right w:w="10" w:type="dxa"/>
        </w:tblCellMar>
        <w:tblLook w:val="0000" w:firstRow="0" w:lastRow="0" w:firstColumn="0" w:lastColumn="0" w:noHBand="0" w:noVBand="0"/>
      </w:tblPr>
      <w:tblGrid>
        <w:gridCol w:w="992"/>
        <w:gridCol w:w="1134"/>
        <w:gridCol w:w="1133"/>
        <w:gridCol w:w="1134"/>
        <w:gridCol w:w="1276"/>
        <w:gridCol w:w="1418"/>
        <w:gridCol w:w="1702"/>
      </w:tblGrid>
      <w:tr w:rsidR="005F1CB7" w14:paraId="305B0239"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D37A8" w14:textId="77777777" w:rsidR="005F1CB7" w:rsidRDefault="00922D89">
            <w:pPr>
              <w:pStyle w:val="Standard"/>
            </w:pPr>
            <w:r>
              <w:rPr>
                <w:b/>
                <w:sz w:val="18"/>
                <w:szCs w:val="18"/>
              </w:rPr>
              <w:t>Maand</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8D11E7" w14:textId="77777777" w:rsidR="005F1CB7" w:rsidRDefault="00922D89">
            <w:pPr>
              <w:pStyle w:val="Standard"/>
            </w:pPr>
            <w:r>
              <w:rPr>
                <w:b/>
                <w:sz w:val="18"/>
                <w:szCs w:val="18"/>
              </w:rPr>
              <w:t>Loon</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4BE16" w14:textId="77777777" w:rsidR="005F1CB7" w:rsidRDefault="00922D89">
            <w:pPr>
              <w:pStyle w:val="Standard"/>
            </w:pPr>
            <w:r>
              <w:rPr>
                <w:b/>
                <w:sz w:val="18"/>
                <w:szCs w:val="18"/>
              </w:rPr>
              <w:t>Loon cumulatief</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D0C82" w14:textId="77777777" w:rsidR="005F1CB7" w:rsidRDefault="00922D89">
            <w:pPr>
              <w:pStyle w:val="Standard"/>
            </w:pPr>
            <w:r>
              <w:rPr>
                <w:b/>
                <w:sz w:val="18"/>
                <w:szCs w:val="18"/>
              </w:rPr>
              <w:t>Max cum</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5D21B" w14:textId="77777777" w:rsidR="005F1CB7" w:rsidRDefault="00922D89">
            <w:pPr>
              <w:pStyle w:val="Standard"/>
            </w:pPr>
            <w:r>
              <w:rPr>
                <w:b/>
                <w:sz w:val="18"/>
                <w:szCs w:val="18"/>
              </w:rPr>
              <w:t>Als B&gt;C dan C anders B</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9A51D1" w14:textId="77777777" w:rsidR="005F1CB7" w:rsidRDefault="00922D89">
            <w:pPr>
              <w:pStyle w:val="Standard"/>
            </w:pPr>
            <w:r>
              <w:rPr>
                <w:b/>
                <w:sz w:val="18"/>
                <w:szCs w:val="18"/>
              </w:rPr>
              <w:t>Bijdrageloon per maand</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18A15" w14:textId="77777777" w:rsidR="005F1CB7" w:rsidRDefault="00922D89">
            <w:pPr>
              <w:pStyle w:val="Standard"/>
            </w:pPr>
            <w:r>
              <w:rPr>
                <w:b/>
                <w:sz w:val="18"/>
                <w:szCs w:val="18"/>
              </w:rPr>
              <w:t xml:space="preserve">Af te dragen </w:t>
            </w:r>
            <w:proofErr w:type="spellStart"/>
            <w:r>
              <w:rPr>
                <w:b/>
                <w:sz w:val="18"/>
                <w:szCs w:val="18"/>
              </w:rPr>
              <w:t>ink.afh</w:t>
            </w:r>
            <w:proofErr w:type="spellEnd"/>
            <w:r>
              <w:rPr>
                <w:b/>
                <w:sz w:val="18"/>
                <w:szCs w:val="18"/>
              </w:rPr>
              <w:t xml:space="preserve">. bijdrage </w:t>
            </w:r>
            <w:proofErr w:type="spellStart"/>
            <w:r>
              <w:rPr>
                <w:b/>
                <w:sz w:val="18"/>
                <w:szCs w:val="18"/>
              </w:rPr>
              <w:t>Zvw</w:t>
            </w:r>
            <w:proofErr w:type="spellEnd"/>
          </w:p>
        </w:tc>
      </w:tr>
      <w:tr w:rsidR="005F1CB7" w14:paraId="36FDBF46"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12032" w14:textId="77777777" w:rsidR="005F1CB7" w:rsidRDefault="005F1CB7">
            <w:pPr>
              <w:pStyle w:val="Standard"/>
              <w:rPr>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ECEFB0" w14:textId="77777777" w:rsidR="005F1CB7" w:rsidRDefault="00922D89">
            <w:pPr>
              <w:pStyle w:val="Standard"/>
            </w:pPr>
            <w:proofErr w:type="spellStart"/>
            <w:r>
              <w:rPr>
                <w:szCs w:val="22"/>
              </w:rPr>
              <w:t>Zvw</w:t>
            </w:r>
            <w:proofErr w:type="spellEnd"/>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3FE64" w14:textId="77777777" w:rsidR="005F1CB7" w:rsidRDefault="00922D89">
            <w:pPr>
              <w:pStyle w:val="Standard"/>
            </w:pPr>
            <w:proofErr w:type="spellStart"/>
            <w:r>
              <w:rPr>
                <w:szCs w:val="22"/>
              </w:rPr>
              <w:t>Zvw</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318CC" w14:textId="77777777" w:rsidR="005F1CB7" w:rsidRDefault="00922D89">
            <w:pPr>
              <w:pStyle w:val="Standard"/>
            </w:pPr>
            <w:proofErr w:type="spellStart"/>
            <w:r>
              <w:rPr>
                <w:szCs w:val="22"/>
              </w:rPr>
              <w:t>Zvw</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B151D" w14:textId="77777777" w:rsidR="005F1CB7" w:rsidRDefault="005F1CB7">
            <w:pPr>
              <w:pStyle w:val="Standard"/>
              <w:rPr>
                <w:szCs w:val="22"/>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5CC8D" w14:textId="77777777" w:rsidR="005F1CB7" w:rsidRDefault="00922D89">
            <w:pPr>
              <w:pStyle w:val="Standard"/>
            </w:pPr>
            <w:proofErr w:type="spellStart"/>
            <w:r>
              <w:rPr>
                <w:szCs w:val="22"/>
              </w:rPr>
              <w:t>Zvw</w:t>
            </w:r>
            <w:proofErr w:type="spellEnd"/>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354751" w14:textId="77777777" w:rsidR="005F1CB7" w:rsidRDefault="00922D89">
            <w:pPr>
              <w:pStyle w:val="Standard"/>
            </w:pPr>
            <w:proofErr w:type="spellStart"/>
            <w:r>
              <w:rPr>
                <w:szCs w:val="22"/>
              </w:rPr>
              <w:t>Zvw</w:t>
            </w:r>
            <w:proofErr w:type="spellEnd"/>
          </w:p>
        </w:tc>
      </w:tr>
      <w:tr w:rsidR="005F1CB7" w14:paraId="14B75F74"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FB9E5" w14:textId="77777777" w:rsidR="005F1CB7" w:rsidRDefault="005F1CB7">
            <w:pPr>
              <w:pStyle w:val="Standard"/>
              <w:rPr>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B5B62" w14:textId="77777777" w:rsidR="005F1CB7" w:rsidRDefault="00922D89">
            <w:pPr>
              <w:pStyle w:val="Standard"/>
            </w:pPr>
            <w:r>
              <w:rPr>
                <w:szCs w:val="22"/>
              </w:rPr>
              <w:t>A</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DAC98" w14:textId="77777777" w:rsidR="005F1CB7" w:rsidRDefault="00922D89">
            <w:pPr>
              <w:pStyle w:val="Standard"/>
            </w:pPr>
            <w:r>
              <w:rPr>
                <w:szCs w:val="22"/>
              </w:rPr>
              <w:t>B</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335F0" w14:textId="77777777" w:rsidR="005F1CB7" w:rsidRDefault="00922D89">
            <w:pPr>
              <w:pStyle w:val="Standard"/>
            </w:pPr>
            <w:r>
              <w:rPr>
                <w:szCs w:val="22"/>
              </w:rPr>
              <w:t>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8EF30" w14:textId="77777777" w:rsidR="005F1CB7" w:rsidRDefault="00922D89">
            <w:pPr>
              <w:pStyle w:val="Standard"/>
            </w:pPr>
            <w:r>
              <w:rPr>
                <w:szCs w:val="22"/>
              </w:rPr>
              <w:t>D</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ECC45A" w14:textId="77777777" w:rsidR="005F1CB7" w:rsidRDefault="00922D89">
            <w:pPr>
              <w:pStyle w:val="Standard"/>
            </w:pPr>
            <w:r>
              <w:rPr>
                <w:szCs w:val="22"/>
              </w:rPr>
              <w:t>E</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58837" w14:textId="77777777" w:rsidR="005F1CB7" w:rsidRDefault="00922D89">
            <w:pPr>
              <w:pStyle w:val="Standard"/>
            </w:pPr>
            <w:r>
              <w:rPr>
                <w:szCs w:val="22"/>
              </w:rPr>
              <w:t>F</w:t>
            </w:r>
          </w:p>
        </w:tc>
      </w:tr>
      <w:tr w:rsidR="005F1CB7" w14:paraId="0A898ED6"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D5A4D4" w14:textId="77777777" w:rsidR="005F1CB7" w:rsidRDefault="005F1CB7">
            <w:pPr>
              <w:pStyle w:val="Standard"/>
              <w:rPr>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141FD" w14:textId="77777777" w:rsidR="005F1CB7" w:rsidRDefault="005F1CB7">
            <w:pPr>
              <w:pStyle w:val="Standard"/>
              <w:rPr>
                <w:szCs w:val="22"/>
              </w:rP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D731B" w14:textId="77777777" w:rsidR="005F1CB7" w:rsidRDefault="005F1CB7">
            <w:pPr>
              <w:pStyle w:val="Standard"/>
              <w:rPr>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5B7BD" w14:textId="77777777" w:rsidR="005F1CB7" w:rsidRDefault="005F1CB7">
            <w:pPr>
              <w:pStyle w:val="Standard"/>
              <w:rPr>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469AD6" w14:textId="77777777" w:rsidR="005F1CB7" w:rsidRDefault="005F1CB7">
            <w:pPr>
              <w:pStyle w:val="Standard"/>
              <w:rPr>
                <w:szCs w:val="22"/>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EE107" w14:textId="77777777" w:rsidR="005F1CB7" w:rsidRDefault="00922D89">
            <w:pPr>
              <w:pStyle w:val="Standard"/>
            </w:pPr>
            <w:r>
              <w:rPr>
                <w:szCs w:val="22"/>
              </w:rPr>
              <w:t>(D -/- totaal t/m vorige periode</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BA8DB" w14:textId="77777777" w:rsidR="005F1CB7" w:rsidRDefault="00922D89">
            <w:pPr>
              <w:pStyle w:val="Standard"/>
            </w:pPr>
            <w:r>
              <w:rPr>
                <w:szCs w:val="22"/>
              </w:rPr>
              <w:t>(E x 7,00%)</w:t>
            </w:r>
          </w:p>
        </w:tc>
      </w:tr>
      <w:tr w:rsidR="005F1CB7" w14:paraId="08AEEA84"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3960D6" w14:textId="77777777" w:rsidR="005F1CB7" w:rsidRDefault="00922D89">
            <w:pPr>
              <w:pStyle w:val="Standard"/>
            </w:pPr>
            <w:r>
              <w:rPr>
                <w:szCs w:val="22"/>
              </w:rPr>
              <w:t>januari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44DB50" w14:textId="77777777" w:rsidR="005F1CB7" w:rsidRDefault="00922D89">
            <w:pPr>
              <w:pStyle w:val="Standard"/>
              <w:jc w:val="right"/>
            </w:pPr>
            <w:r>
              <w:rPr>
                <w:szCs w:val="22"/>
              </w:rPr>
              <w:t>3.900,00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9E89A4" w14:textId="77777777" w:rsidR="005F1CB7" w:rsidRDefault="00922D89">
            <w:pPr>
              <w:pStyle w:val="Standard"/>
              <w:jc w:val="right"/>
            </w:pPr>
            <w:r>
              <w:rPr>
                <w:szCs w:val="22"/>
              </w:rPr>
              <w:t xml:space="preserve"> 3.900,00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342E7" w14:textId="77777777" w:rsidR="005F1CB7" w:rsidRDefault="00922D89">
            <w:pPr>
              <w:pStyle w:val="Standard"/>
              <w:jc w:val="right"/>
            </w:pPr>
            <w:r>
              <w:t>4.859,25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FA682B" w14:textId="77777777" w:rsidR="005F1CB7" w:rsidRDefault="00922D89">
            <w:pPr>
              <w:pStyle w:val="Standard"/>
              <w:jc w:val="right"/>
            </w:pPr>
            <w:r>
              <w:rPr>
                <w:szCs w:val="22"/>
              </w:rPr>
              <w:t>3.900,00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7B01B3" w14:textId="77777777" w:rsidR="005F1CB7" w:rsidRDefault="00922D89">
            <w:pPr>
              <w:pStyle w:val="Standard"/>
              <w:jc w:val="right"/>
            </w:pPr>
            <w:r>
              <w:rPr>
                <w:szCs w:val="22"/>
              </w:rPr>
              <w:t>3.900,00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FD2631" w14:textId="77777777" w:rsidR="005F1CB7" w:rsidRDefault="00922D89">
            <w:pPr>
              <w:pStyle w:val="Standard"/>
              <w:jc w:val="right"/>
            </w:pPr>
            <w:r>
              <w:rPr>
                <w:szCs w:val="22"/>
              </w:rPr>
              <w:t>273,00</w:t>
            </w:r>
          </w:p>
        </w:tc>
      </w:tr>
      <w:tr w:rsidR="005F1CB7" w14:paraId="630D81AB"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76CB8" w14:textId="77777777" w:rsidR="005F1CB7" w:rsidRDefault="00922D89">
            <w:pPr>
              <w:pStyle w:val="Standard"/>
            </w:pPr>
            <w:r>
              <w:rPr>
                <w:szCs w:val="22"/>
              </w:rPr>
              <w:t>februari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C2B379" w14:textId="77777777" w:rsidR="005F1CB7" w:rsidRDefault="00922D89">
            <w:pPr>
              <w:pStyle w:val="Standard"/>
              <w:jc w:val="right"/>
            </w:pPr>
            <w:r>
              <w:rPr>
                <w:szCs w:val="22"/>
              </w:rPr>
              <w:t>5.200,00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6C009F" w14:textId="77777777" w:rsidR="005F1CB7" w:rsidRDefault="00922D89">
            <w:pPr>
              <w:pStyle w:val="Standard"/>
              <w:jc w:val="right"/>
            </w:pPr>
            <w:r>
              <w:rPr>
                <w:szCs w:val="22"/>
              </w:rPr>
              <w:t xml:space="preserve"> 9.100,00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0C187" w14:textId="77777777" w:rsidR="005F1CB7" w:rsidRDefault="00922D89">
            <w:pPr>
              <w:pStyle w:val="Standard"/>
              <w:jc w:val="right"/>
            </w:pPr>
            <w:r>
              <w:t>9.718,50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ED5C4B" w14:textId="77777777" w:rsidR="005F1CB7" w:rsidRDefault="00922D89">
            <w:pPr>
              <w:pStyle w:val="Standard"/>
              <w:jc w:val="right"/>
            </w:pPr>
            <w:r>
              <w:t>9.100,00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FA73A7" w14:textId="77777777" w:rsidR="005F1CB7" w:rsidRDefault="00922D89">
            <w:pPr>
              <w:pStyle w:val="Standard"/>
              <w:jc w:val="right"/>
            </w:pPr>
            <w:r>
              <w:rPr>
                <w:szCs w:val="22"/>
              </w:rPr>
              <w:t>5.200,00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338F4E" w14:textId="77777777" w:rsidR="005F1CB7" w:rsidRDefault="00922D89">
            <w:pPr>
              <w:pStyle w:val="Standard"/>
              <w:jc w:val="right"/>
            </w:pPr>
            <w:r>
              <w:rPr>
                <w:szCs w:val="22"/>
              </w:rPr>
              <w:t>364,00</w:t>
            </w:r>
          </w:p>
        </w:tc>
      </w:tr>
      <w:tr w:rsidR="005F1CB7" w14:paraId="251F0540"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347143" w14:textId="77777777" w:rsidR="005F1CB7" w:rsidRDefault="00922D89">
            <w:pPr>
              <w:pStyle w:val="Standard"/>
            </w:pPr>
            <w:r>
              <w:rPr>
                <w:szCs w:val="22"/>
              </w:rPr>
              <w:t>maart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E9DFA6" w14:textId="77777777" w:rsidR="005F1CB7" w:rsidRDefault="00922D89">
            <w:pPr>
              <w:pStyle w:val="Standard"/>
              <w:jc w:val="right"/>
            </w:pPr>
            <w:r>
              <w:rPr>
                <w:szCs w:val="22"/>
              </w:rPr>
              <w:t>7.800,00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35A1A5" w14:textId="77777777" w:rsidR="005F1CB7" w:rsidRDefault="00922D89">
            <w:pPr>
              <w:pStyle w:val="Standard"/>
              <w:jc w:val="right"/>
            </w:pPr>
            <w:r>
              <w:rPr>
                <w:szCs w:val="22"/>
              </w:rPr>
              <w:t>16.900,00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871593" w14:textId="77777777" w:rsidR="005F1CB7" w:rsidRDefault="00922D89">
            <w:pPr>
              <w:pStyle w:val="Standard"/>
              <w:jc w:val="right"/>
            </w:pPr>
            <w:r>
              <w:t>14.577,75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53920C" w14:textId="77777777" w:rsidR="005F1CB7" w:rsidRDefault="00922D89">
            <w:pPr>
              <w:pStyle w:val="Standard"/>
              <w:jc w:val="right"/>
            </w:pPr>
            <w:r>
              <w:t>14.577,25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16DB10" w14:textId="77777777" w:rsidR="005F1CB7" w:rsidRDefault="00922D89">
            <w:pPr>
              <w:pStyle w:val="Standard"/>
              <w:jc w:val="right"/>
            </w:pPr>
            <w:r>
              <w:rPr>
                <w:szCs w:val="22"/>
              </w:rPr>
              <w:t>5.477,25</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DE9C4E" w14:textId="77777777" w:rsidR="005F1CB7" w:rsidRDefault="00922D89">
            <w:pPr>
              <w:pStyle w:val="Standard"/>
              <w:jc w:val="right"/>
            </w:pPr>
            <w:r>
              <w:rPr>
                <w:szCs w:val="22"/>
              </w:rPr>
              <w:t>383,40</w:t>
            </w:r>
          </w:p>
        </w:tc>
      </w:tr>
    </w:tbl>
    <w:p w14:paraId="32192278" w14:textId="77777777" w:rsidR="005F1CB7" w:rsidRDefault="005F1CB7">
      <w:pPr>
        <w:pStyle w:val="Standard"/>
        <w:rPr>
          <w:szCs w:val="22"/>
        </w:rPr>
      </w:pPr>
    </w:p>
    <w:tbl>
      <w:tblPr>
        <w:tblW w:w="8789" w:type="dxa"/>
        <w:tblInd w:w="817" w:type="dxa"/>
        <w:tblLayout w:type="fixed"/>
        <w:tblCellMar>
          <w:left w:w="10" w:type="dxa"/>
          <w:right w:w="10" w:type="dxa"/>
        </w:tblCellMar>
        <w:tblLook w:val="0000" w:firstRow="0" w:lastRow="0" w:firstColumn="0" w:lastColumn="0" w:noHBand="0" w:noVBand="0"/>
      </w:tblPr>
      <w:tblGrid>
        <w:gridCol w:w="992"/>
        <w:gridCol w:w="1134"/>
        <w:gridCol w:w="1133"/>
        <w:gridCol w:w="1134"/>
        <w:gridCol w:w="1276"/>
        <w:gridCol w:w="1418"/>
        <w:gridCol w:w="1702"/>
      </w:tblGrid>
      <w:tr w:rsidR="005F1CB7" w14:paraId="598CEE34"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C349B" w14:textId="77777777" w:rsidR="005F1CB7" w:rsidRDefault="00922D89">
            <w:pPr>
              <w:pStyle w:val="Standard"/>
            </w:pPr>
            <w:r>
              <w:rPr>
                <w:b/>
                <w:sz w:val="18"/>
                <w:szCs w:val="18"/>
              </w:rPr>
              <w:t>Maand</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8ADE12" w14:textId="77777777" w:rsidR="005F1CB7" w:rsidRDefault="00922D89">
            <w:pPr>
              <w:pStyle w:val="Standard"/>
            </w:pPr>
            <w:r>
              <w:rPr>
                <w:b/>
                <w:sz w:val="18"/>
                <w:szCs w:val="18"/>
              </w:rPr>
              <w:t>Loon</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6487C" w14:textId="77777777" w:rsidR="005F1CB7" w:rsidRDefault="00922D89">
            <w:pPr>
              <w:pStyle w:val="Standard"/>
            </w:pPr>
            <w:r>
              <w:rPr>
                <w:b/>
                <w:sz w:val="18"/>
                <w:szCs w:val="18"/>
              </w:rPr>
              <w:t>Loon cumulatief</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77EC2" w14:textId="77777777" w:rsidR="005F1CB7" w:rsidRDefault="00922D89">
            <w:pPr>
              <w:pStyle w:val="Standard"/>
            </w:pPr>
            <w:r>
              <w:rPr>
                <w:b/>
                <w:sz w:val="18"/>
                <w:szCs w:val="18"/>
              </w:rPr>
              <w:t>Max cum</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6BDC8" w14:textId="77777777" w:rsidR="005F1CB7" w:rsidRDefault="00922D89">
            <w:pPr>
              <w:pStyle w:val="Standard"/>
            </w:pPr>
            <w:r>
              <w:rPr>
                <w:b/>
                <w:sz w:val="18"/>
                <w:szCs w:val="18"/>
              </w:rPr>
              <w:t>Als B&gt;C dan C anders B</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BB6B4F" w14:textId="77777777" w:rsidR="005F1CB7" w:rsidRDefault="00922D89">
            <w:pPr>
              <w:pStyle w:val="Standard"/>
            </w:pPr>
            <w:r>
              <w:rPr>
                <w:b/>
                <w:sz w:val="18"/>
                <w:szCs w:val="18"/>
              </w:rPr>
              <w:t>Premieloon per maand</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0A4BE" w14:textId="77777777" w:rsidR="005F1CB7" w:rsidRDefault="00922D89">
            <w:pPr>
              <w:pStyle w:val="Standard"/>
            </w:pPr>
            <w:r>
              <w:rPr>
                <w:b/>
                <w:sz w:val="18"/>
                <w:szCs w:val="18"/>
              </w:rPr>
              <w:t>Af te dragen premie</w:t>
            </w:r>
          </w:p>
        </w:tc>
      </w:tr>
      <w:tr w:rsidR="005F1CB7" w14:paraId="65A8C810"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B3149" w14:textId="77777777" w:rsidR="005F1CB7" w:rsidRDefault="005F1CB7">
            <w:pPr>
              <w:pStyle w:val="Standard"/>
              <w:rPr>
                <w: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E82AD" w14:textId="77777777" w:rsidR="005F1CB7" w:rsidRDefault="005F1CB7">
            <w:pPr>
              <w:pStyle w:val="Standard"/>
              <w:rPr>
                <w:b/>
              </w:rP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819CA" w14:textId="77777777" w:rsidR="005F1CB7" w:rsidRDefault="005F1CB7">
            <w:pPr>
              <w:pStyle w:val="Standard"/>
              <w:rPr>
                <w:b/>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F2266F" w14:textId="77777777" w:rsidR="005F1CB7" w:rsidRDefault="005F1CB7">
            <w:pPr>
              <w:pStyle w:val="Standard"/>
              <w:rPr>
                <w:b/>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9582C" w14:textId="77777777" w:rsidR="005F1CB7" w:rsidRDefault="005F1CB7">
            <w:pPr>
              <w:pStyle w:val="Standard"/>
              <w:rPr>
                <w:b/>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7886E5" w14:textId="77777777" w:rsidR="005F1CB7" w:rsidRDefault="00922D89">
            <w:pPr>
              <w:pStyle w:val="Standard"/>
            </w:pPr>
            <w:r>
              <w:rPr>
                <w:b/>
              </w:rPr>
              <w:t xml:space="preserve">WW </w:t>
            </w:r>
            <w:proofErr w:type="spellStart"/>
            <w:r>
              <w:rPr>
                <w:b/>
              </w:rPr>
              <w:t>Awf</w:t>
            </w:r>
            <w:proofErr w:type="spellEnd"/>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BE339" w14:textId="77777777" w:rsidR="005F1CB7" w:rsidRDefault="00922D89">
            <w:pPr>
              <w:pStyle w:val="Standard"/>
            </w:pPr>
            <w:r>
              <w:rPr>
                <w:b/>
              </w:rPr>
              <w:t xml:space="preserve">WW </w:t>
            </w:r>
            <w:proofErr w:type="spellStart"/>
            <w:r>
              <w:rPr>
                <w:b/>
              </w:rPr>
              <w:t>Awf</w:t>
            </w:r>
            <w:proofErr w:type="spellEnd"/>
            <w:r>
              <w:rPr>
                <w:b/>
              </w:rPr>
              <w:t>-hoog</w:t>
            </w:r>
          </w:p>
        </w:tc>
      </w:tr>
      <w:tr w:rsidR="005F1CB7" w14:paraId="5FCD9409"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FFD29" w14:textId="77777777" w:rsidR="005F1CB7" w:rsidRDefault="005F1CB7">
            <w:pPr>
              <w:pStyle w:val="Standard"/>
              <w:rPr>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FBE39" w14:textId="77777777" w:rsidR="005F1CB7" w:rsidRDefault="00922D89">
            <w:pPr>
              <w:pStyle w:val="Standard"/>
            </w:pPr>
            <w:r>
              <w:rPr>
                <w:szCs w:val="22"/>
              </w:rPr>
              <w:t>A</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1709D" w14:textId="77777777" w:rsidR="005F1CB7" w:rsidRDefault="00922D89">
            <w:pPr>
              <w:pStyle w:val="Standard"/>
            </w:pPr>
            <w:r>
              <w:rPr>
                <w:szCs w:val="22"/>
              </w:rPr>
              <w:t>B</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A240F" w14:textId="77777777" w:rsidR="005F1CB7" w:rsidRDefault="00922D89">
            <w:pPr>
              <w:pStyle w:val="Standard"/>
            </w:pPr>
            <w:r>
              <w:rPr>
                <w:szCs w:val="22"/>
              </w:rPr>
              <w:t>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611F1" w14:textId="77777777" w:rsidR="005F1CB7" w:rsidRDefault="00922D89">
            <w:pPr>
              <w:pStyle w:val="Standard"/>
            </w:pPr>
            <w:r>
              <w:rPr>
                <w:szCs w:val="22"/>
              </w:rPr>
              <w:t>D</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B10C2" w14:textId="77777777" w:rsidR="005F1CB7" w:rsidRDefault="00922D89">
            <w:pPr>
              <w:pStyle w:val="Standard"/>
            </w:pPr>
            <w:r>
              <w:rPr>
                <w:szCs w:val="22"/>
              </w:rPr>
              <w:t>E</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EC3E2" w14:textId="77777777" w:rsidR="005F1CB7" w:rsidRDefault="00922D89">
            <w:pPr>
              <w:pStyle w:val="Standard"/>
            </w:pPr>
            <w:r>
              <w:rPr>
                <w:szCs w:val="22"/>
              </w:rPr>
              <w:t>F</w:t>
            </w:r>
          </w:p>
        </w:tc>
      </w:tr>
      <w:tr w:rsidR="005F1CB7" w14:paraId="476A26AB"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B4FC6D" w14:textId="77777777" w:rsidR="005F1CB7" w:rsidRDefault="005F1CB7">
            <w:pPr>
              <w:pStyle w:val="Standard"/>
              <w:rPr>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44D5A9" w14:textId="77777777" w:rsidR="005F1CB7" w:rsidRDefault="005F1CB7">
            <w:pPr>
              <w:pStyle w:val="Standard"/>
              <w:rPr>
                <w:szCs w:val="22"/>
              </w:rP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59C2C" w14:textId="77777777" w:rsidR="005F1CB7" w:rsidRDefault="005F1CB7">
            <w:pPr>
              <w:pStyle w:val="Standard"/>
              <w:rPr>
                <w:szCs w:val="22"/>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50D7D" w14:textId="77777777" w:rsidR="005F1CB7" w:rsidRDefault="005F1CB7">
            <w:pPr>
              <w:pStyle w:val="Standard"/>
              <w:rPr>
                <w:szCs w:val="22"/>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35585" w14:textId="77777777" w:rsidR="005F1CB7" w:rsidRDefault="005F1CB7">
            <w:pPr>
              <w:pStyle w:val="Standard"/>
              <w:rPr>
                <w:szCs w:val="22"/>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49260" w14:textId="77777777" w:rsidR="005F1CB7" w:rsidRDefault="00922D89">
            <w:pPr>
              <w:pStyle w:val="Standard"/>
            </w:pPr>
            <w:r>
              <w:rPr>
                <w:szCs w:val="22"/>
              </w:rPr>
              <w:t>(D -/- totaal t/m vorige periode</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05C85" w14:textId="77777777" w:rsidR="005F1CB7" w:rsidRDefault="00922D89">
            <w:pPr>
              <w:pStyle w:val="Standard"/>
            </w:pPr>
            <w:r>
              <w:rPr>
                <w:szCs w:val="22"/>
              </w:rPr>
              <w:t>(E x 7,7%)</w:t>
            </w:r>
          </w:p>
        </w:tc>
      </w:tr>
      <w:tr w:rsidR="005F1CB7" w14:paraId="4C6DBDF9"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A4B7B" w14:textId="77777777" w:rsidR="005F1CB7" w:rsidRDefault="00922D89">
            <w:pPr>
              <w:pStyle w:val="Standard"/>
            </w:pPr>
            <w:r>
              <w:rPr>
                <w:szCs w:val="22"/>
              </w:rPr>
              <w:t>januari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0E93F5" w14:textId="77777777" w:rsidR="005F1CB7" w:rsidRDefault="00922D89">
            <w:pPr>
              <w:pStyle w:val="Standard"/>
              <w:jc w:val="right"/>
            </w:pPr>
            <w:r>
              <w:rPr>
                <w:szCs w:val="22"/>
              </w:rPr>
              <w:t>3.900,00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4F1BE2" w14:textId="77777777" w:rsidR="005F1CB7" w:rsidRDefault="00922D89">
            <w:pPr>
              <w:pStyle w:val="Standard"/>
              <w:jc w:val="right"/>
            </w:pPr>
            <w:r>
              <w:rPr>
                <w:szCs w:val="22"/>
              </w:rPr>
              <w:t xml:space="preserve"> 3.900,00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ED8CEF" w14:textId="77777777" w:rsidR="005F1CB7" w:rsidRDefault="00922D89">
            <w:pPr>
              <w:pStyle w:val="Standard"/>
              <w:jc w:val="right"/>
            </w:pPr>
            <w:r>
              <w:t>4.769,33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4492E1" w14:textId="77777777" w:rsidR="005F1CB7" w:rsidRDefault="00922D89">
            <w:pPr>
              <w:pStyle w:val="Standard"/>
              <w:jc w:val="right"/>
            </w:pPr>
            <w:r>
              <w:rPr>
                <w:szCs w:val="22"/>
              </w:rPr>
              <w:t>3.900,00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C38459" w14:textId="77777777" w:rsidR="005F1CB7" w:rsidRDefault="00922D89">
            <w:pPr>
              <w:pStyle w:val="Standard"/>
              <w:jc w:val="right"/>
            </w:pPr>
            <w:r>
              <w:rPr>
                <w:szCs w:val="22"/>
              </w:rPr>
              <w:t>3.900,00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B93688" w14:textId="77777777" w:rsidR="005F1CB7" w:rsidRDefault="00922D89">
            <w:pPr>
              <w:pStyle w:val="Standard"/>
              <w:jc w:val="right"/>
            </w:pPr>
            <w:r>
              <w:rPr>
                <w:szCs w:val="22"/>
              </w:rPr>
              <w:t>300,30</w:t>
            </w:r>
          </w:p>
        </w:tc>
      </w:tr>
      <w:tr w:rsidR="005F1CB7" w14:paraId="23D09445"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1DC6A3" w14:textId="77777777" w:rsidR="005F1CB7" w:rsidRDefault="00922D89">
            <w:pPr>
              <w:pStyle w:val="Standard"/>
            </w:pPr>
            <w:r>
              <w:rPr>
                <w:szCs w:val="22"/>
              </w:rPr>
              <w:t>februari</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5A1222" w14:textId="77777777" w:rsidR="005F1CB7" w:rsidRDefault="00922D89">
            <w:pPr>
              <w:pStyle w:val="Standard"/>
              <w:jc w:val="right"/>
            </w:pPr>
            <w:r>
              <w:rPr>
                <w:szCs w:val="22"/>
              </w:rPr>
              <w:t>5.200,00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76A805" w14:textId="77777777" w:rsidR="005F1CB7" w:rsidRDefault="00922D89">
            <w:pPr>
              <w:pStyle w:val="Standard"/>
              <w:jc w:val="right"/>
            </w:pPr>
            <w:r>
              <w:rPr>
                <w:szCs w:val="22"/>
              </w:rPr>
              <w:t xml:space="preserve"> 9.100,00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18C9D0" w14:textId="77777777" w:rsidR="005F1CB7" w:rsidRDefault="00922D89">
            <w:pPr>
              <w:pStyle w:val="Standard"/>
              <w:jc w:val="right"/>
            </w:pPr>
            <w:r>
              <w:t>9.538,66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33677" w14:textId="77777777" w:rsidR="005F1CB7" w:rsidRDefault="00922D89">
            <w:pPr>
              <w:pStyle w:val="Standard"/>
              <w:jc w:val="right"/>
            </w:pPr>
            <w:r>
              <w:t>9.100,00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4D171E" w14:textId="77777777" w:rsidR="005F1CB7" w:rsidRDefault="00922D89">
            <w:pPr>
              <w:pStyle w:val="Standard"/>
              <w:jc w:val="right"/>
            </w:pPr>
            <w:r>
              <w:rPr>
                <w:szCs w:val="22"/>
              </w:rPr>
              <w:t>5.200,00</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7CDA53" w14:textId="77777777" w:rsidR="005F1CB7" w:rsidRDefault="00922D89">
            <w:pPr>
              <w:pStyle w:val="Standard"/>
              <w:jc w:val="right"/>
            </w:pPr>
            <w:r>
              <w:rPr>
                <w:szCs w:val="22"/>
              </w:rPr>
              <w:t>400,40</w:t>
            </w:r>
          </w:p>
        </w:tc>
      </w:tr>
      <w:tr w:rsidR="005F1CB7" w14:paraId="48FDFCA0" w14:textId="77777777">
        <w:trPr>
          <w:trHeight w:val="340"/>
        </w:trPr>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D4E71F" w14:textId="77777777" w:rsidR="005F1CB7" w:rsidRDefault="00922D89">
            <w:pPr>
              <w:pStyle w:val="Standard"/>
            </w:pPr>
            <w:r>
              <w:rPr>
                <w:szCs w:val="22"/>
              </w:rPr>
              <w:t>maart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B351BF" w14:textId="77777777" w:rsidR="005F1CB7" w:rsidRDefault="00922D89">
            <w:pPr>
              <w:pStyle w:val="Standard"/>
              <w:jc w:val="right"/>
            </w:pPr>
            <w:r>
              <w:rPr>
                <w:szCs w:val="22"/>
              </w:rPr>
              <w:t>7.800,00</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540326" w14:textId="77777777" w:rsidR="005F1CB7" w:rsidRDefault="00922D89">
            <w:pPr>
              <w:pStyle w:val="Standard"/>
              <w:jc w:val="right"/>
            </w:pPr>
            <w:r>
              <w:rPr>
                <w:szCs w:val="22"/>
              </w:rPr>
              <w:t>16.900,00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099ED2" w14:textId="77777777" w:rsidR="005F1CB7" w:rsidRDefault="00922D89">
            <w:pPr>
              <w:pStyle w:val="Standard"/>
              <w:jc w:val="right"/>
            </w:pPr>
            <w:r>
              <w:t>14.577,75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1ECC36" w14:textId="77777777" w:rsidR="005F1CB7" w:rsidRDefault="00922D89">
            <w:pPr>
              <w:pStyle w:val="Standard"/>
              <w:jc w:val="right"/>
            </w:pPr>
            <w:r>
              <w:t>14.577,75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8CF913" w14:textId="77777777" w:rsidR="005F1CB7" w:rsidRDefault="00922D89">
            <w:pPr>
              <w:pStyle w:val="Standard"/>
              <w:jc w:val="right"/>
            </w:pPr>
            <w:r>
              <w:rPr>
                <w:szCs w:val="22"/>
              </w:rPr>
              <w:t>5.477,25</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C365A" w14:textId="77777777" w:rsidR="005F1CB7" w:rsidRDefault="00922D89">
            <w:pPr>
              <w:pStyle w:val="Standard"/>
              <w:jc w:val="right"/>
            </w:pPr>
            <w:r>
              <w:rPr>
                <w:szCs w:val="22"/>
              </w:rPr>
              <w:t>421,74</w:t>
            </w:r>
          </w:p>
        </w:tc>
      </w:tr>
    </w:tbl>
    <w:p w14:paraId="52D16F79" w14:textId="437092B6" w:rsidR="005F1CB7" w:rsidRDefault="005F1CB7">
      <w:pPr>
        <w:pStyle w:val="Standard"/>
      </w:pPr>
    </w:p>
    <w:p w14:paraId="1B31687F" w14:textId="2E9F49F5" w:rsidR="00387F09" w:rsidRDefault="00387F09" w:rsidP="00387F09">
      <w:pPr>
        <w:pStyle w:val="Tekstzonderopmaak"/>
        <w:ind w:left="708" w:hanging="708"/>
        <w:rPr>
          <w:rFonts w:ascii="Times New Roman" w:hAnsi="Times New Roman"/>
          <w:sz w:val="22"/>
          <w:szCs w:val="22"/>
        </w:rPr>
      </w:pPr>
      <w:r>
        <w:tab/>
      </w:r>
      <w:r>
        <w:rPr>
          <w:rFonts w:ascii="Times New Roman" w:hAnsi="Times New Roman"/>
          <w:sz w:val="22"/>
          <w:szCs w:val="22"/>
        </w:rPr>
        <w:t>Opmerking. Per 1 augustus 2021 is de hoge premie WW-</w:t>
      </w:r>
      <w:proofErr w:type="spellStart"/>
      <w:r>
        <w:rPr>
          <w:rFonts w:ascii="Times New Roman" w:hAnsi="Times New Roman"/>
          <w:sz w:val="22"/>
          <w:szCs w:val="22"/>
        </w:rPr>
        <w:t>Awf</w:t>
      </w:r>
      <w:proofErr w:type="spellEnd"/>
      <w:r>
        <w:rPr>
          <w:rFonts w:ascii="Times New Roman" w:hAnsi="Times New Roman"/>
          <w:sz w:val="22"/>
          <w:szCs w:val="22"/>
        </w:rPr>
        <w:t xml:space="preserve"> verlaagd van 7,7% naar 5,34%.   </w:t>
      </w:r>
    </w:p>
    <w:p w14:paraId="50B9398A" w14:textId="51829FA3" w:rsidR="00387F09" w:rsidRPr="00387F09" w:rsidRDefault="00387F09" w:rsidP="00387F09">
      <w:pPr>
        <w:tabs>
          <w:tab w:val="left" w:pos="1230"/>
        </w:tabs>
        <w:rPr>
          <w:lang w:val="nl-NL" w:eastAsia="nl-NL"/>
        </w:rPr>
      </w:pPr>
    </w:p>
    <w:sectPr w:rsidR="00387F09" w:rsidRPr="00387F09">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3DBBE" w14:textId="77777777" w:rsidR="00312EAF" w:rsidRDefault="00312EAF">
      <w:r>
        <w:separator/>
      </w:r>
    </w:p>
  </w:endnote>
  <w:endnote w:type="continuationSeparator" w:id="0">
    <w:p w14:paraId="620B5B4C" w14:textId="77777777" w:rsidR="00312EAF" w:rsidRDefault="00312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libri"/>
    <w:charset w:val="00"/>
    <w:family w:val="auto"/>
    <w:pitch w:val="variable"/>
  </w:font>
  <w:font w:name="Times">
    <w:panose1 w:val="02020603050405020304"/>
    <w:charset w:val="00"/>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1003" w14:textId="77777777" w:rsidR="00AD78BE" w:rsidRDefault="00922D89">
    <w:pPr>
      <w:pStyle w:val="Voettekst"/>
      <w:jc w:val="right"/>
    </w:pPr>
    <w:r>
      <w:rPr>
        <w:rFonts w:eastAsia="Calibri"/>
        <w:b/>
        <w:szCs w:val="22"/>
      </w:rPr>
      <w:t xml:space="preserve">© </w:t>
    </w:r>
    <w:proofErr w:type="spellStart"/>
    <w:r>
      <w:rPr>
        <w:rFonts w:eastAsia="Calibri"/>
        <w:b/>
        <w:szCs w:val="22"/>
      </w:rPr>
      <w:t>Convoy</w:t>
    </w:r>
    <w:proofErr w:type="spellEnd"/>
    <w:r>
      <w:rPr>
        <w:rFonts w:eastAsia="Calibri"/>
        <w:b/>
        <w:szCs w:val="22"/>
      </w:rPr>
      <w:t xml:space="preserve"> Uitgevers</w:t>
    </w:r>
    <w:r>
      <w:rPr>
        <w:rFonts w:eastAsia="Calibri"/>
        <w:b/>
        <w:szCs w:val="22"/>
      </w:rPr>
      <w:tab/>
    </w:r>
    <w:r>
      <w:rPr>
        <w:rFonts w:eastAsia="Calibri"/>
        <w:b/>
        <w:szCs w:val="22"/>
      </w:rPr>
      <w:tab/>
    </w:r>
    <w:r>
      <w:fldChar w:fldCharType="begin"/>
    </w:r>
    <w:r>
      <w:instrText xml:space="preserve"> PAGE </w:instrText>
    </w:r>
    <w:r>
      <w:fldChar w:fldCharType="separate"/>
    </w:r>
    <w:r>
      <w:t>1</w:t>
    </w:r>
    <w:r>
      <w:fldChar w:fldCharType="end"/>
    </w:r>
  </w:p>
  <w:p w14:paraId="30E319EF" w14:textId="77777777" w:rsidR="00AD78BE" w:rsidRDefault="00312E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9452A" w14:textId="77777777" w:rsidR="00312EAF" w:rsidRDefault="00312EAF">
      <w:r>
        <w:rPr>
          <w:color w:val="000000"/>
        </w:rPr>
        <w:separator/>
      </w:r>
    </w:p>
  </w:footnote>
  <w:footnote w:type="continuationSeparator" w:id="0">
    <w:p w14:paraId="4488D16A" w14:textId="77777777" w:rsidR="00312EAF" w:rsidRDefault="00312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87EF9" w14:textId="77777777" w:rsidR="00AD78BE" w:rsidRDefault="00922D89">
    <w:pPr>
      <w:pStyle w:val="Koptekst"/>
    </w:pPr>
    <w:r>
      <w:rPr>
        <w:i/>
        <w:szCs w:val="22"/>
      </w:rPr>
      <w:t>Uitwerkingen hoofdstuk 3</w:t>
    </w:r>
    <w:r>
      <w:rPr>
        <w:i/>
        <w:szCs w:val="22"/>
      </w:rPr>
      <w:tab/>
      <w:t xml:space="preserve">VPS LHN niveau 5 </w:t>
    </w:r>
    <w:r>
      <w:rPr>
        <w:i/>
        <w:szCs w:val="22"/>
      </w:rPr>
      <w:tab/>
      <w:t>2021/2022</w:t>
    </w:r>
  </w:p>
  <w:p w14:paraId="576BCBA8" w14:textId="77777777" w:rsidR="00AD78BE" w:rsidRDefault="00312EA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01E2"/>
    <w:multiLevelType w:val="multilevel"/>
    <w:tmpl w:val="E7E264EA"/>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F944CA9"/>
    <w:multiLevelType w:val="multilevel"/>
    <w:tmpl w:val="7CD0BCEC"/>
    <w:styleLink w:val="WWNum1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FA5594C"/>
    <w:multiLevelType w:val="multilevel"/>
    <w:tmpl w:val="F4E6D4B6"/>
    <w:styleLink w:val="WWNum20"/>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160869E7"/>
    <w:multiLevelType w:val="multilevel"/>
    <w:tmpl w:val="38A0A160"/>
    <w:styleLink w:val="WWNum1"/>
    <w:lvl w:ilvl="0">
      <w:start w:val="1"/>
      <w:numFmt w:val="decimal"/>
      <w:lvlText w:val="%1."/>
      <w:lvlJc w:val="left"/>
      <w:pPr>
        <w:ind w:left="360" w:hanging="360"/>
      </w:pPr>
      <w:rPr>
        <w:rFonts w:cs="Times New Roman"/>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7EA1254"/>
    <w:multiLevelType w:val="multilevel"/>
    <w:tmpl w:val="A87ADD34"/>
    <w:styleLink w:val="WWNum27"/>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5" w15:restartNumberingAfterBreak="0">
    <w:nsid w:val="18925B8D"/>
    <w:multiLevelType w:val="multilevel"/>
    <w:tmpl w:val="FBCA4082"/>
    <w:styleLink w:val="WWNum2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6" w15:restartNumberingAfterBreak="0">
    <w:nsid w:val="197F6451"/>
    <w:multiLevelType w:val="multilevel"/>
    <w:tmpl w:val="6EB0B32A"/>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A6A1035"/>
    <w:multiLevelType w:val="multilevel"/>
    <w:tmpl w:val="E4D6986E"/>
    <w:styleLink w:val="WWNum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D5B54A2"/>
    <w:multiLevelType w:val="multilevel"/>
    <w:tmpl w:val="2B187D0C"/>
    <w:styleLink w:val="WWNum2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48B0F09"/>
    <w:multiLevelType w:val="multilevel"/>
    <w:tmpl w:val="040A5A66"/>
    <w:styleLink w:val="WWNum18"/>
    <w:lvl w:ilvl="0">
      <w:start w:val="1"/>
      <w:numFmt w:val="lowerLetter"/>
      <w:lvlText w:val="%1."/>
      <w:lvlJc w:val="left"/>
      <w:pPr>
        <w:ind w:left="1440" w:hanging="735"/>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0" w15:restartNumberingAfterBreak="0">
    <w:nsid w:val="254F7BA4"/>
    <w:multiLevelType w:val="multilevel"/>
    <w:tmpl w:val="19B0F3A4"/>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11" w15:restartNumberingAfterBreak="0">
    <w:nsid w:val="26221F2F"/>
    <w:multiLevelType w:val="multilevel"/>
    <w:tmpl w:val="1FC2BBFA"/>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92B1907"/>
    <w:multiLevelType w:val="multilevel"/>
    <w:tmpl w:val="D3808C5A"/>
    <w:styleLink w:val="WWNum2"/>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13" w15:restartNumberingAfterBreak="0">
    <w:nsid w:val="2A095411"/>
    <w:multiLevelType w:val="multilevel"/>
    <w:tmpl w:val="CCAEC51E"/>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2EB05F84"/>
    <w:multiLevelType w:val="multilevel"/>
    <w:tmpl w:val="1C7C41B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2937A58"/>
    <w:multiLevelType w:val="multilevel"/>
    <w:tmpl w:val="BE3A61DE"/>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38CD544E"/>
    <w:multiLevelType w:val="multilevel"/>
    <w:tmpl w:val="08D6499A"/>
    <w:styleLink w:val="WWNum1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 w15:restartNumberingAfterBreak="0">
    <w:nsid w:val="3C7D34E2"/>
    <w:multiLevelType w:val="multilevel"/>
    <w:tmpl w:val="F028C32E"/>
    <w:styleLink w:val="WWNum2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8" w15:restartNumberingAfterBreak="0">
    <w:nsid w:val="4B0848F8"/>
    <w:multiLevelType w:val="multilevel"/>
    <w:tmpl w:val="2BA26436"/>
    <w:styleLink w:val="WWNum24"/>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53BE67B2"/>
    <w:multiLevelType w:val="multilevel"/>
    <w:tmpl w:val="C988F7E8"/>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569C5CA3"/>
    <w:multiLevelType w:val="multilevel"/>
    <w:tmpl w:val="4D8EA818"/>
    <w:styleLink w:val="WWNum1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5F756027"/>
    <w:multiLevelType w:val="multilevel"/>
    <w:tmpl w:val="E1F4CE62"/>
    <w:styleLink w:val="WWNum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6AAF1644"/>
    <w:multiLevelType w:val="multilevel"/>
    <w:tmpl w:val="A6E06CA8"/>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6AB7337D"/>
    <w:multiLevelType w:val="multilevel"/>
    <w:tmpl w:val="FD0E9E8E"/>
    <w:styleLink w:val="WWNum2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4" w15:restartNumberingAfterBreak="0">
    <w:nsid w:val="6C070685"/>
    <w:multiLevelType w:val="multilevel"/>
    <w:tmpl w:val="7B4208F2"/>
    <w:styleLink w:val="WWNum1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6C747E1A"/>
    <w:multiLevelType w:val="multilevel"/>
    <w:tmpl w:val="EDEE481A"/>
    <w:styleLink w:val="WWNum2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6" w15:restartNumberingAfterBreak="0">
    <w:nsid w:val="72712578"/>
    <w:multiLevelType w:val="multilevel"/>
    <w:tmpl w:val="323CB034"/>
    <w:styleLink w:val="WWNum7"/>
    <w:lvl w:ilvl="0">
      <w:numFmt w:val="bullet"/>
      <w:lvlText w:val=""/>
      <w:lvlJc w:val="left"/>
      <w:pPr>
        <w:ind w:left="2496" w:hanging="360"/>
      </w:pPr>
      <w:rPr>
        <w:rFonts w:ascii="Symbol" w:hAnsi="Symbol"/>
      </w:rPr>
    </w:lvl>
    <w:lvl w:ilvl="1">
      <w:numFmt w:val="bullet"/>
      <w:lvlText w:val="o"/>
      <w:lvlJc w:val="left"/>
      <w:pPr>
        <w:ind w:left="3216" w:hanging="360"/>
      </w:pPr>
      <w:rPr>
        <w:rFonts w:ascii="Courier New" w:hAnsi="Courier New" w:cs="Courier New"/>
      </w:rPr>
    </w:lvl>
    <w:lvl w:ilvl="2">
      <w:numFmt w:val="bullet"/>
      <w:lvlText w:val=""/>
      <w:lvlJc w:val="left"/>
      <w:pPr>
        <w:ind w:left="3936" w:hanging="360"/>
      </w:pPr>
      <w:rPr>
        <w:rFonts w:ascii="Wingdings" w:hAnsi="Wingdings"/>
      </w:rPr>
    </w:lvl>
    <w:lvl w:ilvl="3">
      <w:numFmt w:val="bullet"/>
      <w:lvlText w:val=""/>
      <w:lvlJc w:val="left"/>
      <w:pPr>
        <w:ind w:left="4656" w:hanging="360"/>
      </w:pPr>
      <w:rPr>
        <w:rFonts w:ascii="Symbol" w:hAnsi="Symbol"/>
      </w:rPr>
    </w:lvl>
    <w:lvl w:ilvl="4">
      <w:numFmt w:val="bullet"/>
      <w:lvlText w:val="o"/>
      <w:lvlJc w:val="left"/>
      <w:pPr>
        <w:ind w:left="5376" w:hanging="360"/>
      </w:pPr>
      <w:rPr>
        <w:rFonts w:ascii="Courier New" w:hAnsi="Courier New" w:cs="Courier New"/>
      </w:rPr>
    </w:lvl>
    <w:lvl w:ilvl="5">
      <w:numFmt w:val="bullet"/>
      <w:lvlText w:val=""/>
      <w:lvlJc w:val="left"/>
      <w:pPr>
        <w:ind w:left="6096" w:hanging="360"/>
      </w:pPr>
      <w:rPr>
        <w:rFonts w:ascii="Wingdings" w:hAnsi="Wingdings"/>
      </w:rPr>
    </w:lvl>
    <w:lvl w:ilvl="6">
      <w:numFmt w:val="bullet"/>
      <w:lvlText w:val=""/>
      <w:lvlJc w:val="left"/>
      <w:pPr>
        <w:ind w:left="6816" w:hanging="360"/>
      </w:pPr>
      <w:rPr>
        <w:rFonts w:ascii="Symbol" w:hAnsi="Symbol"/>
      </w:rPr>
    </w:lvl>
    <w:lvl w:ilvl="7">
      <w:numFmt w:val="bullet"/>
      <w:lvlText w:val="o"/>
      <w:lvlJc w:val="left"/>
      <w:pPr>
        <w:ind w:left="7536" w:hanging="360"/>
      </w:pPr>
      <w:rPr>
        <w:rFonts w:ascii="Courier New" w:hAnsi="Courier New" w:cs="Courier New"/>
      </w:rPr>
    </w:lvl>
    <w:lvl w:ilvl="8">
      <w:numFmt w:val="bullet"/>
      <w:lvlText w:val=""/>
      <w:lvlJc w:val="left"/>
      <w:pPr>
        <w:ind w:left="8256" w:hanging="360"/>
      </w:pPr>
      <w:rPr>
        <w:rFonts w:ascii="Wingdings" w:hAnsi="Wingdings"/>
      </w:rPr>
    </w:lvl>
  </w:abstractNum>
  <w:abstractNum w:abstractNumId="27" w15:restartNumberingAfterBreak="0">
    <w:nsid w:val="7AA139D8"/>
    <w:multiLevelType w:val="multilevel"/>
    <w:tmpl w:val="AECEC0AE"/>
    <w:styleLink w:val="WWNum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8" w15:restartNumberingAfterBreak="0">
    <w:nsid w:val="7BF25706"/>
    <w:multiLevelType w:val="multilevel"/>
    <w:tmpl w:val="B7C489D6"/>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CE4FE0"/>
    <w:multiLevelType w:val="multilevel"/>
    <w:tmpl w:val="F7E47528"/>
    <w:styleLink w:val="WWNum1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10"/>
  </w:num>
  <w:num w:numId="2">
    <w:abstractNumId w:val="14"/>
  </w:num>
  <w:num w:numId="3">
    <w:abstractNumId w:val="3"/>
  </w:num>
  <w:num w:numId="4">
    <w:abstractNumId w:val="12"/>
  </w:num>
  <w:num w:numId="5">
    <w:abstractNumId w:val="27"/>
  </w:num>
  <w:num w:numId="6">
    <w:abstractNumId w:val="15"/>
  </w:num>
  <w:num w:numId="7">
    <w:abstractNumId w:val="0"/>
  </w:num>
  <w:num w:numId="8">
    <w:abstractNumId w:val="22"/>
  </w:num>
  <w:num w:numId="9">
    <w:abstractNumId w:val="26"/>
  </w:num>
  <w:num w:numId="10">
    <w:abstractNumId w:val="7"/>
  </w:num>
  <w:num w:numId="11">
    <w:abstractNumId w:val="6"/>
  </w:num>
  <w:num w:numId="12">
    <w:abstractNumId w:val="24"/>
  </w:num>
  <w:num w:numId="13">
    <w:abstractNumId w:val="19"/>
  </w:num>
  <w:num w:numId="14">
    <w:abstractNumId w:val="1"/>
  </w:num>
  <w:num w:numId="15">
    <w:abstractNumId w:val="13"/>
  </w:num>
  <w:num w:numId="16">
    <w:abstractNumId w:val="20"/>
  </w:num>
  <w:num w:numId="17">
    <w:abstractNumId w:val="11"/>
  </w:num>
  <w:num w:numId="18">
    <w:abstractNumId w:val="29"/>
  </w:num>
  <w:num w:numId="19">
    <w:abstractNumId w:val="28"/>
  </w:num>
  <w:num w:numId="20">
    <w:abstractNumId w:val="9"/>
  </w:num>
  <w:num w:numId="21">
    <w:abstractNumId w:val="16"/>
  </w:num>
  <w:num w:numId="22">
    <w:abstractNumId w:val="2"/>
  </w:num>
  <w:num w:numId="23">
    <w:abstractNumId w:val="25"/>
  </w:num>
  <w:num w:numId="24">
    <w:abstractNumId w:val="17"/>
  </w:num>
  <w:num w:numId="25">
    <w:abstractNumId w:val="8"/>
  </w:num>
  <w:num w:numId="26">
    <w:abstractNumId w:val="18"/>
  </w:num>
  <w:num w:numId="27">
    <w:abstractNumId w:val="23"/>
  </w:num>
  <w:num w:numId="28">
    <w:abstractNumId w:val="5"/>
  </w:num>
  <w:num w:numId="29">
    <w:abstractNumId w:val="4"/>
  </w:num>
  <w:num w:numId="30">
    <w:abstractNumId w:val="21"/>
  </w:num>
  <w:num w:numId="31">
    <w:abstractNumId w:val="18"/>
  </w:num>
  <w:num w:numId="32">
    <w:abstractNumId w:val="0"/>
  </w:num>
  <w:num w:numId="33">
    <w:abstractNumId w:val="23"/>
  </w:num>
  <w:num w:numId="34">
    <w:abstractNumId w:val="6"/>
  </w:num>
  <w:num w:numId="35">
    <w:abstractNumId w:val="19"/>
  </w:num>
  <w:num w:numId="36">
    <w:abstractNumId w:val="13"/>
  </w:num>
  <w:num w:numId="37">
    <w:abstractNumId w:val="11"/>
  </w:num>
  <w:num w:numId="38">
    <w:abstractNumId w:val="3"/>
    <w:lvlOverride w:ilvl="0">
      <w:startOverride w:val="1"/>
    </w:lvlOverride>
  </w:num>
  <w:num w:numId="39">
    <w:abstractNumId w:val="4"/>
    <w:lvlOverride w:ilvl="0">
      <w:startOverride w:val="1"/>
    </w:lvlOverride>
  </w:num>
  <w:num w:numId="40">
    <w:abstractNumId w:val="21"/>
  </w:num>
  <w:num w:numId="41">
    <w:abstractNumId w:val="5"/>
  </w:num>
  <w:num w:numId="42">
    <w:abstractNumId w:val="16"/>
    <w:lvlOverride w:ilvl="0">
      <w:startOverride w:val="1"/>
    </w:lvlOverride>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CB7"/>
    <w:rsid w:val="002D0C6C"/>
    <w:rsid w:val="00312EAF"/>
    <w:rsid w:val="00387F09"/>
    <w:rsid w:val="003A5368"/>
    <w:rsid w:val="005F1CB7"/>
    <w:rsid w:val="008D3B71"/>
    <w:rsid w:val="00922D89"/>
    <w:rsid w:val="00976F51"/>
    <w:rsid w:val="00F657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1083E"/>
  <w15:docId w15:val="{9C145C1E-CE5B-48F9-8F3C-4E6F85A7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iPriority w:val="9"/>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pPr>
      <w:numPr>
        <w:ilvl w:val="7"/>
        <w:numId w:val="1"/>
      </w:numPr>
      <w:outlineLvl w:val="7"/>
    </w:pPr>
    <w:rPr>
      <w:lang w:eastAsia="en-US"/>
    </w:rPr>
  </w:style>
  <w:style w:type="paragraph" w:styleId="Kop9">
    <w:name w:val="heading 9"/>
    <w:basedOn w:val="Kop8"/>
    <w:next w:val="Standard"/>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rPr>
      <w:rFonts w:ascii="Consolas" w:eastAsia="Consolas" w:hAnsi="Consolas" w:cs="Consolas"/>
      <w:sz w:val="21"/>
      <w:szCs w:val="21"/>
    </w:rPr>
  </w:style>
  <w:style w:type="paragraph" w:styleId="Lijstalinea">
    <w:name w:val="List Paragraph"/>
    <w:basedOn w:val="Standard"/>
    <w:pPr>
      <w:ind w:left="720"/>
    </w:pPr>
  </w:style>
  <w:style w:type="paragraph" w:customStyle="1" w:styleId="Default">
    <w:name w:val="Default"/>
    <w:pPr>
      <w:widowControl/>
    </w:pPr>
    <w:rPr>
      <w:rFonts w:ascii="Times New Roman" w:eastAsia="Times New Roman" w:hAnsi="Times New Roman" w:cs="Times New Roman"/>
      <w:color w:val="000000"/>
      <w:sz w:val="24"/>
      <w:szCs w:val="24"/>
      <w:lang w:val="nl-NL"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pPr>
      <w:widowControl/>
    </w:pPr>
    <w:rPr>
      <w:rFonts w:cs="Times New Roman"/>
      <w:lang w:val="nl-NL"/>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rPr>
      <w:lang w:val="en-US"/>
    </w:rPr>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rPr>
      <w:lang w:val="en-US"/>
    </w:rPr>
  </w:style>
  <w:style w:type="paragraph" w:customStyle="1" w:styleId="Opmaakprofiel">
    <w:name w:val="Opmaakprofiel"/>
    <w:rPr>
      <w:rFonts w:ascii="Times New Roman" w:eastAsia="F" w:hAnsi="Times New Roman" w:cs="Times New Roman"/>
      <w:sz w:val="24"/>
      <w:szCs w:val="24"/>
      <w:lang w:val="nl-NL"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val="nl-NL"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val="nl-NL" w:eastAsia="nl-NL"/>
    </w:rPr>
  </w:style>
  <w:style w:type="character" w:customStyle="1" w:styleId="Kop2Char">
    <w:name w:val="Kop 2 Char"/>
    <w:basedOn w:val="Standaardalinea-lettertype"/>
    <w:rPr>
      <w:rFonts w:ascii="Cambria" w:eastAsia="F" w:hAnsi="Cambria" w:cs="F"/>
      <w:b/>
      <w:bCs/>
      <w:color w:val="4F81BD"/>
      <w:sz w:val="26"/>
      <w:szCs w:val="26"/>
      <w:lang w:val="nl-NL"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val="nl-NL"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val="nl-NL" w:eastAsia="nl-NL"/>
    </w:rPr>
  </w:style>
  <w:style w:type="character" w:customStyle="1" w:styleId="Kop5Char">
    <w:name w:val="Kop 5 Char"/>
    <w:basedOn w:val="Standaardalinea-lettertype"/>
    <w:rPr>
      <w:rFonts w:ascii="Times New Roman" w:eastAsia="Times New Roman" w:hAnsi="Times New Roman" w:cs="Times New Roman"/>
      <w:b/>
      <w:bCs/>
      <w:kern w:val="3"/>
      <w:lang w:val="nl-NL"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val="nl-NL"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val="nl-NL"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lang w:val="nl-NL"/>
    </w:rPr>
  </w:style>
  <w:style w:type="character" w:customStyle="1" w:styleId="Kop9Char">
    <w:name w:val="Kop 9 Char"/>
    <w:basedOn w:val="Standaardalinea-lettertype"/>
    <w:rPr>
      <w:rFonts w:ascii="Times New Roman" w:eastAsia="Times New Roman" w:hAnsi="Times New Roman" w:cs="Times New Roman"/>
      <w:kern w:val="3"/>
      <w:sz w:val="20"/>
      <w:szCs w:val="20"/>
      <w:u w:val="single"/>
      <w:lang w:val="nl-NL"/>
    </w:rPr>
  </w:style>
  <w:style w:type="character" w:customStyle="1" w:styleId="TekstzonderopmaakChar">
    <w:name w:val="Tekst zonder opmaak Char"/>
    <w:basedOn w:val="Standaardalinea-lettertype"/>
    <w:rPr>
      <w:rFonts w:ascii="Consolas" w:eastAsia="Times New Roman" w:hAnsi="Consolas" w:cs="Times New Roman"/>
      <w:sz w:val="21"/>
      <w:szCs w:val="21"/>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Tahoma" w:eastAsia="Times New Roman" w:hAnsi="Tahoma" w:cs="Tahoma"/>
      <w:sz w:val="16"/>
      <w:szCs w:val="16"/>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val="nl-NL"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val="nl-NL"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noottekstChar1">
    <w:name w:val="Voetnoottekst Char1"/>
    <w:basedOn w:val="Standaardalinea-lettertype"/>
    <w:rPr>
      <w:rFonts w:ascii="Times New Roman" w:eastAsia="Times New Roman" w:hAnsi="Times New Roman" w:cs="Times New Roman"/>
      <w:sz w:val="20"/>
      <w:szCs w:val="20"/>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val="nl-NL"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customStyle="1" w:styleId="Plattetekst2Char1">
    <w:name w:val="Platte tekst 2 Char1"/>
    <w:basedOn w:val="Standaardalinea-lettertype"/>
    <w:rPr>
      <w:rFonts w:ascii="Times New Roman" w:eastAsia="Times New Roman" w:hAnsi="Times New Roman" w:cs="Times New Roman"/>
      <w:szCs w:val="20"/>
      <w:lang w:val="nl-NL"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val="nl-NL" w:eastAsia="nl-NL"/>
    </w:rPr>
  </w:style>
  <w:style w:type="character" w:customStyle="1" w:styleId="BasistekstNavPChar">
    <w:name w:val="Basistekst NavP Char"/>
    <w:basedOn w:val="Standaardalinea-lettertype"/>
    <w:rPr>
      <w:rFonts w:ascii="Arial" w:eastAsia="Times New Roman" w:hAnsi="Arial" w:cs="Maiandra GD"/>
      <w:sz w:val="20"/>
      <w:szCs w:val="18"/>
      <w:lang w:val="nl-NL"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b w:val="0"/>
      <w:i w:val="0"/>
      <w:sz w:val="22"/>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eastAsia="Times New Roman" w:cs="Times New Roman"/>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eastAsia="Times New Roman" w:cs="Times New Roman"/>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eastAsia="Times New Roman" w:cs="Times New Roman"/>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eastAsia="Times New Roman" w:cs="Times New Roman"/>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eastAsia="Times New Roman" w:cs="Times New Roman"/>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eastAsia="Times New Roman" w:cs="Times New Roman"/>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eastAsia="Times New Roman" w:cs="Times New Roman"/>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eastAsia="Times New Roman" w:cs="Times New Roman"/>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 w:type="numbering" w:customStyle="1" w:styleId="WWNum25">
    <w:name w:val="WWNum25"/>
    <w:basedOn w:val="Geenlijst"/>
    <w:pPr>
      <w:numPr>
        <w:numId w:val="27"/>
      </w:numPr>
    </w:pPr>
  </w:style>
  <w:style w:type="numbering" w:customStyle="1" w:styleId="WWNum26">
    <w:name w:val="WWNum26"/>
    <w:basedOn w:val="Geenlijst"/>
    <w:pPr>
      <w:numPr>
        <w:numId w:val="28"/>
      </w:numPr>
    </w:pPr>
  </w:style>
  <w:style w:type="numbering" w:customStyle="1" w:styleId="WWNum27">
    <w:name w:val="WWNum27"/>
    <w:basedOn w:val="Geenlijst"/>
    <w:pPr>
      <w:numPr>
        <w:numId w:val="29"/>
      </w:numPr>
    </w:pPr>
  </w:style>
  <w:style w:type="numbering" w:customStyle="1" w:styleId="WWNum28">
    <w:name w:val="WWNum28"/>
    <w:basedOn w:val="Geenlijst"/>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14</Pages>
  <Words>6124</Words>
  <Characters>33687</Characters>
  <Application>Microsoft Office Word</Application>
  <DocSecurity>0</DocSecurity>
  <Lines>280</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Dick in 't Veld</cp:lastModifiedBy>
  <cp:revision>4</cp:revision>
  <dcterms:created xsi:type="dcterms:W3CDTF">2021-05-06T12:46:00Z</dcterms:created>
  <dcterms:modified xsi:type="dcterms:W3CDTF">2021-11-29T15:55:00Z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