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32" w:rsidRPr="00C2410B" w:rsidRDefault="00C46836" w:rsidP="009B0F3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  <w:r w:rsidRPr="00C2410B">
        <w:rPr>
          <w:rFonts w:ascii="Arial" w:hAnsi="Arial" w:cs="Arial"/>
          <w:b/>
          <w:sz w:val="24"/>
          <w:szCs w:val="24"/>
          <w:lang w:val="nl-NL"/>
        </w:rPr>
        <w:t>Extra opgaven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12.1.1a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De fouten wijzen niet alle in dezelfde richting.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12.1.1b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Doordat de fouten niet alle in dezelfde richting wijzen treedt een compensatie-effect </w:t>
      </w:r>
      <w:r w:rsidR="00C2410B">
        <w:rPr>
          <w:rFonts w:ascii="Arial" w:hAnsi="Arial" w:cs="Arial"/>
          <w:lang w:val="nl-NL"/>
        </w:rPr>
        <w:t>op</w:t>
      </w:r>
      <w:r w:rsidRPr="00C46836">
        <w:rPr>
          <w:rFonts w:ascii="Arial" w:hAnsi="Arial" w:cs="Arial"/>
          <w:lang w:val="nl-NL"/>
        </w:rPr>
        <w:t>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12.1.1c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Er zijn twee oorzaken die hebben geleid tot de fouten.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12.1.2a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Steekproef moet een aselecte trekking vormen en voldoende groot zijn.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12.1.2b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Geen representatieve steekproef, immers hier is geen sprake van een aselecte trekking.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12.1.2c</w:t>
      </w:r>
    </w:p>
    <w:p w:rsidR="009B0F32" w:rsidRPr="00C46836" w:rsidRDefault="009B0F32" w:rsidP="009B0F32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Fysiek onmogelijk (populatie veel te groot)</w:t>
      </w:r>
    </w:p>
    <w:p w:rsidR="009B0F32" w:rsidRPr="00C46836" w:rsidRDefault="009B0F32" w:rsidP="009B0F32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Te duur om alle elementen van de populatie te onderzoeken.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C2410B">
      <w:pPr>
        <w:spacing w:after="0"/>
        <w:ind w:hanging="851"/>
        <w:rPr>
          <w:rFonts w:ascii="Arial" w:hAnsi="Arial" w:cs="Arial"/>
          <w:b/>
        </w:rPr>
      </w:pPr>
      <w:r w:rsidRPr="00C2410B">
        <w:rPr>
          <w:rFonts w:ascii="Arial" w:hAnsi="Arial" w:cs="Arial"/>
          <w:b/>
        </w:rPr>
        <w:t>12.1.2d</w:t>
      </w:r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C46836">
        <w:rPr>
          <w:rFonts w:ascii="Arial" w:hAnsi="Arial" w:cs="Arial"/>
        </w:rPr>
        <w:t>vragenlijstniettelang</w:t>
      </w:r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C46836">
        <w:rPr>
          <w:rFonts w:ascii="Arial" w:hAnsi="Arial" w:cs="Arial"/>
        </w:rPr>
        <w:t>geensuggestievevragen</w:t>
      </w:r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vragen die een eenduidig antwoord vereisen</w:t>
      </w:r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het opnemen van controlevragen in de enquête.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12.1.2e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Om te controleren of de vragenlijst aan de gestelde eisen voldoet.</w:t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C2410B" w:rsidRDefault="009B0F32" w:rsidP="00805911">
      <w:pPr>
        <w:spacing w:after="200" w:line="276" w:lineRule="auto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t>12.2.1</w:t>
      </w:r>
    </w:p>
    <w:p w:rsidR="009B0F32" w:rsidRPr="00C46836" w:rsidRDefault="00C2410B" w:rsidP="00C2410B">
      <w:pPr>
        <w:spacing w:after="0"/>
        <w:ind w:hanging="851"/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3445565" cy="324144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2.01 statisti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697" cy="32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12.3.1a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Sommige klanten zijn meerdere keren meegeteld.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12.3.1b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Alleen op zaterdag zijn klanten ondervraagd.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12.3.1c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Modus is de meest voorkomende waarneming: hier dus afdeling D.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12.3.1d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985"/>
        <w:gridCol w:w="2835"/>
      </w:tblGrid>
      <w:tr w:rsidR="009B0F32" w:rsidRPr="00C46836" w:rsidTr="001A33A1">
        <w:tc>
          <w:tcPr>
            <w:tcW w:w="1951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r w:rsidRPr="00131A3D">
              <w:rPr>
                <w:rFonts w:ascii="Arial" w:hAnsi="Arial" w:cs="Arial"/>
                <w:b/>
                <w:lang w:val="en-US"/>
              </w:rPr>
              <w:t>Afdeling</w:t>
            </w:r>
          </w:p>
        </w:tc>
        <w:tc>
          <w:tcPr>
            <w:tcW w:w="1985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r w:rsidRPr="00131A3D">
              <w:rPr>
                <w:rFonts w:ascii="Arial" w:hAnsi="Arial" w:cs="Arial"/>
                <w:b/>
                <w:lang w:val="en-US"/>
              </w:rPr>
              <w:t>Aantalklanten</w:t>
            </w:r>
          </w:p>
        </w:tc>
        <w:tc>
          <w:tcPr>
            <w:tcW w:w="2835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r w:rsidRPr="00131A3D">
              <w:rPr>
                <w:rFonts w:ascii="Arial" w:hAnsi="Arial" w:cs="Arial"/>
                <w:b/>
                <w:lang w:val="en-US"/>
              </w:rPr>
              <w:t>Relatievefrequenties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600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11,1%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400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7,4%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500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9,3%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1.200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22,2%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1.100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20,4%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600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11,1%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1.000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18,5%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12.3.1e</w:t>
      </w:r>
      <w:r w:rsidR="00C2410B" w:rsidRP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De mediaan is niet te bepalen, immers de waarnemingen zijn geen getallen.</w:t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12.3.1f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Er is sprake van primaire statistiek: de resultaten zijn uit eigen enquête verkregen.</w:t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lang w:val="nl-NL"/>
        </w:rPr>
      </w:pPr>
    </w:p>
    <w:p w:rsidR="009B0F32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12.4.1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Stel X = ontbrekende klassengrens; er moet gelden:</w:t>
      </w:r>
    </w:p>
    <w:p w:rsidR="00C2410B" w:rsidRPr="00C46836" w:rsidRDefault="00C2410B" w:rsidP="00C2410B">
      <w:pPr>
        <w:spacing w:after="0"/>
        <w:ind w:hanging="851"/>
        <w:rPr>
          <w:rFonts w:ascii="Arial" w:hAnsi="Arial" w:cs="Arial"/>
          <w:lang w:val="nl-NL"/>
        </w:rPr>
      </w:pPr>
    </w:p>
    <w:p w:rsidR="009B0F32" w:rsidRPr="00C46836" w:rsidRDefault="00274E62" w:rsidP="009B0F32">
      <w:pPr>
        <w:spacing w:after="0"/>
        <w:rPr>
          <w:rFonts w:ascii="Arial" w:hAnsi="Arial" w:cs="Arial"/>
          <w:lang w:val="nl-NL"/>
        </w:rPr>
      </w:pP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16+25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24+</m:t>
            </m:r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32+0,5X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16+</m:t>
            </m:r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46+0,5X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24+66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100</m:t>
            </m:r>
          </m:den>
        </m:f>
      </m:oMath>
      <w:r w:rsidR="009B0F32" w:rsidRPr="00C46836">
        <w:rPr>
          <w:rFonts w:ascii="Arial" w:hAnsi="Arial" w:cs="Arial"/>
          <w:lang w:val="nl-NL"/>
        </w:rPr>
        <w:t xml:space="preserve"> = 40,96</w:t>
      </w:r>
    </w:p>
    <w:p w:rsidR="00C2410B" w:rsidRDefault="00C2410B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teller uitwerken en beide zijden vermenigvuldigen met 100: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3.776 + 12X + 8X = 4.096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20X + 3.776 = 4.096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20X = 320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x = 16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De grens is dus 32 + 16 = 48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805911" w:rsidRDefault="00805911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12.4.2.1a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We berekenen de frequentiedichtheden per euro: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1701"/>
        <w:gridCol w:w="1843"/>
      </w:tblGrid>
      <w:tr w:rsidR="009B0F32" w:rsidRPr="00C46836" w:rsidTr="001A33A1">
        <w:tc>
          <w:tcPr>
            <w:tcW w:w="1701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r w:rsidRPr="00131A3D">
              <w:rPr>
                <w:rFonts w:ascii="Arial" w:hAnsi="Arial" w:cs="Arial"/>
                <w:b/>
                <w:lang w:val="en-US"/>
              </w:rPr>
              <w:t>klasse</w:t>
            </w:r>
          </w:p>
        </w:tc>
        <w:tc>
          <w:tcPr>
            <w:tcW w:w="1843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131A3D">
              <w:rPr>
                <w:rFonts w:ascii="Arial" w:hAnsi="Arial" w:cs="Arial"/>
                <w:b/>
                <w:lang w:val="en-US"/>
              </w:rPr>
              <w:t>f.d. per euro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35 -&lt; 40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2,2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40 -&lt; 50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1,9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50 -&lt; 70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1,25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70 -&lt; 100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100 -&lt; 120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0,75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De klasse met de hoogste f.d. is de modale klasse: 35 -&lt; 40 dus; de modus is het midden van die klasse: 37,5.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12.4.2.1b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r.g.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37,5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11+45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19+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…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+110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100</m:t>
            </m:r>
          </m:den>
        </m:f>
        <m:r>
          <w:rPr>
            <w:rFonts w:ascii="Cambria Math" w:hAnsi="Arial" w:cs="Arial"/>
            <w:lang w:val="nl-N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6.967,5</m:t>
            </m:r>
          </m:num>
          <m:den>
            <m:r>
              <w:rPr>
                <w:rFonts w:ascii="Cambria Math" w:hAnsi="Arial" w:cs="Arial"/>
                <w:lang w:val="nl-NL"/>
              </w:rPr>
              <m:t>100</m:t>
            </m:r>
          </m:den>
        </m:f>
        <m:r>
          <w:rPr>
            <w:rFonts w:ascii="Cambria Math" w:hAnsi="Arial" w:cs="Arial"/>
            <w:lang w:val="nl-NL"/>
          </w:rPr>
          <m:t>=</m:t>
        </m:r>
      </m:oMath>
      <w:r w:rsidRPr="00C46836">
        <w:rPr>
          <w:rFonts w:ascii="Arial" w:hAnsi="Arial" w:cs="Arial"/>
          <w:lang w:val="nl-NL"/>
        </w:rPr>
        <w:t xml:space="preserve"> 69,675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12.4.2.1c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mediaan = waarneming bij cumulatieve relatieve frequentie van 50%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1701"/>
        <w:gridCol w:w="1843"/>
      </w:tblGrid>
      <w:tr w:rsidR="009B0F32" w:rsidRPr="00C2410B" w:rsidTr="001A33A1">
        <w:tc>
          <w:tcPr>
            <w:tcW w:w="1701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1843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Cum.rel.freq.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>35 -&lt; 40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11%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50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30%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70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55%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100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85%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120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>100%</w:t>
            </w:r>
          </w:p>
        </w:tc>
      </w:tr>
    </w:tbl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lang w:val="nl-NL"/>
        </w:rPr>
        <w:t xml:space="preserve">mediaan = 50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50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30</m:t>
            </m:r>
          </m:num>
          <m:den>
            <m:r>
              <w:rPr>
                <w:rFonts w:ascii="Cambria Math" w:hAnsi="Arial" w:cs="Arial"/>
                <w:lang w:val="nl-NL"/>
              </w:rPr>
              <m:t>55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30</m:t>
            </m:r>
          </m:den>
        </m:f>
        <m:r>
          <w:rPr>
            <w:rFonts w:ascii="Cambria Math" w:hAnsi="Arial" w:cs="Arial"/>
            <w:lang w:val="nl-NL"/>
          </w:rPr>
          <m:t>×</m:t>
        </m:r>
        <m:r>
          <w:rPr>
            <w:rFonts w:ascii="Cambria Math" w:hAnsi="Arial" w:cs="Arial"/>
            <w:lang w:val="nl-NL"/>
          </w:rPr>
          <m:t>(70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50)</m:t>
        </m:r>
      </m:oMath>
      <w:r w:rsidRPr="00C2410B">
        <w:rPr>
          <w:rFonts w:ascii="Arial" w:hAnsi="Arial" w:cs="Arial"/>
          <w:lang w:val="nl-NL"/>
        </w:rPr>
        <w:t xml:space="preserve"> = 66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12.4.2.1d</w:t>
      </w:r>
      <w:r w:rsidR="00C2410B" w:rsidRPr="00C2410B">
        <w:rPr>
          <w:rFonts w:ascii="Arial" w:hAnsi="Arial" w:cs="Arial"/>
          <w:b/>
          <w:lang w:val="nl-NL"/>
        </w:rPr>
        <w:tab/>
      </w:r>
      <w:r w:rsidRPr="00C2410B">
        <w:rPr>
          <w:rFonts w:ascii="Arial" w:hAnsi="Arial" w:cs="Arial"/>
          <w:lang w:val="nl-NL"/>
        </w:rPr>
        <w:t>Variatiebreedte = 120 – 35 = 85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12.4.2.1e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eerste kwartiel = waarneming bij cum. rel. freq. van 25% (zie tabel bij opgave 12.4.2c):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 xml:space="preserve">eerste kwartiel = 40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25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11</m:t>
            </m:r>
          </m:num>
          <m:den>
            <m:r>
              <w:rPr>
                <w:rFonts w:ascii="Cambria Math" w:hAnsi="Arial" w:cs="Arial"/>
                <w:lang w:val="nl-NL"/>
              </w:rPr>
              <m:t>30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11</m:t>
            </m:r>
          </m:den>
        </m:f>
        <m:r>
          <w:rPr>
            <w:rFonts w:ascii="Cambria Math" w:hAnsi="Arial" w:cs="Arial"/>
            <w:lang w:val="nl-NL"/>
          </w:rPr>
          <m:t>×</m:t>
        </m:r>
        <m:r>
          <w:rPr>
            <w:rFonts w:ascii="Cambria Math" w:hAnsi="Arial" w:cs="Arial"/>
            <w:lang w:val="nl-NL"/>
          </w:rPr>
          <m:t>(50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40)</m:t>
        </m:r>
      </m:oMath>
      <w:r w:rsidRPr="00C46836">
        <w:rPr>
          <w:rFonts w:ascii="Arial" w:hAnsi="Arial" w:cs="Arial"/>
          <w:lang w:val="nl-NL"/>
        </w:rPr>
        <w:t xml:space="preserve"> = 47,4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12.4.2.1f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de gemiddelde afwijking is altijd gelijk aan 0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12.4.2.1g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aantal facturen kleiner dan € 75,-: A = 55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75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70</m:t>
            </m:r>
          </m:num>
          <m:den>
            <m:r>
              <w:rPr>
                <w:rFonts w:ascii="Cambria Math" w:hAnsi="Arial" w:cs="Arial"/>
                <w:lang w:val="nl-NL"/>
              </w:rPr>
              <m:t>100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70</m:t>
            </m:r>
          </m:den>
        </m:f>
        <m:r>
          <w:rPr>
            <w:rFonts w:ascii="Cambria Math" w:hAnsi="Arial" w:cs="Arial"/>
            <w:lang w:val="nl-NL"/>
          </w:rPr>
          <m:t>×</m:t>
        </m:r>
        <m:r>
          <w:rPr>
            <w:rFonts w:ascii="Cambria Math" w:hAnsi="Arial" w:cs="Arial"/>
            <w:lang w:val="nl-NL"/>
          </w:rPr>
          <m:t>(85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55)</m:t>
        </m:r>
      </m:oMath>
      <w:r w:rsidRPr="00C46836">
        <w:rPr>
          <w:rFonts w:ascii="Arial" w:hAnsi="Arial" w:cs="Arial"/>
          <w:lang w:val="nl-NL"/>
        </w:rPr>
        <w:t xml:space="preserve"> = 60, dus</w:t>
      </w:r>
    </w:p>
    <w:p w:rsidR="009B0F32" w:rsidRPr="00C46836" w:rsidRDefault="00131A3D" w:rsidP="009B0F32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  <w:r w:rsidR="009B0F32" w:rsidRPr="00C46836">
        <w:rPr>
          <w:rFonts w:ascii="Arial" w:hAnsi="Arial" w:cs="Arial"/>
          <w:lang w:val="nl-NL"/>
        </w:rPr>
        <w:t>aantal facturen van ten minste € 75,- is gelijk aan 40.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12.4.2.1h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factuurbedrag = 100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14</m:t>
            </m:r>
          </m:num>
          <m:den>
            <m:r>
              <w:rPr>
                <w:rFonts w:ascii="Cambria Math" w:hAnsi="Arial" w:cs="Arial"/>
                <w:lang w:val="nl-NL"/>
              </w:rPr>
              <m:t>15</m:t>
            </m:r>
          </m:den>
        </m:f>
        <m:r>
          <w:rPr>
            <w:rFonts w:ascii="Cambria Math" w:hAnsi="Arial" w:cs="Arial"/>
            <w:lang w:val="nl-NL"/>
          </w:rPr>
          <m:t>×</m:t>
        </m:r>
        <m:r>
          <w:rPr>
            <w:rFonts w:ascii="Cambria Math" w:hAnsi="Arial" w:cs="Arial"/>
            <w:lang w:val="nl-NL"/>
          </w:rPr>
          <m:t>(120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100)</m:t>
        </m:r>
      </m:oMath>
      <w:r w:rsidRPr="00C46836">
        <w:rPr>
          <w:rFonts w:ascii="Arial" w:hAnsi="Arial" w:cs="Arial"/>
          <w:lang w:val="nl-NL"/>
        </w:rPr>
        <w:t xml:space="preserve"> = 118,7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C2410B" w:rsidRDefault="009B0F32" w:rsidP="00C2410B">
      <w:pPr>
        <w:spacing w:after="0"/>
        <w:ind w:hanging="851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12.4.2.2</w:t>
      </w:r>
      <w:r w:rsidR="00C2410B">
        <w:rPr>
          <w:rFonts w:ascii="Arial" w:hAnsi="Arial" w:cs="Arial"/>
          <w:b/>
          <w:lang w:val="nl-NL"/>
        </w:rPr>
        <w:tab/>
      </w:r>
    </w:p>
    <w:p w:rsidR="009B0F32" w:rsidRPr="00C2410B" w:rsidRDefault="00C2410B" w:rsidP="00C2410B">
      <w:pPr>
        <w:spacing w:after="0"/>
        <w:ind w:hanging="851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noProof/>
          <w:lang w:val="nl-NL" w:eastAsia="nl-NL"/>
        </w:rPr>
        <w:drawing>
          <wp:inline distT="0" distB="0" distL="0" distR="0">
            <wp:extent cx="3019425" cy="3800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2.02 statistie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2" t="10526" r="12144" b="5474"/>
                    <a:stretch/>
                  </pic:blipFill>
                  <pic:spPr bwMode="auto">
                    <a:xfrm>
                      <a:off x="0" y="0"/>
                      <a:ext cx="3020696" cy="380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C2410B" w:rsidRDefault="009B0F32" w:rsidP="00C2410B">
      <w:pPr>
        <w:spacing w:after="0"/>
        <w:ind w:hanging="851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t xml:space="preserve">12.4.2.3 </w:t>
      </w:r>
    </w:p>
    <w:p w:rsidR="00C2410B" w:rsidRPr="00C2410B" w:rsidRDefault="00C2410B" w:rsidP="00C2410B">
      <w:pPr>
        <w:spacing w:after="0"/>
        <w:ind w:hanging="851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noProof/>
          <w:lang w:val="nl-NL" w:eastAsia="nl-NL"/>
        </w:rPr>
        <w:drawing>
          <wp:inline distT="0" distB="0" distL="0" distR="0">
            <wp:extent cx="3236361" cy="3390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2.03 statistie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34" t="6948" b="4715"/>
                    <a:stretch/>
                  </pic:blipFill>
                  <pic:spPr bwMode="auto">
                    <a:xfrm>
                      <a:off x="0" y="0"/>
                      <a:ext cx="3241822" cy="339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12.4.2.4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factuurbedrag = (37,5+5)×11+(45+5)×19+60×25+85×0,9×30+110×0,9×15=6.697,5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 xml:space="preserve">dus verschil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6.967,5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6.697,5</m:t>
            </m:r>
          </m:num>
          <m:den>
            <m:r>
              <w:rPr>
                <w:rFonts w:ascii="Cambria Math" w:hAnsi="Arial" w:cs="Arial"/>
                <w:lang w:val="nl-NL"/>
              </w:rPr>
              <m:t>6.967,5</m:t>
            </m:r>
          </m:den>
        </m:f>
      </m:oMath>
      <w:r w:rsidRPr="00C46836">
        <w:rPr>
          <w:rFonts w:ascii="Arial" w:hAnsi="Arial" w:cs="Arial"/>
          <w:lang w:val="nl-NL"/>
        </w:rPr>
        <w:t xml:space="preserve"> × 100% = -3,88%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12.4.3a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percentage = 37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37,5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35</m:t>
            </m:r>
          </m:num>
          <m:den>
            <m:r>
              <w:rPr>
                <w:rFonts w:ascii="Cambria Math" w:hAnsi="Arial" w:cs="Arial"/>
                <w:lang w:val="nl-NL"/>
              </w:rPr>
              <m:t>40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35</m:t>
            </m:r>
          </m:den>
        </m:f>
      </m:oMath>
      <w:r w:rsidRPr="00C46836">
        <w:rPr>
          <w:rFonts w:ascii="Arial" w:hAnsi="Arial" w:cs="Arial"/>
          <w:lang w:val="nl-NL"/>
        </w:rPr>
        <w:t xml:space="preserve"> × (72 – 37) = 54,5%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C2410B" w:rsidRPr="001F5604" w:rsidRDefault="009B0F32" w:rsidP="00C2410B">
      <w:pPr>
        <w:spacing w:after="0"/>
        <w:ind w:hanging="851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t>12.4.3b</w:t>
      </w:r>
      <w:r w:rsidR="006F7596" w:rsidRPr="001F5604">
        <w:rPr>
          <w:rFonts w:ascii="Arial" w:hAnsi="Arial" w:cs="Arial"/>
          <w:b/>
          <w:lang w:val="nl-NL"/>
        </w:rPr>
        <w:t>,c</w:t>
      </w:r>
    </w:p>
    <w:p w:rsidR="009B0F32" w:rsidRPr="00C46836" w:rsidRDefault="00274E62" w:rsidP="00C2410B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5" o:spid="_x0000_s1026" type="#_x0000_t202" style="position:absolute;margin-left:83.85pt;margin-top:273.85pt;width:70.1pt;height:17.0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t7jAIAAIkFAAAOAAAAZHJzL2Uyb0RvYy54bWysVEtPGzEQvlfqf7B8L5sEkk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" fillcolor="white [3201]" stroked="f" strokeweight=".5pt">
            <v:textbox>
              <w:txbxContent>
                <w:p w:rsidR="001F5604" w:rsidRPr="001F5604" w:rsidRDefault="001F5604" w:rsidP="001F560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1F5604">
                    <w:rPr>
                      <w:b/>
                      <w:sz w:val="16"/>
                      <w:szCs w:val="16"/>
                    </w:rPr>
                    <w:t>mediaan</w:t>
                  </w:r>
                </w:p>
              </w:txbxContent>
            </v:textbox>
          </v:shape>
        </w:pict>
      </w:r>
      <w:r w:rsidR="00C2410B"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3162300" cy="3695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3b statistie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96" r="7791" b="3961"/>
                    <a:stretch/>
                  </pic:blipFill>
                  <pic:spPr bwMode="auto">
                    <a:xfrm>
                      <a:off x="0" y="0"/>
                      <a:ext cx="3163552" cy="369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04" w:rsidRDefault="001F5604" w:rsidP="00C2410B">
      <w:pPr>
        <w:spacing w:after="0"/>
        <w:ind w:hanging="851"/>
        <w:rPr>
          <w:rFonts w:ascii="Arial" w:hAnsi="Arial" w:cs="Arial"/>
          <w:b/>
          <w:lang w:val="it-IT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it-IT"/>
        </w:rPr>
      </w:pPr>
      <w:r w:rsidRPr="00C2410B">
        <w:rPr>
          <w:rFonts w:ascii="Arial" w:hAnsi="Arial" w:cs="Arial"/>
          <w:b/>
          <w:lang w:val="it-IT"/>
        </w:rPr>
        <w:t>12.5.1</w:t>
      </w:r>
      <w:r w:rsidR="00C2410B">
        <w:rPr>
          <w:rFonts w:ascii="Arial" w:hAnsi="Arial" w:cs="Arial"/>
          <w:b/>
          <w:lang w:val="it-IT"/>
        </w:rPr>
        <w:t>a</w:t>
      </w:r>
      <w:r w:rsidR="00C2410B">
        <w:rPr>
          <w:rFonts w:ascii="Arial" w:hAnsi="Arial" w:cs="Arial"/>
          <w:b/>
          <w:lang w:val="it-IT"/>
        </w:rPr>
        <w:tab/>
      </w:r>
      <w:r w:rsidRPr="00C46836">
        <w:rPr>
          <w:rFonts w:ascii="Arial" w:hAnsi="Arial" w:cs="Arial"/>
          <w:lang w:val="it-IT"/>
        </w:rPr>
        <w:t xml:space="preserve">r.g.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it-IT"/>
              </w:rPr>
              <m:t>3,5+5,7+7,5+7,1+6,8+8,5+5,5+4,0+1,2</m:t>
            </m:r>
            <m:r>
              <w:rPr>
                <w:rFonts w:ascii="Cambria Math" w:hAnsi="Arial" w:cs="Arial"/>
                <w:lang w:val="it-IT"/>
              </w:rPr>
              <m:t>-</m:t>
            </m:r>
            <m:r>
              <w:rPr>
                <w:rFonts w:ascii="Cambria Math" w:hAnsi="Arial" w:cs="Arial"/>
                <w:lang w:val="it-IT"/>
              </w:rPr>
              <m:t>1,2</m:t>
            </m:r>
          </m:num>
          <m:den>
            <m:r>
              <w:rPr>
                <w:rFonts w:ascii="Cambria Math" w:hAnsi="Arial" w:cs="Arial"/>
                <w:lang w:val="it-IT"/>
              </w:rPr>
              <m:t>10</m:t>
            </m:r>
          </m:den>
        </m:f>
      </m:oMath>
      <w:r w:rsidRPr="00C46836">
        <w:rPr>
          <w:rFonts w:ascii="Arial" w:hAnsi="Arial" w:cs="Arial"/>
          <w:lang w:val="it-IT"/>
        </w:rPr>
        <w:t xml:space="preserve"> = 4,86%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it-IT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12.5.1b</w:t>
      </w:r>
      <w:r w:rsidR="00C2410B">
        <w:rPr>
          <w:rFonts w:ascii="Arial" w:hAnsi="Arial" w:cs="Arial"/>
          <w:b/>
        </w:rPr>
        <w:tab/>
      </w:r>
      <w:r w:rsidRPr="00C46836">
        <w:rPr>
          <w:rFonts w:ascii="Arial" w:hAnsi="Arial" w:cs="Arial"/>
        </w:rPr>
        <w:t>s.d.</w:t>
      </w:r>
      <w:r w:rsidRPr="00C46836">
        <w:rPr>
          <w:rFonts w:ascii="Arial" w:hAnsi="Arial" w:cs="Arial"/>
          <w:vertAlign w:val="superscript"/>
        </w:rPr>
        <w:t>2</w:t>
      </w:r>
      <w:r w:rsidRPr="00C46836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</w:rPr>
                      <m:t>3,5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4,86</m:t>
                    </m:r>
                  </m:e>
                </m:d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 xml:space="preserve"> 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(5,7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4,86)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(7,5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4,86)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+</m:t>
            </m:r>
            <m:r>
              <w:rPr>
                <w:rFonts w:ascii="Cambria Math" w:hAnsi="Arial" w:cs="Arial"/>
              </w:rPr>
              <m:t>…</m:t>
            </m:r>
            <m:r>
              <w:rPr>
                <w:rFonts w:ascii="Cambria Math" w:hAnsi="Arial" w:cs="Arial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</w:rPr>
                      <m:t>1,2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4,86</m:t>
                    </m:r>
                  </m:e>
                </m:d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1,2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4,86)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Arial" w:cs="Arial"/>
              </w:rPr>
              <m:t>10</m:t>
            </m:r>
          </m:den>
        </m:f>
      </m:oMath>
      <w:r w:rsidRPr="00C46836">
        <w:rPr>
          <w:rFonts w:ascii="Arial" w:hAnsi="Arial" w:cs="Arial"/>
        </w:rPr>
        <w:t xml:space="preserve"> = 8,2824%</w:t>
      </w:r>
      <w:r w:rsidRPr="00C46836">
        <w:rPr>
          <w:rFonts w:ascii="Arial" w:hAnsi="Arial" w:cs="Arial"/>
          <w:vertAlign w:val="superscript"/>
        </w:rPr>
        <w:t>2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r w:rsidRPr="00C46836">
        <w:rPr>
          <w:rFonts w:ascii="Arial" w:hAnsi="Arial" w:cs="Arial"/>
        </w:rPr>
        <w:t>s.d. = √8,2824 ≈ 2,88%</w:t>
      </w:r>
    </w:p>
    <w:p w:rsidR="00C2410B" w:rsidRDefault="00C2410B" w:rsidP="009B0F32">
      <w:pPr>
        <w:spacing w:after="0"/>
        <w:rPr>
          <w:rFonts w:ascii="Arial" w:hAnsi="Arial" w:cs="Arial"/>
          <w:b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12.5.2a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/>
      </w:tblPr>
      <w:tblGrid>
        <w:gridCol w:w="2093"/>
        <w:gridCol w:w="2835"/>
        <w:gridCol w:w="3544"/>
      </w:tblGrid>
      <w:tr w:rsidR="009B0F32" w:rsidRPr="00C46836" w:rsidTr="001A33A1">
        <w:tc>
          <w:tcPr>
            <w:tcW w:w="2093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Aantal dienstjaren</w:t>
            </w:r>
          </w:p>
        </w:tc>
        <w:tc>
          <w:tcPr>
            <w:tcW w:w="2835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frequentie</w:t>
            </w:r>
          </w:p>
        </w:tc>
        <w:tc>
          <w:tcPr>
            <w:tcW w:w="3544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relatieve frequentie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0 -&lt; 2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35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16,0%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5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93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42,5%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10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184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84,0%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20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209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95,4%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40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219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100%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r w:rsidRPr="00C46836">
        <w:rPr>
          <w:rFonts w:ascii="Arial" w:hAnsi="Arial" w:cs="Arial"/>
        </w:rPr>
        <w:t xml:space="preserve">Mediaan = 5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50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42,5</m:t>
            </m:r>
          </m:num>
          <m:den>
            <m:r>
              <w:rPr>
                <w:rFonts w:ascii="Cambria Math" w:hAnsi="Arial" w:cs="Arial"/>
              </w:rPr>
              <m:t>84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42,5</m:t>
            </m:r>
          </m:den>
        </m:f>
      </m:oMath>
      <w:r w:rsidRPr="00C46836">
        <w:rPr>
          <w:rFonts w:ascii="Arial" w:hAnsi="Arial" w:cs="Arial"/>
        </w:rPr>
        <w:t xml:space="preserve"> × (10 – 5) = 5,9 dienstjaren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12.5.2b</w:t>
      </w:r>
      <w:r w:rsidR="00C2410B">
        <w:rPr>
          <w:rFonts w:ascii="Arial" w:hAnsi="Arial" w:cs="Arial"/>
          <w:b/>
        </w:rPr>
        <w:tab/>
      </w:r>
      <w:r w:rsidRPr="00C46836">
        <w:rPr>
          <w:rFonts w:ascii="Arial" w:hAnsi="Arial" w:cs="Arial"/>
        </w:rPr>
        <w:t xml:space="preserve">r.g.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1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35+3,5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58+7,5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91+15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25+30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219</m:t>
            </m:r>
          </m:den>
        </m:f>
      </m:oMath>
      <w:r w:rsidRPr="00C46836">
        <w:rPr>
          <w:rFonts w:ascii="Arial" w:hAnsi="Arial" w:cs="Arial"/>
        </w:rPr>
        <w:t xml:space="preserve"> ≈ 7,3 dienstjaren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lastRenderedPageBreak/>
        <w:t>12.5.3a</w:t>
      </w:r>
      <w:r w:rsidR="00C2410B">
        <w:rPr>
          <w:rFonts w:ascii="Arial" w:hAnsi="Arial" w:cs="Arial"/>
          <w:b/>
        </w:rPr>
        <w:tab/>
      </w:r>
      <w:r w:rsidRPr="00C46836">
        <w:rPr>
          <w:rFonts w:ascii="Arial" w:hAnsi="Arial" w:cs="Arial"/>
        </w:rPr>
        <w:t xml:space="preserve">r.g.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10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260+30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302+45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258+55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82+70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60+90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1.000</m:t>
            </m:r>
          </m:den>
        </m:f>
      </m:oMath>
      <w:r w:rsidRPr="00C46836">
        <w:rPr>
          <w:rFonts w:ascii="Arial" w:hAnsi="Arial" w:cs="Arial"/>
        </w:rPr>
        <w:t xml:space="preserve"> ≈ 35,4 euro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12.5.3b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/>
      </w:tblPr>
      <w:tblGrid>
        <w:gridCol w:w="2660"/>
        <w:gridCol w:w="2835"/>
        <w:gridCol w:w="3544"/>
      </w:tblGrid>
      <w:tr w:rsidR="009B0F32" w:rsidRPr="00C46836" w:rsidTr="001A33A1">
        <w:tc>
          <w:tcPr>
            <w:tcW w:w="2660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Weekinkomen (euro’s)</w:t>
            </w:r>
          </w:p>
        </w:tc>
        <w:tc>
          <w:tcPr>
            <w:tcW w:w="2835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frequentie</w:t>
            </w:r>
          </w:p>
        </w:tc>
        <w:tc>
          <w:tcPr>
            <w:tcW w:w="3544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relatieve frequentie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0 -&lt; 20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260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26,0%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40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562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56,2%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50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820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82,0%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60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902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90,2%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80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962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96,2%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-&lt;100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1.000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100%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r w:rsidRPr="00C46836">
        <w:rPr>
          <w:rFonts w:ascii="Arial" w:hAnsi="Arial" w:cs="Arial"/>
        </w:rPr>
        <w:t xml:space="preserve">Mediaan = 20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50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26,0</m:t>
            </m:r>
          </m:num>
          <m:den>
            <m:r>
              <w:rPr>
                <w:rFonts w:ascii="Cambria Math" w:hAnsi="Arial" w:cs="Arial"/>
              </w:rPr>
              <m:t>56,2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26,0</m:t>
            </m:r>
          </m:den>
        </m:f>
      </m:oMath>
      <w:r w:rsidRPr="00C46836">
        <w:rPr>
          <w:rFonts w:ascii="Arial" w:hAnsi="Arial" w:cs="Arial"/>
        </w:rPr>
        <w:t xml:space="preserve"> × (40 – 20) = 35,9 euro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EC321A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EC321A">
        <w:rPr>
          <w:rFonts w:ascii="Arial" w:hAnsi="Arial" w:cs="Arial"/>
          <w:b/>
          <w:lang w:val="nl-NL"/>
        </w:rPr>
        <w:t>12.5.3c</w:t>
      </w:r>
      <w:r w:rsidR="00EC321A" w:rsidRPr="00EC321A">
        <w:rPr>
          <w:rFonts w:ascii="Arial" w:hAnsi="Arial" w:cs="Arial"/>
          <w:b/>
          <w:lang w:val="nl-NL"/>
        </w:rPr>
        <w:tab/>
      </w:r>
      <w:r w:rsidRPr="00EC321A">
        <w:rPr>
          <w:rFonts w:ascii="Arial" w:hAnsi="Arial" w:cs="Arial"/>
          <w:lang w:val="nl-NL"/>
        </w:rPr>
        <w:t>Var = s.d.</w:t>
      </w:r>
      <w:r w:rsidRPr="00EC321A">
        <w:rPr>
          <w:rFonts w:ascii="Arial" w:hAnsi="Arial" w:cs="Arial"/>
          <w:vertAlign w:val="superscript"/>
          <w:lang w:val="nl-NL"/>
        </w:rPr>
        <w:t>2</w:t>
      </w:r>
      <w:r w:rsidRPr="00EC321A">
        <w:rPr>
          <w:rFonts w:ascii="Arial" w:hAnsi="Arial" w:cs="Arial"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lang w:val="nl-NL"/>
                      </w:rPr>
                      <m:t>10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-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35,4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260 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  <w:lang w:val="nl-NL"/>
                  </w:rPr>
                  <m:t>(30</m:t>
                </m:r>
                <m:r>
                  <w:rPr>
                    <w:rFonts w:ascii="Cambria Math" w:hAnsi="Arial" w:cs="Arial"/>
                    <w:lang w:val="nl-NL"/>
                  </w:rPr>
                  <m:t>-</m:t>
                </m:r>
                <m:r>
                  <w:rPr>
                    <w:rFonts w:ascii="Cambria Math" w:hAnsi="Arial" w:cs="Arial"/>
                    <w:lang w:val="nl-NL"/>
                  </w:rPr>
                  <m:t>35,4)</m:t>
                </m:r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302+</m:t>
            </m:r>
            <m:r>
              <w:rPr>
                <w:rFonts w:ascii="Cambria Math" w:hAnsi="Arial" w:cs="Arial"/>
                <w:lang w:val="nl-NL"/>
              </w:rPr>
              <m:t>…</m:t>
            </m:r>
            <m:r>
              <w:rPr>
                <w:rFonts w:ascii="Cambria Math" w:hAnsi="Arial" w:cs="Arial"/>
                <w:lang w:val="nl-NL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lang w:val="nl-NL"/>
                      </w:rPr>
                      <m:t>70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-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35,4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 xml:space="preserve">60+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  <w:lang w:val="nl-NL"/>
                  </w:rPr>
                  <m:t>(90</m:t>
                </m:r>
                <m:r>
                  <w:rPr>
                    <w:rFonts w:ascii="Cambria Math" w:hAnsi="Arial" w:cs="Arial"/>
                    <w:lang w:val="nl-NL"/>
                  </w:rPr>
                  <m:t>-</m:t>
                </m:r>
                <m:r>
                  <w:rPr>
                    <w:rFonts w:ascii="Cambria Math" w:hAnsi="Arial" w:cs="Arial"/>
                    <w:lang w:val="nl-NL"/>
                  </w:rPr>
                  <m:t>35,4)</m:t>
                </m:r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38</m:t>
            </m:r>
          </m:num>
          <m:den>
            <m:r>
              <w:rPr>
                <w:rFonts w:ascii="Cambria Math" w:hAnsi="Arial" w:cs="Arial"/>
                <w:lang w:val="nl-NL"/>
              </w:rPr>
              <m:t>1.000</m:t>
            </m:r>
          </m:den>
        </m:f>
      </m:oMath>
      <w:r w:rsidRPr="00EC321A">
        <w:rPr>
          <w:rFonts w:ascii="Arial" w:hAnsi="Arial" w:cs="Arial"/>
          <w:lang w:val="nl-NL"/>
        </w:rPr>
        <w:t xml:space="preserve"> = 416,94 euro</w:t>
      </w:r>
      <w:r w:rsidRPr="00EC321A">
        <w:rPr>
          <w:rFonts w:ascii="Arial" w:hAnsi="Arial" w:cs="Arial"/>
          <w:vertAlign w:val="superscript"/>
          <w:lang w:val="nl-NL"/>
        </w:rPr>
        <w:t>2</w:t>
      </w:r>
    </w:p>
    <w:p w:rsidR="009B0F32" w:rsidRPr="00EC321A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EC321A">
        <w:rPr>
          <w:rFonts w:ascii="Arial" w:hAnsi="Arial" w:cs="Arial"/>
          <w:b/>
          <w:lang w:val="nl-NL"/>
        </w:rPr>
        <w:t>12.5.4a</w:t>
      </w:r>
      <w:r w:rsidR="00EC321A">
        <w:rPr>
          <w:rFonts w:ascii="Arial" w:hAnsi="Arial" w:cs="Arial"/>
          <w:b/>
          <w:lang w:val="nl-NL"/>
        </w:rPr>
        <w:tab/>
      </w:r>
      <w:r w:rsidR="00EC321A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lang w:val="nl-NL"/>
        </w:rPr>
        <w:t>et verschil tussen 4,6 en het gemiddelde gaan we relateren aan de grootte van de s.d.:</w:t>
      </w:r>
    </w:p>
    <w:p w:rsidR="009B0F32" w:rsidRPr="00C46836" w:rsidRDefault="00274E62" w:rsidP="009B0F32">
      <w:pPr>
        <w:spacing w:after="0"/>
        <w:rPr>
          <w:rFonts w:ascii="Arial" w:hAnsi="Arial" w:cs="Arial"/>
          <w:lang w:val="nl-N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4,6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5</m:t>
            </m:r>
          </m:num>
          <m:den>
            <m:r>
              <w:rPr>
                <w:rFonts w:ascii="Cambria Math" w:hAnsi="Arial" w:cs="Arial"/>
                <w:lang w:val="nl-NL"/>
              </w:rPr>
              <m:t>0,3</m:t>
            </m:r>
          </m:den>
        </m:f>
      </m:oMath>
      <w:r w:rsidR="009B0F32" w:rsidRPr="00C46836">
        <w:rPr>
          <w:rFonts w:ascii="Arial" w:hAnsi="Arial" w:cs="Arial"/>
          <w:lang w:val="nl-NL"/>
        </w:rPr>
        <w:t xml:space="preserve"> = -1,33; de grenswaarde ligt dus 1,33 keer de s.d. beneden het r.g.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m.b.v. de Excelfunctie NORM.S.VERD(-1,33) vinden we circa 9,2% als antwoord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(NB. Er kan ook worden gerekend met de Excelfunctie NORM.VERD: in dat geval moeten gegeven gemiddelde en grenswaarde worden ingevuld)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12.5.4b</w:t>
      </w:r>
      <w:r w:rsidR="00EC321A">
        <w:rPr>
          <w:rFonts w:ascii="Arial" w:hAnsi="Arial" w:cs="Arial"/>
          <w:b/>
          <w:lang w:val="nl-NL"/>
        </w:rPr>
        <w:tab/>
      </w:r>
      <w:r w:rsidR="00EC321A" w:rsidRPr="00EC321A">
        <w:rPr>
          <w:rFonts w:ascii="Arial" w:hAnsi="Arial" w:cs="Arial"/>
          <w:lang w:val="nl-NL"/>
        </w:rPr>
        <w:t>D</w:t>
      </w:r>
      <w:r w:rsidRPr="00C46836">
        <w:rPr>
          <w:rFonts w:ascii="Arial" w:hAnsi="Arial" w:cs="Arial"/>
          <w:lang w:val="nl-NL"/>
        </w:rPr>
        <w:t>e grenswaarden liggen beide precies 1x de s.d. van het r.g., dus hier kunnen we tweemaal circa 34,1% rekenen (zie pag. 99), dus circa 68,2%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(NB. Op één decimaal is 68,3% het juiste antwoord)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12.6.1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p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= 40; p</w:t>
      </w:r>
      <w:r w:rsidRPr="00C46836">
        <w:rPr>
          <w:rFonts w:ascii="Arial" w:hAnsi="Arial" w:cs="Arial"/>
          <w:vertAlign w:val="subscript"/>
          <w:lang w:val="nl-NL"/>
        </w:rPr>
        <w:t>v</w:t>
      </w:r>
      <w:r w:rsidRPr="00C46836">
        <w:rPr>
          <w:rFonts w:ascii="Arial" w:hAnsi="Arial" w:cs="Arial"/>
          <w:lang w:val="nl-NL"/>
        </w:rPr>
        <w:t xml:space="preserve"> = 42; h</w:t>
      </w:r>
      <w:r w:rsidRPr="00C46836">
        <w:rPr>
          <w:rFonts w:ascii="Arial" w:hAnsi="Arial" w:cs="Arial"/>
          <w:vertAlign w:val="subscript"/>
          <w:lang w:val="nl-NL"/>
        </w:rPr>
        <w:t>v</w:t>
      </w:r>
      <w:r w:rsidRPr="00C46836">
        <w:rPr>
          <w:rFonts w:ascii="Arial" w:hAnsi="Arial" w:cs="Arial"/>
          <w:lang w:val="nl-NL"/>
        </w:rPr>
        <w:t xml:space="preserve"> = 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+6.000; p</w:t>
      </w:r>
      <w:r w:rsidRPr="00C46836">
        <w:rPr>
          <w:rFonts w:ascii="Arial" w:hAnsi="Arial" w:cs="Arial"/>
          <w:vertAlign w:val="subscript"/>
          <w:lang w:val="nl-NL"/>
        </w:rPr>
        <w:t>v</w:t>
      </w:r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v</w:t>
      </w:r>
      <w:r w:rsidRPr="00C46836">
        <w:rPr>
          <w:rFonts w:ascii="Arial" w:hAnsi="Arial" w:cs="Arial"/>
          <w:lang w:val="nl-NL"/>
        </w:rPr>
        <w:t xml:space="preserve"> = 1,26×p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(*)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De eerste drie gegevens vullen we in (*) in: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42×(h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+ 6.000) = 1,26×40×h</w:t>
      </w:r>
      <w:r w:rsidRPr="00C46836">
        <w:rPr>
          <w:rFonts w:ascii="Arial" w:hAnsi="Arial" w:cs="Arial"/>
          <w:vertAlign w:val="subscript"/>
          <w:lang w:val="nl-NL"/>
        </w:rPr>
        <w:t>b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uitwerken: 42h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+ 252.000 = 50,4h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 geeft  252.000 = 8,4h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 dus 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= 252.000/8,4 = 30.000; dus h</w:t>
      </w:r>
      <w:r w:rsidRPr="00C46836">
        <w:rPr>
          <w:rFonts w:ascii="Arial" w:hAnsi="Arial" w:cs="Arial"/>
          <w:vertAlign w:val="subscript"/>
          <w:lang w:val="nl-NL"/>
        </w:rPr>
        <w:t>v</w:t>
      </w:r>
      <w:r w:rsidRPr="00C46836">
        <w:rPr>
          <w:rFonts w:ascii="Arial" w:hAnsi="Arial" w:cs="Arial"/>
          <w:lang w:val="nl-NL"/>
        </w:rPr>
        <w:t xml:space="preserve"> = 36.000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12.6.2</w:t>
      </w:r>
      <w:r w:rsidR="00EC321A">
        <w:rPr>
          <w:rFonts w:ascii="Arial" w:hAnsi="Arial" w:cs="Arial"/>
          <w:b/>
          <w:lang w:val="nl-NL"/>
        </w:rPr>
        <w:tab/>
      </w:r>
      <w:r w:rsidR="00EC321A" w:rsidRPr="00EC321A">
        <w:rPr>
          <w:rFonts w:ascii="Arial" w:hAnsi="Arial" w:cs="Arial"/>
          <w:lang w:val="nl-NL"/>
        </w:rPr>
        <w:t>D</w:t>
      </w:r>
      <w:r w:rsidRPr="00C46836">
        <w:rPr>
          <w:rFonts w:ascii="Arial" w:hAnsi="Arial" w:cs="Arial"/>
          <w:lang w:val="nl-NL"/>
        </w:rPr>
        <w:t>e indexcijfers van rij 2 verkrijgen we uit die van rij 1 door een vaste vermenigvuldiging met 100/140; evenzo verkrijgen we de cijfers van rij 3 door die van rij 2 te vermenigvuldigen met 100/110; dus: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2005 op basis van 2013 wordt dus: 96×100/140×100/110 = 62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2006 op basis van 2013 wordt dus: 100×100/140×100/110 = 65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2007 op basis van 2013 wordt dus: 109×100/140×100/110 = 71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2008 op basis van 2013 wordt dus: 119×100/140×100/110 = 77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2009 op basis van 2013 wordt dan: 100×100/110 = 91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2010 op basis van 2013 wordt dan: 104×100/110 = 95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2011 op basis van 2013 wordt dan: 103×100/110 = 94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2012 op basis van 2013 wordt dan: 102×100/110 = 93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i/>
          <w:lang w:val="nl-NL"/>
        </w:rPr>
      </w:pPr>
      <w:r w:rsidRPr="00805911">
        <w:rPr>
          <w:rFonts w:ascii="Arial" w:hAnsi="Arial" w:cs="Arial"/>
          <w:i/>
          <w:lang w:val="nl-NL"/>
        </w:rPr>
        <w:t>NB: opgave 12.6.3: jaartal 2013 in eerste tabel moet 2010 zijn!</w:t>
      </w:r>
    </w:p>
    <w:p w:rsidR="009B0F32" w:rsidRPr="00805911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es-ES_tradnl"/>
        </w:rPr>
      </w:pPr>
      <w:r w:rsidRPr="006F7596">
        <w:rPr>
          <w:rFonts w:ascii="Arial" w:hAnsi="Arial" w:cs="Arial"/>
          <w:b/>
          <w:lang w:val="es-ES_tradnl"/>
        </w:rPr>
        <w:t>12.6.3a</w:t>
      </w:r>
      <w:r w:rsidR="00EC321A" w:rsidRPr="006F7596">
        <w:rPr>
          <w:rFonts w:ascii="Arial" w:hAnsi="Arial" w:cs="Arial"/>
          <w:b/>
          <w:lang w:val="es-ES_tradnl"/>
        </w:rPr>
        <w:tab/>
      </w:r>
      <w:r w:rsidRPr="006F7596">
        <w:rPr>
          <w:rFonts w:ascii="Arial" w:hAnsi="Arial" w:cs="Arial"/>
          <w:lang w:val="es-ES_tradnl"/>
        </w:rPr>
        <w:t>EHI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= 510/500 ×100 = 102; evenzo EHI</w:t>
      </w:r>
      <w:r w:rsidRPr="006F7596">
        <w:rPr>
          <w:rFonts w:ascii="Arial" w:hAnsi="Arial" w:cs="Arial"/>
          <w:vertAlign w:val="subscript"/>
          <w:lang w:val="es-ES_tradnl"/>
        </w:rPr>
        <w:t>Y</w:t>
      </w:r>
      <w:r w:rsidRPr="006F7596">
        <w:rPr>
          <w:rFonts w:ascii="Arial" w:hAnsi="Arial" w:cs="Arial"/>
          <w:lang w:val="es-ES_tradnl"/>
        </w:rPr>
        <w:t xml:space="preserve"> = 130 en EHI</w:t>
      </w:r>
      <w:r w:rsidRPr="006F7596">
        <w:rPr>
          <w:rFonts w:ascii="Arial" w:hAnsi="Arial" w:cs="Arial"/>
          <w:vertAlign w:val="subscript"/>
          <w:lang w:val="es-ES_tradnl"/>
        </w:rPr>
        <w:t>Z</w:t>
      </w:r>
      <w:r w:rsidRPr="006F7596">
        <w:rPr>
          <w:rFonts w:ascii="Arial" w:hAnsi="Arial" w:cs="Arial"/>
          <w:lang w:val="es-ES_tradnl"/>
        </w:rPr>
        <w:t xml:space="preserve"> = 96,7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es-ES_tradnl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es-ES_tradnl"/>
        </w:rPr>
      </w:pPr>
      <w:r w:rsidRPr="006F7596">
        <w:rPr>
          <w:rFonts w:ascii="Arial" w:hAnsi="Arial" w:cs="Arial"/>
          <w:b/>
          <w:lang w:val="es-ES_tradnl"/>
        </w:rPr>
        <w:t>12.6.3b</w:t>
      </w:r>
      <w:r w:rsidR="00EC321A" w:rsidRPr="006F7596">
        <w:rPr>
          <w:rFonts w:ascii="Arial" w:hAnsi="Arial" w:cs="Arial"/>
          <w:b/>
          <w:lang w:val="es-ES_tradnl"/>
        </w:rPr>
        <w:tab/>
      </w:r>
      <w:r w:rsidRPr="006F7596">
        <w:rPr>
          <w:rFonts w:ascii="Arial" w:hAnsi="Arial" w:cs="Arial"/>
          <w:lang w:val="es-ES_tradnl"/>
        </w:rPr>
        <w:t>EWI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= (EHI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× EPI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>)/100 dus 115 = (102×EPI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>)/100 dus EPI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= (115×100)/102=112,7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lang w:val="nl-NL"/>
        </w:rPr>
        <w:t>Evenzo: EPI</w:t>
      </w:r>
      <w:r w:rsidRPr="00805911">
        <w:rPr>
          <w:rFonts w:ascii="Arial" w:hAnsi="Arial" w:cs="Arial"/>
          <w:vertAlign w:val="subscript"/>
          <w:lang w:val="nl-NL"/>
        </w:rPr>
        <w:t>Y</w:t>
      </w:r>
      <w:r w:rsidRPr="00805911">
        <w:rPr>
          <w:rFonts w:ascii="Arial" w:hAnsi="Arial" w:cs="Arial"/>
          <w:lang w:val="nl-NL"/>
        </w:rPr>
        <w:t xml:space="preserve"> = (140×100)/130 = 107,7 en EPI</w:t>
      </w:r>
      <w:r w:rsidRPr="00805911">
        <w:rPr>
          <w:rFonts w:ascii="Arial" w:hAnsi="Arial" w:cs="Arial"/>
          <w:vertAlign w:val="subscript"/>
          <w:lang w:val="nl-NL"/>
        </w:rPr>
        <w:t>Z</w:t>
      </w:r>
      <w:r w:rsidRPr="00805911">
        <w:rPr>
          <w:rFonts w:ascii="Arial" w:hAnsi="Arial" w:cs="Arial"/>
          <w:lang w:val="nl-NL"/>
        </w:rPr>
        <w:t xml:space="preserve"> = (96,7×100)/105 = 92,1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b/>
          <w:lang w:val="nl-NL"/>
        </w:rPr>
        <w:t>12.6.3c</w:t>
      </w:r>
      <w:r w:rsidR="00EC321A" w:rsidRPr="00805911">
        <w:rPr>
          <w:rFonts w:ascii="Arial" w:hAnsi="Arial" w:cs="Arial"/>
          <w:b/>
          <w:lang w:val="nl-NL"/>
        </w:rPr>
        <w:tab/>
      </w:r>
      <w:r w:rsidRPr="00805911">
        <w:rPr>
          <w:rFonts w:ascii="Arial" w:hAnsi="Arial" w:cs="Arial"/>
          <w:lang w:val="nl-NL"/>
        </w:rPr>
        <w:t>We berekenen eerste de prijzen uit de verslagperiode: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  <w:r w:rsidRPr="001F5604">
        <w:rPr>
          <w:rFonts w:ascii="Arial" w:hAnsi="Arial" w:cs="Arial"/>
          <w:lang w:val="en-GB"/>
        </w:rPr>
        <w:t>P</w:t>
      </w:r>
      <w:r w:rsidRPr="001F5604">
        <w:rPr>
          <w:rFonts w:ascii="Arial" w:hAnsi="Arial" w:cs="Arial"/>
          <w:vertAlign w:val="subscript"/>
          <w:lang w:val="en-GB"/>
        </w:rPr>
        <w:t>x</w:t>
      </w:r>
      <w:r w:rsidRPr="001F5604">
        <w:rPr>
          <w:rFonts w:ascii="Arial" w:hAnsi="Arial" w:cs="Arial"/>
          <w:lang w:val="en-GB"/>
        </w:rPr>
        <w:t xml:space="preserve"> = 2,50 × EPI</w:t>
      </w:r>
      <w:r w:rsidRPr="001F5604">
        <w:rPr>
          <w:rFonts w:ascii="Arial" w:hAnsi="Arial" w:cs="Arial"/>
          <w:vertAlign w:val="subscript"/>
          <w:lang w:val="en-GB"/>
        </w:rPr>
        <w:t>X</w:t>
      </w:r>
      <w:r w:rsidRPr="001F5604">
        <w:rPr>
          <w:rFonts w:ascii="Arial" w:hAnsi="Arial" w:cs="Arial"/>
          <w:lang w:val="en-GB"/>
        </w:rPr>
        <w:t xml:space="preserve"> / 100 = 2,50 × 112,7 / 100 = 2,82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  <w:r w:rsidRPr="001F5604">
        <w:rPr>
          <w:rFonts w:ascii="Arial" w:hAnsi="Arial" w:cs="Arial"/>
          <w:lang w:val="en-GB"/>
        </w:rPr>
        <w:t>P</w:t>
      </w:r>
      <w:r w:rsidRPr="001F5604">
        <w:rPr>
          <w:rFonts w:ascii="Arial" w:hAnsi="Arial" w:cs="Arial"/>
          <w:vertAlign w:val="subscript"/>
          <w:lang w:val="en-GB"/>
        </w:rPr>
        <w:t>Y</w:t>
      </w:r>
      <w:r w:rsidRPr="001F5604">
        <w:rPr>
          <w:rFonts w:ascii="Arial" w:hAnsi="Arial" w:cs="Arial"/>
          <w:lang w:val="en-GB"/>
        </w:rPr>
        <w:t xml:space="preserve"> = 2,50 × EPI</w:t>
      </w:r>
      <w:r w:rsidRPr="001F5604">
        <w:rPr>
          <w:rFonts w:ascii="Arial" w:hAnsi="Arial" w:cs="Arial"/>
          <w:vertAlign w:val="subscript"/>
          <w:lang w:val="en-GB"/>
        </w:rPr>
        <w:t>Y</w:t>
      </w:r>
      <w:r w:rsidRPr="001F5604">
        <w:rPr>
          <w:rFonts w:ascii="Arial" w:hAnsi="Arial" w:cs="Arial"/>
          <w:lang w:val="en-GB"/>
        </w:rPr>
        <w:t xml:space="preserve"> / 100 = 10 × 107,7 / 100 = 10,77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  <w:r w:rsidRPr="001F5604">
        <w:rPr>
          <w:rFonts w:ascii="Arial" w:hAnsi="Arial" w:cs="Arial"/>
          <w:lang w:val="en-GB"/>
        </w:rPr>
        <w:t>P</w:t>
      </w:r>
      <w:r w:rsidRPr="001F5604">
        <w:rPr>
          <w:rFonts w:ascii="Arial" w:hAnsi="Arial" w:cs="Arial"/>
          <w:vertAlign w:val="subscript"/>
          <w:lang w:val="en-GB"/>
        </w:rPr>
        <w:t>Z</w:t>
      </w:r>
      <w:r w:rsidRPr="001F5604">
        <w:rPr>
          <w:rFonts w:ascii="Arial" w:hAnsi="Arial" w:cs="Arial"/>
          <w:lang w:val="en-GB"/>
        </w:rPr>
        <w:t xml:space="preserve"> = 2,50 × EPI</w:t>
      </w:r>
      <w:r w:rsidRPr="001F5604">
        <w:rPr>
          <w:rFonts w:ascii="Arial" w:hAnsi="Arial" w:cs="Arial"/>
          <w:vertAlign w:val="subscript"/>
          <w:lang w:val="en-GB"/>
        </w:rPr>
        <w:t>Z</w:t>
      </w:r>
      <w:r w:rsidRPr="001F5604">
        <w:rPr>
          <w:rFonts w:ascii="Arial" w:hAnsi="Arial" w:cs="Arial"/>
          <w:lang w:val="en-GB"/>
        </w:rPr>
        <w:t xml:space="preserve"> / 100 = 7,50 × 92,1 / 100 = 6,91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lang w:val="nl-NL"/>
        </w:rPr>
        <w:t>Nu SGPI</w:t>
      </w:r>
      <w:r w:rsidRPr="00805911">
        <w:rPr>
          <w:rFonts w:ascii="Arial" w:hAnsi="Arial" w:cs="Arial"/>
          <w:vertAlign w:val="subscript"/>
          <w:lang w:val="nl-NL"/>
        </w:rPr>
        <w:t>L</w:t>
      </w:r>
      <w:r w:rsidRPr="00805911">
        <w:rPr>
          <w:rFonts w:ascii="Arial" w:hAnsi="Arial" w:cs="Arial"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nl-NL"/>
        </w:rPr>
        <w:t xml:space="preserve"> × 100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2,82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500+10,77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300+6,91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600</m:t>
            </m:r>
          </m:num>
          <m:den>
            <m:r>
              <w:rPr>
                <w:rFonts w:ascii="Cambria Math" w:hAnsi="Arial" w:cs="Arial"/>
                <w:lang w:val="nl-NL"/>
              </w:rPr>
              <m:t>2,5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500+10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300+7,5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600</m:t>
            </m:r>
          </m:den>
        </m:f>
      </m:oMath>
      <w:r w:rsidRPr="00805911">
        <w:rPr>
          <w:rFonts w:ascii="Arial" w:hAnsi="Arial" w:cs="Arial"/>
          <w:lang w:val="nl-NL"/>
        </w:rPr>
        <w:t xml:space="preserve"> ×100 = 100,4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1F5604" w:rsidRDefault="009B0F32" w:rsidP="00EC321A">
      <w:pPr>
        <w:spacing w:after="0"/>
        <w:ind w:hanging="851"/>
        <w:rPr>
          <w:rFonts w:ascii="Arial" w:hAnsi="Arial" w:cs="Arial"/>
          <w:lang w:val="en-GB"/>
        </w:rPr>
      </w:pPr>
      <w:r w:rsidRPr="001F5604">
        <w:rPr>
          <w:rFonts w:ascii="Arial" w:hAnsi="Arial" w:cs="Arial"/>
          <w:b/>
          <w:lang w:val="en-GB"/>
        </w:rPr>
        <w:t>12.6.3d</w:t>
      </w:r>
      <w:r w:rsidR="00EC321A" w:rsidRPr="001F5604">
        <w:rPr>
          <w:rFonts w:ascii="Arial" w:hAnsi="Arial" w:cs="Arial"/>
          <w:b/>
          <w:lang w:val="en-GB"/>
        </w:rPr>
        <w:tab/>
      </w:r>
      <w:r w:rsidRPr="001F5604">
        <w:rPr>
          <w:rFonts w:ascii="Arial" w:hAnsi="Arial" w:cs="Arial"/>
          <w:lang w:val="en-GB"/>
        </w:rPr>
        <w:t>SGPI</w:t>
      </w:r>
      <w:r w:rsidRPr="001F5604">
        <w:rPr>
          <w:rFonts w:ascii="Arial" w:hAnsi="Arial" w:cs="Arial"/>
          <w:vertAlign w:val="subscript"/>
          <w:lang w:val="en-GB"/>
        </w:rPr>
        <w:t>L</w:t>
      </w:r>
      <w:r w:rsidRPr="001F5604">
        <w:rPr>
          <w:rFonts w:ascii="Arial" w:hAnsi="Arial" w:cs="Arial"/>
          <w:lang w:val="en-GB"/>
        </w:rPr>
        <w:t xml:space="preserve"> (indirect)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EPI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b</m:t>
                </m:r>
              </m:sub>
            </m:sSub>
          </m:den>
        </m:f>
      </m:oMath>
      <w:r w:rsidRPr="001F5604">
        <w:rPr>
          <w:rFonts w:ascii="Arial" w:hAnsi="Arial" w:cs="Arial"/>
          <w:lang w:val="en-GB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2,5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500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112,7+10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300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107,7+7,5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600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92,1</m:t>
            </m:r>
          </m:num>
          <m:den>
            <m:r>
              <w:rPr>
                <w:rFonts w:ascii="Cambria Math" w:hAnsi="Arial" w:cs="Arial"/>
                <w:lang w:val="en-GB"/>
              </w:rPr>
              <m:t>2,5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500+10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300+7,5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600</m:t>
            </m:r>
          </m:den>
        </m:f>
      </m:oMath>
      <w:r w:rsidRPr="001F5604">
        <w:rPr>
          <w:rFonts w:ascii="Arial" w:hAnsi="Arial" w:cs="Arial"/>
          <w:lang w:val="en-GB"/>
        </w:rPr>
        <w:t xml:space="preserve"> = 100,4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it-IT"/>
        </w:rPr>
      </w:pPr>
      <w:r w:rsidRPr="001F5604">
        <w:rPr>
          <w:rFonts w:ascii="Arial" w:hAnsi="Arial" w:cs="Arial"/>
          <w:b/>
          <w:lang w:val="en-GB"/>
        </w:rPr>
        <w:t>12.6.4a</w:t>
      </w:r>
      <w:r w:rsidR="00EC321A" w:rsidRPr="001F5604">
        <w:rPr>
          <w:rFonts w:ascii="Arial" w:hAnsi="Arial" w:cs="Arial"/>
          <w:b/>
          <w:lang w:val="en-GB"/>
        </w:rPr>
        <w:tab/>
      </w:r>
      <w:r w:rsidRPr="00805911">
        <w:rPr>
          <w:rFonts w:ascii="Arial" w:hAnsi="Arial" w:cs="Arial"/>
          <w:lang w:val="it-IT"/>
        </w:rPr>
        <w:t>SGPI</w:t>
      </w:r>
      <w:r w:rsidRPr="00805911">
        <w:rPr>
          <w:rFonts w:ascii="Arial" w:hAnsi="Arial" w:cs="Arial"/>
          <w:vertAlign w:val="subscript"/>
          <w:lang w:val="it-IT"/>
        </w:rPr>
        <w:t>2012</w:t>
      </w:r>
      <w:r w:rsidRPr="00805911">
        <w:rPr>
          <w:rFonts w:ascii="Arial" w:hAnsi="Arial" w:cs="Arial"/>
          <w:lang w:val="it-IT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it-IT"/>
        </w:rPr>
        <w:t xml:space="preserve"> × 100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EPI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it-IT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it-IT"/>
              </w:rPr>
              <m:t>0,2</m:t>
            </m:r>
            <m:r>
              <w:rPr>
                <w:rFonts w:ascii="Cambria Math" w:hAnsi="Arial" w:cs="Arial"/>
                <w:lang w:val="it-IT"/>
              </w:rPr>
              <m:t>×</m:t>
            </m:r>
            <m:r>
              <w:rPr>
                <w:rFonts w:ascii="Cambria Math" w:hAnsi="Arial" w:cs="Arial"/>
                <w:lang w:val="it-IT"/>
              </w:rPr>
              <m:t>130+0,8</m:t>
            </m:r>
            <m:r>
              <w:rPr>
                <w:rFonts w:ascii="Cambria Math" w:hAnsi="Arial" w:cs="Arial"/>
                <w:lang w:val="it-IT"/>
              </w:rPr>
              <m:t>×</m:t>
            </m:r>
            <m:r>
              <w:rPr>
                <w:rFonts w:ascii="Cambria Math" w:hAnsi="Arial" w:cs="Arial"/>
                <w:lang w:val="it-IT"/>
              </w:rPr>
              <m:t>120</m:t>
            </m:r>
          </m:num>
          <m:den>
            <m:r>
              <w:rPr>
                <w:rFonts w:ascii="Cambria Math" w:hAnsi="Arial" w:cs="Arial"/>
                <w:lang w:val="it-IT"/>
              </w:rPr>
              <m:t>0,2+0,8</m:t>
            </m:r>
          </m:den>
        </m:f>
      </m:oMath>
      <w:r w:rsidRPr="00805911">
        <w:rPr>
          <w:rFonts w:ascii="Arial" w:hAnsi="Arial" w:cs="Arial"/>
          <w:lang w:val="it-IT"/>
        </w:rPr>
        <w:t xml:space="preserve"> = 122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it-IT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de-DE"/>
        </w:rPr>
      </w:pPr>
      <w:r w:rsidRPr="00805911">
        <w:rPr>
          <w:rFonts w:ascii="Arial" w:hAnsi="Arial" w:cs="Arial"/>
          <w:b/>
          <w:lang w:val="de-DE"/>
        </w:rPr>
        <w:t>12.6.4b</w:t>
      </w:r>
      <w:r w:rsidR="00EC321A" w:rsidRPr="00805911">
        <w:rPr>
          <w:rFonts w:ascii="Arial" w:hAnsi="Arial" w:cs="Arial"/>
          <w:b/>
          <w:lang w:val="de-DE"/>
        </w:rPr>
        <w:tab/>
      </w:r>
      <w:r w:rsidRPr="00805911">
        <w:rPr>
          <w:rFonts w:ascii="Arial" w:hAnsi="Arial" w:cs="Arial"/>
          <w:lang w:val="de-DE"/>
        </w:rPr>
        <w:t>SGWI</w:t>
      </w:r>
      <w:r w:rsidRPr="00805911">
        <w:rPr>
          <w:rFonts w:ascii="Arial" w:hAnsi="Arial" w:cs="Arial"/>
          <w:vertAlign w:val="subscript"/>
          <w:lang w:val="de-DE"/>
        </w:rPr>
        <w:t>2012</w:t>
      </w:r>
      <w:r w:rsidRPr="00805911">
        <w:rPr>
          <w:rFonts w:ascii="Arial" w:hAnsi="Arial" w:cs="Arial"/>
          <w:lang w:val="de-DE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de-DE"/>
        </w:rPr>
        <w:t xml:space="preserve"> × 100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EPI</m:t>
                </m:r>
              </m:e>
            </m:nary>
            <m: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EHI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  <m: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805911">
        <w:rPr>
          <w:rFonts w:ascii="Arial" w:hAnsi="Arial" w:cs="Arial"/>
          <w:lang w:val="de-DE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0,2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130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90+0,8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120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90</m:t>
            </m:r>
          </m:num>
          <m:den>
            <m:r>
              <w:rPr>
                <w:rFonts w:ascii="Cambria Math" w:hAnsi="Arial" w:cs="Arial"/>
                <w:lang w:val="de-DE"/>
              </w:rPr>
              <m:t>0,2+0,8</m:t>
            </m:r>
          </m:den>
        </m:f>
        <m: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805911">
        <w:rPr>
          <w:rFonts w:ascii="Arial" w:hAnsi="Arial" w:cs="Arial"/>
          <w:lang w:val="de-DE"/>
        </w:rPr>
        <w:t xml:space="preserve"> = 109,8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b/>
          <w:lang w:val="nl-NL"/>
        </w:rPr>
      </w:pPr>
      <w:r w:rsidRPr="00805911">
        <w:rPr>
          <w:rFonts w:ascii="Arial" w:hAnsi="Arial" w:cs="Arial"/>
          <w:i/>
          <w:lang w:val="nl-NL"/>
        </w:rPr>
        <w:t xml:space="preserve">NB: opgave 12.6.5: De omzet van het jaar 2012 moet </w:t>
      </w:r>
      <w:r w:rsidRPr="00805911">
        <w:rPr>
          <w:rFonts w:ascii="Arial" w:hAnsi="Arial" w:cs="Arial"/>
          <w:b/>
          <w:i/>
          <w:lang w:val="nl-NL"/>
        </w:rPr>
        <w:t>€ 20.000.000</w:t>
      </w:r>
      <w:r w:rsidRPr="00805911">
        <w:rPr>
          <w:rFonts w:ascii="Arial" w:hAnsi="Arial" w:cs="Arial"/>
          <w:i/>
          <w:lang w:val="nl-NL"/>
        </w:rPr>
        <w:t xml:space="preserve"> zijn i.p.v. 21 mln</w:t>
      </w:r>
      <w:r w:rsidRPr="00805911">
        <w:rPr>
          <w:rFonts w:ascii="Arial" w:hAnsi="Arial" w:cs="Arial"/>
          <w:lang w:val="nl-NL"/>
        </w:rPr>
        <w:t>.</w:t>
      </w:r>
    </w:p>
    <w:p w:rsidR="009B0F32" w:rsidRPr="00805911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b/>
          <w:lang w:val="nl-NL"/>
        </w:rPr>
        <w:t>12.6.5a</w:t>
      </w:r>
      <w:r w:rsidR="00EC321A" w:rsidRPr="00805911">
        <w:rPr>
          <w:rFonts w:ascii="Arial" w:hAnsi="Arial" w:cs="Arial"/>
          <w:b/>
          <w:lang w:val="nl-NL"/>
        </w:rPr>
        <w:tab/>
      </w:r>
      <w:r w:rsidRPr="00805911">
        <w:rPr>
          <w:rFonts w:ascii="Arial" w:hAnsi="Arial" w:cs="Arial"/>
          <w:lang w:val="nl-NL"/>
        </w:rPr>
        <w:t xml:space="preserve">EWI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EPI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EHI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100</m:t>
            </m:r>
          </m:den>
        </m:f>
      </m:oMath>
      <w:r w:rsidRPr="00805911">
        <w:rPr>
          <w:rFonts w:ascii="Arial" w:hAnsi="Arial" w:cs="Arial"/>
          <w:lang w:val="nl-NL"/>
        </w:rPr>
        <w:t xml:space="preserve"> dus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EHI</m:t>
            </m:r>
          </m:den>
        </m:f>
      </m:oMath>
      <w:r w:rsidRPr="00805911">
        <w:rPr>
          <w:rFonts w:ascii="Arial" w:hAnsi="Arial" w:cs="Arial"/>
          <w:lang w:val="nl-NL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20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18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80.000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75.000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100</m:t>
            </m:r>
          </m:den>
        </m:f>
      </m:oMath>
      <w:r w:rsidRPr="00805911">
        <w:rPr>
          <w:rFonts w:ascii="Arial" w:hAnsi="Arial" w:cs="Arial"/>
          <w:lang w:val="nl-NL"/>
        </w:rPr>
        <w:t xml:space="preserve"> = 10</w:t>
      </w:r>
      <w:r w:rsidRPr="00C46836">
        <w:rPr>
          <w:rFonts w:ascii="Arial" w:hAnsi="Arial" w:cs="Arial"/>
          <w:lang w:val="nl-NL"/>
        </w:rPr>
        <w:t>4,2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(NB. Als gerekend is met 21 mln. Is de uitkomst 109,4)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805911" w:rsidRDefault="00805911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12.6.5b</w:t>
      </w:r>
      <w:r w:rsidR="00EC321A">
        <w:rPr>
          <w:rFonts w:ascii="Arial" w:hAnsi="Arial" w:cs="Arial"/>
          <w:b/>
          <w:lang w:val="nl-NL"/>
        </w:rPr>
        <w:tab/>
      </w:r>
      <w:r w:rsidR="00EC321A" w:rsidRPr="00EC321A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lang w:val="nl-NL"/>
        </w:rPr>
        <w:t>et verband tussen EWI, EPI en EHI uit a</w:t>
      </w:r>
      <w:r w:rsidR="00EC321A">
        <w:rPr>
          <w:rFonts w:ascii="Arial" w:hAnsi="Arial" w:cs="Arial"/>
          <w:lang w:val="nl-NL"/>
        </w:rPr>
        <w:t xml:space="preserve"> k</w:t>
      </w:r>
      <w:r w:rsidRPr="00C46836">
        <w:rPr>
          <w:rFonts w:ascii="Arial" w:hAnsi="Arial" w:cs="Arial"/>
          <w:lang w:val="nl-NL"/>
        </w:rPr>
        <w:t>an nu gebruikt worden voor ieder deelproduct: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6F7596" w:rsidRDefault="009B0F32" w:rsidP="009B0F32">
      <w:pPr>
        <w:spacing w:after="0"/>
        <w:rPr>
          <w:rFonts w:ascii="Arial" w:hAnsi="Arial" w:cs="Arial"/>
          <w:lang w:val="pt-PT"/>
        </w:rPr>
      </w:pPr>
      <w:r w:rsidRPr="006F7596">
        <w:rPr>
          <w:rFonts w:ascii="Arial" w:hAnsi="Arial" w:cs="Arial"/>
          <w:lang w:val="pt-PT"/>
        </w:rPr>
        <w:t xml:space="preserve">gravel: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EHI</m:t>
            </m:r>
          </m:den>
        </m:f>
      </m:oMath>
      <w:r w:rsidRPr="006F7596">
        <w:rPr>
          <w:rFonts w:ascii="Arial" w:hAnsi="Arial" w:cs="Arial"/>
          <w:lang w:val="pt-PT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7,22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8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38.000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40.000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 xml:space="preserve"> 100</m:t>
            </m:r>
          </m:den>
        </m:f>
      </m:oMath>
      <w:r w:rsidRPr="006F7596">
        <w:rPr>
          <w:rFonts w:ascii="Arial" w:hAnsi="Arial" w:cs="Arial"/>
          <w:lang w:val="pt-PT"/>
        </w:rPr>
        <w:t xml:space="preserve"> = 95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r w:rsidRPr="00C46836">
        <w:rPr>
          <w:rFonts w:ascii="Arial" w:hAnsi="Arial" w:cs="Arial"/>
        </w:rPr>
        <w:t xml:space="preserve">court: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EHI</m:t>
            </m:r>
          </m:den>
        </m:f>
      </m:oMath>
      <w:r w:rsidRPr="00C46836">
        <w:rPr>
          <w:rFonts w:ascii="Arial" w:hAnsi="Arial" w:cs="Arial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9,35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7,5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34.000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30.000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den>
        </m:f>
      </m:oMath>
      <w:r w:rsidRPr="00C46836">
        <w:rPr>
          <w:rFonts w:ascii="Arial" w:hAnsi="Arial" w:cs="Arial"/>
        </w:rPr>
        <w:t xml:space="preserve"> = 110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r w:rsidRPr="00C46836">
        <w:rPr>
          <w:rFonts w:ascii="Arial" w:hAnsi="Arial" w:cs="Arial"/>
        </w:rPr>
        <w:t xml:space="preserve">lawn: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EHI</m:t>
            </m:r>
          </m:den>
        </m:f>
      </m:oMath>
      <w:r w:rsidRPr="00C46836">
        <w:rPr>
          <w:rFonts w:ascii="Arial" w:hAnsi="Arial" w:cs="Arial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3,43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2,5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8.000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5.000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den>
        </m:f>
      </m:oMath>
      <w:r w:rsidRPr="00C46836">
        <w:rPr>
          <w:rFonts w:ascii="Arial" w:hAnsi="Arial" w:cs="Arial"/>
        </w:rPr>
        <w:t xml:space="preserve"> = 85,75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6F7596">
        <w:rPr>
          <w:rFonts w:ascii="Arial" w:hAnsi="Arial" w:cs="Arial"/>
          <w:b/>
          <w:lang w:val="nl-NL"/>
        </w:rPr>
        <w:t>12.6.5c</w:t>
      </w:r>
      <w:r w:rsidR="00EC321A" w:rsidRPr="006F7596">
        <w:rPr>
          <w:rFonts w:ascii="Arial" w:hAnsi="Arial" w:cs="Arial"/>
          <w:b/>
          <w:lang w:val="nl-NL"/>
        </w:rPr>
        <w:tab/>
      </w:r>
      <w:r w:rsidRPr="006F7596">
        <w:rPr>
          <w:rFonts w:ascii="Arial" w:hAnsi="Arial" w:cs="Arial"/>
          <w:lang w:val="nl-NL"/>
        </w:rPr>
        <w:t xml:space="preserve">SGPI (indirect)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EPI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b</m:t>
                </m:r>
              </m:sub>
            </m:sSub>
          </m:den>
        </m:f>
      </m:oMath>
      <w:r w:rsidRPr="006F7596">
        <w:rPr>
          <w:rFonts w:ascii="Arial" w:hAnsi="Arial" w:cs="Arial"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8mln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95+7,5mln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110+2,5mln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85,75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8mln+7,5mln+2,5mln</m:t>
            </m:r>
          </m:den>
        </m:f>
      </m:oMath>
      <w:r w:rsidRPr="006F7596">
        <w:rPr>
          <w:rFonts w:ascii="Arial" w:hAnsi="Arial" w:cs="Arial"/>
          <w:lang w:val="nl-NL"/>
        </w:rPr>
        <w:t xml:space="preserve"> = 100,0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12.6.5d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Bij a zijn de wegingscoëfficiënten</w:t>
      </w:r>
      <w:r w:rsidR="00EC321A">
        <w:rPr>
          <w:rFonts w:ascii="Arial" w:hAnsi="Arial" w:cs="Arial"/>
          <w:lang w:val="nl-NL"/>
        </w:rPr>
        <w:t xml:space="preserve"> (afzet) niet meegenomen, bij c</w:t>
      </w:r>
      <w:r w:rsidRPr="00C46836">
        <w:rPr>
          <w:rFonts w:ascii="Arial" w:hAnsi="Arial" w:cs="Arial"/>
          <w:lang w:val="nl-NL"/>
        </w:rPr>
        <w:t xml:space="preserve"> wel.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EC321A">
      <w:pPr>
        <w:spacing w:after="0"/>
        <w:ind w:hanging="851"/>
        <w:rPr>
          <w:rFonts w:ascii="Arial" w:hAnsi="Arial" w:cs="Arial"/>
          <w:lang w:val="en-GB"/>
        </w:rPr>
      </w:pPr>
      <w:r w:rsidRPr="00C2410B">
        <w:rPr>
          <w:rFonts w:ascii="Arial" w:hAnsi="Arial" w:cs="Arial"/>
          <w:b/>
          <w:lang w:val="en-GB"/>
        </w:rPr>
        <w:t>12.6.5e</w:t>
      </w:r>
      <w:r w:rsidR="00EC321A">
        <w:rPr>
          <w:rFonts w:ascii="Arial" w:hAnsi="Arial" w:cs="Arial"/>
          <w:b/>
          <w:lang w:val="en-GB"/>
        </w:rPr>
        <w:tab/>
      </w:r>
      <w:r w:rsidRPr="00C2410B">
        <w:rPr>
          <w:rFonts w:ascii="Arial" w:hAnsi="Arial" w:cs="Arial"/>
          <w:lang w:val="en-GB"/>
        </w:rPr>
        <w:t xml:space="preserve">gravel: EHI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38.000</m:t>
            </m:r>
          </m:num>
          <m:den>
            <m:r>
              <w:rPr>
                <w:rFonts w:ascii="Cambria Math" w:hAnsi="Arial" w:cs="Arial"/>
                <w:lang w:val="en-GB"/>
              </w:rPr>
              <m:t>40.000</m:t>
            </m:r>
          </m:den>
        </m:f>
        <m:r>
          <w:rPr>
            <w:rFonts w:ascii="Cambria Math" w:hAnsi="Arial" w:cs="Arial"/>
            <w:lang w:val="en-GB"/>
          </w:rPr>
          <m:t>×</m:t>
        </m:r>
        <m:r>
          <w:rPr>
            <w:rFonts w:ascii="Cambria Math" w:hAnsi="Arial" w:cs="Arial"/>
            <w:lang w:val="en-GB"/>
          </w:rPr>
          <m:t xml:space="preserve"> 100</m:t>
        </m:r>
      </m:oMath>
      <w:r w:rsidRPr="00C2410B">
        <w:rPr>
          <w:rFonts w:ascii="Arial" w:hAnsi="Arial" w:cs="Arial"/>
          <w:lang w:val="en-GB"/>
        </w:rPr>
        <w:t xml:space="preserve"> = 95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en-GB"/>
        </w:rPr>
      </w:pPr>
      <w:r w:rsidRPr="00C2410B">
        <w:rPr>
          <w:rFonts w:ascii="Arial" w:hAnsi="Arial" w:cs="Arial"/>
          <w:lang w:val="en-GB"/>
        </w:rPr>
        <w:t xml:space="preserve">court: EHI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34.000</m:t>
            </m:r>
          </m:num>
          <m:den>
            <m:r>
              <w:rPr>
                <w:rFonts w:ascii="Cambria Math" w:hAnsi="Arial" w:cs="Arial"/>
                <w:lang w:val="en-GB"/>
              </w:rPr>
              <m:t>30.000</m:t>
            </m:r>
          </m:den>
        </m:f>
        <m:r>
          <w:rPr>
            <w:rFonts w:ascii="Cambria Math" w:hAnsi="Arial" w:cs="Arial"/>
            <w:lang w:val="en-GB"/>
          </w:rPr>
          <m:t>×</m:t>
        </m:r>
        <m:r>
          <w:rPr>
            <w:rFonts w:ascii="Cambria Math" w:hAnsi="Arial" w:cs="Arial"/>
            <w:lang w:val="en-GB"/>
          </w:rPr>
          <m:t xml:space="preserve"> 100</m:t>
        </m:r>
      </m:oMath>
      <w:r w:rsidRPr="00C2410B">
        <w:rPr>
          <w:rFonts w:ascii="Arial" w:hAnsi="Arial" w:cs="Arial"/>
          <w:lang w:val="en-GB"/>
        </w:rPr>
        <w:t xml:space="preserve"> = 113,3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en-GB"/>
        </w:rPr>
      </w:pPr>
      <w:r w:rsidRPr="00C2410B">
        <w:rPr>
          <w:rFonts w:ascii="Arial" w:hAnsi="Arial" w:cs="Arial"/>
          <w:lang w:val="en-GB"/>
        </w:rPr>
        <w:t xml:space="preserve">lawn: EHI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8.000</m:t>
            </m:r>
          </m:num>
          <m:den>
            <m:r>
              <w:rPr>
                <w:rFonts w:ascii="Cambria Math" w:hAnsi="Arial" w:cs="Arial"/>
                <w:lang w:val="en-GB"/>
              </w:rPr>
              <m:t>5.000</m:t>
            </m:r>
          </m:den>
        </m:f>
        <m:r>
          <w:rPr>
            <w:rFonts w:ascii="Cambria Math" w:hAnsi="Arial" w:cs="Arial"/>
            <w:lang w:val="en-GB"/>
          </w:rPr>
          <m:t>×</m:t>
        </m:r>
        <m:r>
          <w:rPr>
            <w:rFonts w:ascii="Cambria Math" w:hAnsi="Arial" w:cs="Arial"/>
            <w:lang w:val="en-GB"/>
          </w:rPr>
          <m:t xml:space="preserve"> 100</m:t>
        </m:r>
      </m:oMath>
      <w:r w:rsidRPr="00C2410B">
        <w:rPr>
          <w:rFonts w:ascii="Arial" w:hAnsi="Arial" w:cs="Arial"/>
          <w:lang w:val="en-GB"/>
        </w:rPr>
        <w:t xml:space="preserve"> = 160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en-GB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de-DE"/>
        </w:rPr>
      </w:pPr>
      <w:r w:rsidRPr="006F7596">
        <w:rPr>
          <w:rFonts w:ascii="Arial" w:hAnsi="Arial" w:cs="Arial"/>
          <w:b/>
          <w:lang w:val="de-DE"/>
        </w:rPr>
        <w:t>12.6.5f</w:t>
      </w:r>
      <w:r w:rsidR="00EC321A" w:rsidRPr="006F7596">
        <w:rPr>
          <w:rFonts w:ascii="Arial" w:hAnsi="Arial" w:cs="Arial"/>
          <w:b/>
          <w:lang w:val="de-DE"/>
        </w:rPr>
        <w:tab/>
      </w:r>
      <w:r w:rsidRPr="006F7596">
        <w:rPr>
          <w:rFonts w:ascii="Arial" w:hAnsi="Arial" w:cs="Arial"/>
          <w:lang w:val="de-DE"/>
        </w:rPr>
        <w:t xml:space="preserve">SGWI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</m:oMath>
      <w:r w:rsidRPr="006F7596">
        <w:rPr>
          <w:rFonts w:ascii="Arial" w:hAnsi="Arial" w:cs="Arial"/>
          <w:lang w:val="de-DE"/>
        </w:rPr>
        <w:t xml:space="preserve">× 100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EPI</m:t>
                </m:r>
              </m:e>
            </m:nary>
            <m: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EHI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  <m: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6F7596">
        <w:rPr>
          <w:rFonts w:ascii="Arial" w:hAnsi="Arial" w:cs="Arial"/>
          <w:lang w:val="de-DE"/>
        </w:rPr>
        <w:t xml:space="preserve"> =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  <w:r w:rsidRPr="006F7596">
        <w:rPr>
          <w:rFonts w:ascii="Arial" w:hAnsi="Arial" w:cs="Arial"/>
          <w:lang w:val="de-DE"/>
        </w:rPr>
        <w:t xml:space="preserve">        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8mln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95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95+7,5mln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110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113,3+2,5mln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85,75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160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8mln+7,5mln+2,5mln</m:t>
            </m:r>
          </m:den>
        </m:f>
        <m:r>
          <m:rPr>
            <m:sty m:val="p"/>
          </m:rP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6F7596">
        <w:rPr>
          <w:rFonts w:ascii="Arial" w:hAnsi="Arial" w:cs="Arial"/>
          <w:lang w:val="de-DE"/>
        </w:rPr>
        <w:t xml:space="preserve"> = 111,1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12.6.6a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Reële inkomen = nominaal inkomen gecorrigeerd voor prijsstijgingen.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12.6.6b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Nominaal inkomen: inkomen dat op enig moment wordt genoten.</w:t>
      </w:r>
    </w:p>
    <w:p w:rsidR="00EC321A" w:rsidRDefault="00EC321A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12.6.6c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Gemiddeld reëel inkomen in 2014: 3.200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106,3</m:t>
            </m:r>
          </m:num>
          <m:den>
            <m:r>
              <w:rPr>
                <w:rFonts w:ascii="Cambria Math" w:hAnsi="Arial" w:cs="Arial"/>
                <w:lang w:val="nl-NL"/>
              </w:rPr>
              <m:t>110,3</m:t>
            </m:r>
          </m:den>
        </m:f>
      </m:oMath>
      <w:r w:rsidRPr="00C46836">
        <w:rPr>
          <w:rFonts w:ascii="Arial" w:hAnsi="Arial" w:cs="Arial"/>
          <w:lang w:val="nl-NL"/>
        </w:rPr>
        <w:t xml:space="preserve"> = 3.084 euro/mnd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 xml:space="preserve">Gemiddeld reëel inkomen in 2013: 3.200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106,3</m:t>
            </m:r>
          </m:num>
          <m:den>
            <m:r>
              <w:rPr>
                <w:rFonts w:ascii="Cambria Math" w:hAnsi="Arial" w:cs="Arial"/>
                <w:lang w:val="nl-NL"/>
              </w:rPr>
              <m:t>110,3</m:t>
            </m:r>
          </m:den>
        </m:f>
      </m:oMath>
      <w:r w:rsidRPr="00C46836">
        <w:rPr>
          <w:rFonts w:ascii="Arial" w:hAnsi="Arial" w:cs="Arial"/>
          <w:lang w:val="nl-NL"/>
        </w:rPr>
        <w:t xml:space="preserve">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</m:t>
            </m:r>
          </m:num>
          <m:den>
            <m:r>
              <w:rPr>
                <w:rFonts w:ascii="Cambria Math" w:hAnsi="Arial" w:cs="Arial"/>
                <w:lang w:val="nl-NL"/>
              </w:rPr>
              <m:t>0,98</m:t>
            </m:r>
          </m:den>
        </m:f>
      </m:oMath>
      <w:r w:rsidRPr="00C46836">
        <w:rPr>
          <w:rFonts w:ascii="Arial" w:hAnsi="Arial" w:cs="Arial"/>
          <w:lang w:val="nl-NL"/>
        </w:rPr>
        <w:t>= 3.147 euro/mnd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12.6.6d</w:t>
      </w:r>
      <w:r w:rsidR="00EC321A">
        <w:rPr>
          <w:rFonts w:ascii="Arial" w:hAnsi="Arial" w:cs="Arial"/>
          <w:b/>
          <w:lang w:val="nl-NL"/>
        </w:rPr>
        <w:tab/>
      </w:r>
      <w:r w:rsidRPr="00805911">
        <w:rPr>
          <w:rFonts w:ascii="Arial" w:hAnsi="Arial" w:cs="Arial"/>
          <w:lang w:val="nl-NL"/>
        </w:rPr>
        <w:t xml:space="preserve">Groeifactor nominaal inkomen = 0,98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110,3</m:t>
            </m:r>
          </m:num>
          <m:den>
            <m:r>
              <w:rPr>
                <w:rFonts w:ascii="Cambria Math" w:hAnsi="Arial" w:cs="Arial"/>
                <w:lang w:val="nl-NL"/>
              </w:rPr>
              <m:t>106,3</m:t>
            </m:r>
          </m:den>
        </m:f>
      </m:oMath>
      <w:r w:rsidRPr="00805911">
        <w:rPr>
          <w:rFonts w:ascii="Arial" w:hAnsi="Arial" w:cs="Arial"/>
          <w:lang w:val="nl-NL"/>
        </w:rPr>
        <w:t xml:space="preserve"> = 1,0169, dus een groei van 1,69%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>
      <w:pPr>
        <w:spacing w:after="200" w:line="276" w:lineRule="auto"/>
        <w:rPr>
          <w:rFonts w:ascii="Arial" w:hAnsi="Arial" w:cs="Arial"/>
          <w:bCs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:rsidR="00EC321A" w:rsidRDefault="00C46836" w:rsidP="00212E95">
      <w:pPr>
        <w:spacing w:after="0"/>
        <w:ind w:hanging="851"/>
        <w:rPr>
          <w:rFonts w:ascii="Arial" w:hAnsi="Arial" w:cs="Arial"/>
          <w:bCs/>
          <w:lang w:val="nl-NL"/>
        </w:rPr>
      </w:pPr>
      <w:r w:rsidRPr="00C2410B">
        <w:rPr>
          <w:rFonts w:ascii="Arial" w:hAnsi="Arial" w:cs="Arial"/>
          <w:b/>
          <w:bCs/>
          <w:lang w:val="nl-NL"/>
        </w:rPr>
        <w:lastRenderedPageBreak/>
        <w:t>12.7.1</w:t>
      </w:r>
      <w:r w:rsidR="00EC321A">
        <w:rPr>
          <w:rFonts w:ascii="Arial" w:hAnsi="Arial" w:cs="Arial"/>
          <w:b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 xml:space="preserve">Gemiddelde seizoenafwijkingen voor normering:      </w:t>
      </w:r>
    </w:p>
    <w:p w:rsidR="00131A3D" w:rsidRDefault="00131A3D" w:rsidP="00212E95">
      <w:pPr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 xml:space="preserve"> I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II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III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IV</w:t>
      </w:r>
    </w:p>
    <w:p w:rsidR="00C15CC3" w:rsidRPr="00C46836" w:rsidRDefault="00131A3D" w:rsidP="00212E95">
      <w:pPr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+ 12</w:t>
      </w:r>
      <w:r w:rsidR="00C15CC3" w:rsidRPr="00C46836"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+ 30,7</w:t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− 12,9</w:t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− 29,3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131A3D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Sommering seizoenafwijking: 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 12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+ 30,7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– 12,9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– 29,3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=  42,7 – 42,2 = + 0,5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Elk van de elementen moet verminderd worden met 0,5 / 4 = 0,125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Seizoenafwijkingen na normering: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+ 11,875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+ 30,675 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</w:t>
      </w:r>
      <w:r w:rsidR="00EC321A">
        <w:rPr>
          <w:rFonts w:ascii="Arial" w:hAnsi="Arial" w:cs="Arial"/>
          <w:bCs/>
          <w:lang w:val="nl-NL"/>
        </w:rPr>
        <w:t xml:space="preserve">13,02 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− 29,425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Afronding na normering op helen</w:t>
      </w:r>
      <w:r w:rsidR="00131A3D">
        <w:rPr>
          <w:rFonts w:ascii="Arial" w:hAnsi="Arial" w:cs="Arial"/>
          <w:bCs/>
          <w:lang w:val="nl-NL"/>
        </w:rPr>
        <w:tab/>
        <w:t xml:space="preserve">+ </w:t>
      </w:r>
      <w:r w:rsidRPr="00C46836">
        <w:rPr>
          <w:rFonts w:ascii="Arial" w:hAnsi="Arial" w:cs="Arial"/>
          <w:bCs/>
          <w:lang w:val="nl-NL"/>
        </w:rPr>
        <w:t>12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  <w:t xml:space="preserve">+ </w:t>
      </w:r>
      <w:r w:rsidRPr="00C46836">
        <w:rPr>
          <w:rFonts w:ascii="Arial" w:hAnsi="Arial" w:cs="Arial"/>
          <w:bCs/>
          <w:lang w:val="nl-NL"/>
        </w:rPr>
        <w:t>31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−13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− 29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Sommering na afronding op helen:</w:t>
      </w:r>
      <w:r w:rsidR="00131A3D">
        <w:rPr>
          <w:rFonts w:ascii="Arial" w:hAnsi="Arial" w:cs="Arial"/>
          <w:bCs/>
          <w:lang w:val="nl-NL"/>
        </w:rPr>
        <w:tab/>
        <w:t xml:space="preserve">+ </w:t>
      </w:r>
      <w:r w:rsidRPr="00C46836">
        <w:rPr>
          <w:rFonts w:ascii="Arial" w:hAnsi="Arial" w:cs="Arial"/>
          <w:bCs/>
          <w:lang w:val="nl-NL"/>
        </w:rPr>
        <w:t xml:space="preserve">12 </w:t>
      </w:r>
      <w:r w:rsidR="00131A3D">
        <w:rPr>
          <w:rFonts w:ascii="Arial" w:hAnsi="Arial" w:cs="Arial"/>
          <w:bCs/>
          <w:lang w:val="nl-NL"/>
        </w:rPr>
        <w:tab/>
        <w:t>`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+ 31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– 13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– 29 = −1</w:t>
      </w:r>
    </w:p>
    <w:p w:rsidR="00212E95" w:rsidRDefault="00212E95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Conclusie: de som van het seizoenpatroon levert geen 0 op. De seizoencijfers moeten nu gecorrigeerd worden door foutief afronden. Dit geschiedt op basis van de relatief kleinste afrondingsfout: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Berekening relatieve afrondingsfouten: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</w:t>
      </w:r>
      <w:r w:rsidRPr="00C46836">
        <w:rPr>
          <w:rFonts w:ascii="Arial" w:hAnsi="Arial" w:cs="Arial"/>
          <w:bCs/>
          <w:lang w:val="nl-NL"/>
        </w:rPr>
        <w:tab/>
        <w:t>1 / 12</w:t>
      </w:r>
      <w:r w:rsidRPr="00C46836">
        <w:rPr>
          <w:rFonts w:ascii="Arial" w:hAnsi="Arial" w:cs="Arial"/>
          <w:bCs/>
          <w:lang w:val="nl-NL"/>
        </w:rPr>
        <w:tab/>
        <w:t>=   0,083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II</w:t>
      </w:r>
      <w:r w:rsidRPr="00C46836">
        <w:rPr>
          <w:rFonts w:ascii="Arial" w:hAnsi="Arial" w:cs="Arial"/>
          <w:bCs/>
          <w:lang w:val="nl-NL"/>
        </w:rPr>
        <w:tab/>
        <w:t xml:space="preserve">1 / 31 </w:t>
      </w:r>
      <w:r w:rsidRPr="00C46836">
        <w:rPr>
          <w:rFonts w:ascii="Arial" w:hAnsi="Arial" w:cs="Arial"/>
          <w:bCs/>
          <w:lang w:val="nl-NL"/>
        </w:rPr>
        <w:tab/>
        <w:t xml:space="preserve">=   0,032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kleinste afrondingsfout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III           1 / 13</w:t>
      </w:r>
      <w:r w:rsidRPr="00C46836">
        <w:rPr>
          <w:rFonts w:ascii="Arial" w:hAnsi="Arial" w:cs="Arial"/>
          <w:bCs/>
          <w:lang w:val="nl-NL"/>
        </w:rPr>
        <w:tab/>
        <w:t>=   0,076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IV  </w:t>
      </w:r>
      <w:r w:rsidRPr="00C46836">
        <w:rPr>
          <w:rFonts w:ascii="Arial" w:hAnsi="Arial" w:cs="Arial"/>
          <w:bCs/>
          <w:lang w:val="nl-NL"/>
        </w:rPr>
        <w:tab/>
        <w:t>1 / 29    =   0,034</w:t>
      </w:r>
    </w:p>
    <w:p w:rsidR="00EC321A" w:rsidRPr="00805911" w:rsidRDefault="00EC321A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Definitief seizoenpatroon in helen: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I</w:t>
      </w:r>
      <w:r w:rsidRPr="00805911">
        <w:rPr>
          <w:rFonts w:ascii="Arial" w:hAnsi="Arial" w:cs="Arial"/>
          <w:bCs/>
          <w:lang w:val="nl-NL"/>
        </w:rPr>
        <w:tab/>
        <w:t>II</w:t>
      </w:r>
      <w:r w:rsidRPr="00805911">
        <w:rPr>
          <w:rFonts w:ascii="Arial" w:hAnsi="Arial" w:cs="Arial"/>
          <w:bCs/>
          <w:lang w:val="nl-NL"/>
        </w:rPr>
        <w:tab/>
        <w:t>III</w:t>
      </w:r>
      <w:r w:rsidRPr="00805911">
        <w:rPr>
          <w:rFonts w:ascii="Arial" w:hAnsi="Arial" w:cs="Arial"/>
          <w:bCs/>
          <w:lang w:val="nl-NL"/>
        </w:rPr>
        <w:tab/>
        <w:t xml:space="preserve"> IV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totaal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pt-PT"/>
        </w:rPr>
        <w:t>+12</w:t>
      </w:r>
      <w:r w:rsidR="00131A3D" w:rsidRPr="006F7596">
        <w:rPr>
          <w:rFonts w:ascii="Arial" w:hAnsi="Arial" w:cs="Arial"/>
          <w:bCs/>
          <w:lang w:val="pt-PT"/>
        </w:rPr>
        <w:tab/>
      </w:r>
      <w:r w:rsidRPr="006F7596">
        <w:rPr>
          <w:rFonts w:ascii="Arial" w:hAnsi="Arial" w:cs="Arial"/>
          <w:bCs/>
          <w:lang w:val="pt-PT"/>
        </w:rPr>
        <w:t>+30</w:t>
      </w:r>
      <w:r w:rsidRPr="006F7596">
        <w:rPr>
          <w:rFonts w:ascii="Arial" w:hAnsi="Arial" w:cs="Arial"/>
          <w:bCs/>
          <w:lang w:val="pt-PT"/>
        </w:rPr>
        <w:tab/>
        <w:t>−13</w:t>
      </w:r>
      <w:r w:rsidRPr="006F7596">
        <w:rPr>
          <w:rFonts w:ascii="Arial" w:hAnsi="Arial" w:cs="Arial"/>
          <w:bCs/>
          <w:lang w:val="pt-PT"/>
        </w:rPr>
        <w:tab/>
        <w:t xml:space="preserve"> −29   </w:t>
      </w:r>
      <w:r w:rsidRPr="006F7596">
        <w:rPr>
          <w:rFonts w:ascii="Arial" w:hAnsi="Arial" w:cs="Arial"/>
          <w:bCs/>
          <w:lang w:val="pt-PT"/>
        </w:rPr>
        <w:tab/>
      </w:r>
      <w:r w:rsidRPr="006F7596">
        <w:rPr>
          <w:rFonts w:ascii="Arial" w:hAnsi="Arial" w:cs="Arial"/>
          <w:bCs/>
          <w:lang w:val="pt-PT"/>
        </w:rPr>
        <w:tab/>
        <w:t xml:space="preserve">    0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pt-PT"/>
        </w:rPr>
      </w:pPr>
    </w:p>
    <w:p w:rsidR="00C15CC3" w:rsidRPr="00805911" w:rsidRDefault="00C46836" w:rsidP="00805911">
      <w:pPr>
        <w:spacing w:after="0"/>
        <w:ind w:hanging="851"/>
        <w:rPr>
          <w:rFonts w:ascii="Arial" w:hAnsi="Arial" w:cs="Arial"/>
          <w:bCs/>
          <w:lang w:val="pt-PT"/>
        </w:rPr>
      </w:pPr>
      <w:r w:rsidRPr="006F7596">
        <w:rPr>
          <w:rFonts w:ascii="Arial" w:hAnsi="Arial" w:cs="Arial"/>
          <w:b/>
          <w:bCs/>
          <w:lang w:val="pt-PT"/>
        </w:rPr>
        <w:t>12.7.2</w:t>
      </w:r>
      <w:r w:rsidR="00805911" w:rsidRPr="006F7596">
        <w:rPr>
          <w:rFonts w:ascii="Arial" w:hAnsi="Arial" w:cs="Arial"/>
          <w:b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>A</w:t>
      </w:r>
      <w:r w:rsidR="00C15CC3" w:rsidRPr="00805911">
        <w:rPr>
          <w:rFonts w:ascii="Arial" w:hAnsi="Arial" w:cs="Arial"/>
          <w:bCs/>
          <w:lang w:val="pt-PT"/>
        </w:rPr>
        <w:tab/>
        <w:t>Seizoenindices: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II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III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IV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nl-NL"/>
        </w:rPr>
        <w:t>60,6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150,7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140,7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49,0</w:t>
      </w:r>
    </w:p>
    <w:p w:rsidR="00C15CC3" w:rsidRPr="00805911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 xml:space="preserve">Sommering van de </w:t>
      </w:r>
      <w:r w:rsidR="00212E95" w:rsidRPr="00805911">
        <w:rPr>
          <w:rFonts w:ascii="Arial" w:hAnsi="Arial" w:cs="Arial"/>
          <w:bCs/>
          <w:lang w:val="nl-NL"/>
        </w:rPr>
        <w:br/>
      </w:r>
      <w:r w:rsidRPr="00805911">
        <w:rPr>
          <w:rFonts w:ascii="Arial" w:hAnsi="Arial" w:cs="Arial"/>
          <w:bCs/>
          <w:lang w:val="nl-NL"/>
        </w:rPr>
        <w:t>seizoenenindices op helen is</w:t>
      </w:r>
      <w:r w:rsidRPr="00805911">
        <w:rPr>
          <w:rFonts w:ascii="Arial" w:hAnsi="Arial" w:cs="Arial"/>
          <w:bCs/>
          <w:lang w:val="nl-NL"/>
        </w:rPr>
        <w:tab/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 xml:space="preserve">60,6 </w:t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 xml:space="preserve">+ 150,7 </w:t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 xml:space="preserve">+ 140,7  </w:t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+ 49,0 = 401</w:t>
      </w:r>
    </w:p>
    <w:p w:rsidR="00212E95" w:rsidRPr="00805911" w:rsidRDefault="00C15CC3" w:rsidP="00212E95">
      <w:pPr>
        <w:spacing w:after="0"/>
        <w:ind w:firstLine="720"/>
        <w:rPr>
          <w:rFonts w:ascii="Arial" w:hAnsi="Arial" w:cs="Arial"/>
          <w:bCs/>
          <w:lang w:val="en-GB"/>
        </w:rPr>
      </w:pPr>
      <w:r w:rsidRPr="00805911">
        <w:rPr>
          <w:rFonts w:ascii="Arial" w:hAnsi="Arial" w:cs="Arial"/>
          <w:bCs/>
          <w:lang w:val="en-GB"/>
        </w:rPr>
        <w:t>Normering indices o</w:t>
      </w:r>
      <w:r w:rsidR="00212E95" w:rsidRPr="00805911">
        <w:rPr>
          <w:rFonts w:ascii="Arial" w:hAnsi="Arial" w:cs="Arial"/>
          <w:bCs/>
          <w:lang w:val="en-GB"/>
        </w:rPr>
        <w:t>.</w:t>
      </w:r>
      <w:r w:rsidRPr="00805911">
        <w:rPr>
          <w:rFonts w:ascii="Arial" w:hAnsi="Arial" w:cs="Arial"/>
          <w:bCs/>
          <w:lang w:val="en-GB"/>
        </w:rPr>
        <w:t>b</w:t>
      </w:r>
      <w:r w:rsidR="00212E95" w:rsidRPr="00805911">
        <w:rPr>
          <w:rFonts w:ascii="Arial" w:hAnsi="Arial" w:cs="Arial"/>
          <w:bCs/>
          <w:lang w:val="en-GB"/>
        </w:rPr>
        <w:t>.</w:t>
      </w:r>
      <w:r w:rsidRPr="00805911">
        <w:rPr>
          <w:rFonts w:ascii="Arial" w:hAnsi="Arial" w:cs="Arial"/>
          <w:bCs/>
          <w:lang w:val="en-GB"/>
        </w:rPr>
        <w:t>v</w:t>
      </w:r>
      <w:r w:rsidR="00212E95" w:rsidRPr="00805911">
        <w:rPr>
          <w:rFonts w:ascii="Arial" w:hAnsi="Arial" w:cs="Arial"/>
          <w:bCs/>
          <w:lang w:val="en-GB"/>
        </w:rPr>
        <w:t>.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 xml:space="preserve">van </w:t>
      </w:r>
      <w:r w:rsidRPr="00C46836">
        <w:rPr>
          <w:rFonts w:ascii="Arial" w:hAnsi="Arial" w:cs="Arial"/>
          <w:bCs/>
          <w:lang w:val="nl-NL"/>
        </w:rPr>
        <w:t xml:space="preserve">de factor 400 /401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="00212E95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60,5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+ 150,3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+ 140,3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+  48,9</w:t>
      </w:r>
    </w:p>
    <w:p w:rsidR="00212E95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Afronding op helen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61   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 150  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 140 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 49    </w:t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(totaal = 400)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2013 III heeft een omzet 2,3 miljoen. Gemiddelde trendstijging per kwartaal is 14.000.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trendcijfer is in: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2013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 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2.300.000 (gegeven)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2013</w:t>
      </w: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2.300.000 + 14.000 = 2.314.000</w:t>
      </w:r>
    </w:p>
    <w:p w:rsidR="00C15CC3" w:rsidRPr="00C46836" w:rsidRDefault="00C15CC3" w:rsidP="00212E95">
      <w:pPr>
        <w:tabs>
          <w:tab w:val="left" w:pos="720"/>
          <w:tab w:val="left" w:pos="1440"/>
          <w:tab w:val="left" w:pos="2220"/>
        </w:tabs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2.314.000 + 14.000 = 2.328.000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2.328.000 + 14.000 = 2.342.000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2.342.000 + 14.000 = 2.356.000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2.356.000 + 14.000 = 2.370.000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`</w:t>
      </w:r>
      <w:r w:rsidRPr="00C46836">
        <w:rPr>
          <w:rFonts w:ascii="Arial" w:hAnsi="Arial" w:cs="Arial"/>
          <w:bCs/>
          <w:lang w:val="nl-NL"/>
        </w:rPr>
        <w:tab/>
        <w:t>De ter verwachten omzet is in                             (Afronding op 100.000 euro)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it-IT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it-IT"/>
        </w:rPr>
        <w:t>2014</w:t>
      </w:r>
      <w:r w:rsidRPr="00C46836">
        <w:rPr>
          <w:rFonts w:ascii="Arial" w:hAnsi="Arial" w:cs="Arial"/>
          <w:bCs/>
          <w:lang w:val="it-IT"/>
        </w:rPr>
        <w:tab/>
        <w:t>I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 xml:space="preserve">2.328.000 x 0,61 = 1.420.080  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>(1.4 milj.)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it-IT"/>
        </w:rPr>
      </w:pPr>
      <w:r w:rsidRPr="00C46836">
        <w:rPr>
          <w:rFonts w:ascii="Arial" w:hAnsi="Arial" w:cs="Arial"/>
          <w:bCs/>
          <w:lang w:val="it-IT"/>
        </w:rPr>
        <w:tab/>
        <w:t>2014</w:t>
      </w:r>
      <w:r w:rsidRPr="00C46836">
        <w:rPr>
          <w:rFonts w:ascii="Arial" w:hAnsi="Arial" w:cs="Arial"/>
          <w:bCs/>
          <w:lang w:val="it-IT"/>
        </w:rPr>
        <w:tab/>
        <w:t>II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 xml:space="preserve">2.342.000 x 1,50 = 3.513.000   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>(3,5 milj.)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nl-NL"/>
        </w:rPr>
        <w:t>2014</w:t>
      </w: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2.356.000 x 1,40 = 3.298.400 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(3,3 milj.)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2.370.000 x 0,49 = 1.161.300 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(1,2 milj.)</w:t>
      </w:r>
    </w:p>
    <w:p w:rsidR="00805911" w:rsidRDefault="00805911">
      <w:pPr>
        <w:spacing w:after="200" w:line="276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C2410B">
        <w:rPr>
          <w:rFonts w:ascii="Arial" w:hAnsi="Arial" w:cs="Arial"/>
          <w:b/>
          <w:bCs/>
          <w:lang w:val="nl-NL"/>
        </w:rPr>
        <w:lastRenderedPageBreak/>
        <w:t>12.7.3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 xml:space="preserve">Er is sprake van een additief seizoenpatroon, omdat er jaarlijks sprake is van nagenoeg </w:t>
      </w:r>
      <w:r w:rsidR="0080591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dezelfde verschillen tussen de hoogste en laagste waarneming.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2010 heeft als variatiebreedte: 1.120 – 1.030</w:t>
      </w:r>
      <w:r w:rsidRPr="00C46836">
        <w:rPr>
          <w:rFonts w:ascii="Arial" w:hAnsi="Arial" w:cs="Arial"/>
          <w:bCs/>
          <w:lang w:val="nl-NL"/>
        </w:rPr>
        <w:tab/>
        <w:t>= 90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2011 heeft als variatiebreedte: 1.065  −  975 </w:t>
      </w:r>
      <w:r w:rsidRPr="00C46836">
        <w:rPr>
          <w:rFonts w:ascii="Arial" w:hAnsi="Arial" w:cs="Arial"/>
          <w:bCs/>
          <w:lang w:val="nl-NL"/>
        </w:rPr>
        <w:tab/>
        <w:t xml:space="preserve"> = 90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2012 heeft als variatiebreedte: 1.020  −  930       </w:t>
      </w:r>
      <w:r w:rsidR="001A33A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= 90</w:t>
      </w: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Trend is de gemiddelde ontwikkeling van de waarde van een verschijnsel op de langere termijn</w:t>
      </w:r>
      <w:r w:rsidR="001A33A1">
        <w:rPr>
          <w:rFonts w:ascii="Arial" w:hAnsi="Arial" w:cs="Arial"/>
          <w:bCs/>
          <w:lang w:val="nl-NL"/>
        </w:rPr>
        <w:t>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Om de trend te bereken wordt gebruik van voortschrijdende jaargemiddelden (MAT*).</w:t>
      </w:r>
    </w:p>
    <w:p w:rsidR="00C15CC3" w:rsidRPr="001A33A1" w:rsidRDefault="00C15CC3" w:rsidP="00212E95">
      <w:pPr>
        <w:spacing w:after="0"/>
        <w:rPr>
          <w:rFonts w:ascii="Arial" w:hAnsi="Arial" w:cs="Arial"/>
          <w:b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1A33A1">
        <w:rPr>
          <w:rFonts w:ascii="Arial" w:hAnsi="Arial" w:cs="Arial"/>
          <w:b/>
          <w:bCs/>
          <w:lang w:val="nl-NL"/>
        </w:rPr>
        <w:t xml:space="preserve">Kwartaal  ziekteverzuim </w:t>
      </w:r>
      <w:r w:rsidR="001A33A1" w:rsidRPr="001A33A1">
        <w:rPr>
          <w:rFonts w:ascii="Arial" w:hAnsi="Arial" w:cs="Arial"/>
          <w:b/>
          <w:bCs/>
          <w:lang w:val="nl-NL"/>
        </w:rPr>
        <w:tab/>
      </w:r>
      <w:r w:rsidR="00EC321A" w:rsidRPr="001A33A1">
        <w:rPr>
          <w:rFonts w:ascii="Arial" w:hAnsi="Arial" w:cs="Arial"/>
          <w:b/>
          <w:bCs/>
          <w:lang w:val="nl-NL"/>
        </w:rPr>
        <w:tab/>
        <w:t>1-</w:t>
      </w:r>
      <w:r w:rsidRPr="001A33A1">
        <w:rPr>
          <w:rFonts w:ascii="Arial" w:hAnsi="Arial" w:cs="Arial"/>
          <w:b/>
          <w:bCs/>
          <w:lang w:val="nl-NL"/>
        </w:rPr>
        <w:t xml:space="preserve">jaars MAT*  2-jaars MAT*    Trend </w:t>
      </w:r>
    </w:p>
    <w:p w:rsidR="001A33A1" w:rsidRPr="006F7596" w:rsidRDefault="001A33A1" w:rsidP="00212E95">
      <w:pPr>
        <w:spacing w:after="0"/>
        <w:ind w:firstLine="720"/>
        <w:rPr>
          <w:rFonts w:ascii="Arial" w:hAnsi="Arial" w:cs="Arial"/>
          <w:b/>
          <w:bCs/>
          <w:lang w:val="nl-NL"/>
        </w:rPr>
      </w:pPr>
      <w:r w:rsidRPr="006F7596">
        <w:rPr>
          <w:rFonts w:ascii="Arial" w:hAnsi="Arial" w:cs="Arial"/>
          <w:b/>
          <w:bCs/>
          <w:lang w:val="nl-NL"/>
        </w:rPr>
        <w:tab/>
      </w:r>
      <w:r w:rsidRPr="006F7596">
        <w:rPr>
          <w:rFonts w:ascii="Arial" w:hAnsi="Arial" w:cs="Arial"/>
          <w:b/>
          <w:bCs/>
          <w:lang w:val="nl-NL"/>
        </w:rPr>
        <w:tab/>
      </w:r>
      <w:r w:rsidRPr="006F7596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/>
          <w:bCs/>
          <w:lang w:val="nl-NL"/>
        </w:rPr>
        <w:t>in dagen</w:t>
      </w:r>
    </w:p>
    <w:p w:rsidR="00C15CC3" w:rsidRPr="006F759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>2010</w:t>
      </w:r>
      <w:r w:rsidRPr="006F7596">
        <w:rPr>
          <w:rFonts w:ascii="Arial" w:hAnsi="Arial" w:cs="Arial"/>
          <w:bCs/>
          <w:lang w:val="nl-NL"/>
        </w:rPr>
        <w:tab/>
        <w:t>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1.120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1.095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1.030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4.309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8.563</w:t>
      </w:r>
      <w:r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1.070</w:t>
      </w:r>
    </w:p>
    <w:p w:rsidR="00C15CC3" w:rsidRPr="00C46836" w:rsidRDefault="00C15CC3" w:rsidP="00212E95">
      <w:pPr>
        <w:spacing w:after="0"/>
        <w:rPr>
          <w:rFonts w:ascii="Arial" w:hAnsi="Arial" w:cs="Arial"/>
          <w:b/>
          <w:bCs/>
          <w:lang w:val="pt-PT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pt-PT"/>
        </w:rPr>
        <w:t>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1.064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4.254</w:t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8.453</w:t>
      </w:r>
      <w:r w:rsidR="001A33A1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1.057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>2011</w:t>
      </w:r>
      <w:r w:rsidRPr="00C46836">
        <w:rPr>
          <w:rFonts w:ascii="Arial" w:hAnsi="Arial" w:cs="Arial"/>
          <w:bCs/>
          <w:lang w:val="pt-PT"/>
        </w:rPr>
        <w:tab/>
        <w:t>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1.065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4.199</w:t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>8</w:t>
      </w:r>
      <w:r w:rsidRPr="00C46836">
        <w:rPr>
          <w:rFonts w:ascii="Arial" w:hAnsi="Arial" w:cs="Arial"/>
          <w:bCs/>
          <w:lang w:val="pt-PT"/>
        </w:rPr>
        <w:t>.343</w:t>
      </w:r>
      <w:r w:rsidR="00EC321A">
        <w:rPr>
          <w:rFonts w:ascii="Arial" w:hAnsi="Arial" w:cs="Arial"/>
          <w:bCs/>
          <w:lang w:val="pt-PT"/>
        </w:rPr>
        <w:tab/>
      </w:r>
      <w:r w:rsidR="001A33A1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1.043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1.040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4.144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8.234</w:t>
      </w:r>
      <w:r w:rsidR="001A33A1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1.029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III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 975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4.090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8.135</w:t>
      </w:r>
      <w:r w:rsidR="00EC321A">
        <w:rPr>
          <w:rFonts w:ascii="Arial" w:hAnsi="Arial" w:cs="Arial"/>
          <w:bCs/>
          <w:lang w:val="pt-PT"/>
        </w:rPr>
        <w:tab/>
      </w:r>
      <w:r w:rsidR="001A33A1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1.017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1.010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4.045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8.045</w:t>
      </w:r>
      <w:r w:rsidR="001A33A1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1.006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pt-PT"/>
        </w:rPr>
        <w:tab/>
      </w:r>
      <w:r w:rsidRPr="006F7596">
        <w:rPr>
          <w:rFonts w:ascii="Arial" w:hAnsi="Arial" w:cs="Arial"/>
          <w:bCs/>
          <w:lang w:val="nl-NL"/>
        </w:rPr>
        <w:t>2012</w:t>
      </w:r>
      <w:r w:rsidRPr="006F7596">
        <w:rPr>
          <w:rFonts w:ascii="Arial" w:hAnsi="Arial" w:cs="Arial"/>
          <w:bCs/>
          <w:lang w:val="nl-NL"/>
        </w:rPr>
        <w:tab/>
        <w:t>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1.020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4.000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7.955</w:t>
      </w:r>
      <w:r w:rsidR="001A33A1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  <w:t>   </w:t>
      </w:r>
      <w:r w:rsidRPr="006F7596">
        <w:rPr>
          <w:rFonts w:ascii="Arial" w:hAnsi="Arial" w:cs="Arial"/>
          <w:bCs/>
          <w:lang w:val="nl-NL"/>
        </w:rPr>
        <w:t xml:space="preserve">994 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 xml:space="preserve">   995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3.955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7.875</w:t>
      </w:r>
      <w:r w:rsidR="001A33A1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  <w:t>   </w:t>
      </w:r>
      <w:r w:rsidRPr="006F7596">
        <w:rPr>
          <w:rFonts w:ascii="Arial" w:hAnsi="Arial" w:cs="Arial"/>
          <w:bCs/>
          <w:lang w:val="nl-NL"/>
        </w:rPr>
        <w:t>984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 xml:space="preserve">   930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3.920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7.769</w:t>
      </w:r>
      <w:r w:rsidR="001A33A1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  <w:t>  </w:t>
      </w:r>
      <w:r w:rsidRPr="006F7596">
        <w:rPr>
          <w:rFonts w:ascii="Arial" w:hAnsi="Arial" w:cs="Arial"/>
          <w:bCs/>
          <w:lang w:val="nl-NL"/>
        </w:rPr>
        <w:t xml:space="preserve"> 971</w:t>
      </w:r>
    </w:p>
    <w:p w:rsidR="001A33A1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IV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 xml:space="preserve">   975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3.867</w:t>
      </w:r>
      <w:r w:rsidR="00EC321A" w:rsidRPr="006F7596">
        <w:rPr>
          <w:rFonts w:ascii="Arial" w:hAnsi="Arial" w:cs="Arial"/>
          <w:bCs/>
          <w:lang w:val="nl-NL"/>
        </w:rPr>
        <w:tab/>
      </w:r>
    </w:p>
    <w:p w:rsidR="00C15CC3" w:rsidRPr="00805911" w:rsidRDefault="001A33A1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>2013</w:t>
      </w:r>
      <w:r w:rsidRPr="006F7596">
        <w:rPr>
          <w:rFonts w:ascii="Arial" w:hAnsi="Arial" w:cs="Arial"/>
          <w:bCs/>
          <w:lang w:val="nl-NL"/>
        </w:rPr>
        <w:tab/>
      </w:r>
      <w:r w:rsidR="00C15CC3" w:rsidRPr="00805911">
        <w:rPr>
          <w:rFonts w:ascii="Arial" w:hAnsi="Arial" w:cs="Arial"/>
          <w:bCs/>
          <w:lang w:val="nl-NL"/>
        </w:rPr>
        <w:t>I</w:t>
      </w:r>
      <w:r w:rsidR="00C15CC3" w:rsidRPr="00805911">
        <w:rPr>
          <w:rFonts w:ascii="Arial" w:hAnsi="Arial" w:cs="Arial"/>
          <w:bCs/>
          <w:lang w:val="nl-NL"/>
        </w:rPr>
        <w:tab/>
      </w:r>
      <w:r w:rsidR="00C15CC3" w:rsidRPr="00805911">
        <w:rPr>
          <w:rFonts w:ascii="Arial" w:hAnsi="Arial" w:cs="Arial"/>
          <w:bCs/>
          <w:lang w:val="nl-NL"/>
        </w:rPr>
        <w:tab/>
        <w:t xml:space="preserve">   967</w:t>
      </w:r>
    </w:p>
    <w:p w:rsidR="00C15CC3" w:rsidRPr="00C46836" w:rsidRDefault="00C15CC3" w:rsidP="00212E95">
      <w:pPr>
        <w:spacing w:after="0"/>
        <w:ind w:left="108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*</w:t>
      </w:r>
      <w:r w:rsidRPr="00C46836">
        <w:rPr>
          <w:rFonts w:ascii="Arial" w:hAnsi="Arial" w:cs="Arial"/>
          <w:bCs/>
          <w:lang w:val="nl-NL"/>
        </w:rPr>
        <w:t>MAT = movingannualtotal = jaarlijks voortschrijdend gemiddelde</w:t>
      </w:r>
    </w:p>
    <w:p w:rsidR="00EC321A" w:rsidRDefault="00EC321A">
      <w:pPr>
        <w:spacing w:after="200" w:line="276" w:lineRule="auto"/>
        <w:rPr>
          <w:rFonts w:ascii="Arial" w:hAnsi="Arial" w:cs="Arial"/>
          <w:bCs/>
          <w:lang w:val="nl-NL"/>
        </w:rPr>
      </w:pPr>
    </w:p>
    <w:p w:rsidR="00EC321A" w:rsidRDefault="00C15CC3" w:rsidP="00EC321A">
      <w:pPr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 xml:space="preserve">Seizoenpatroon wordt bepaald op basis van de afwijkingen per kwartaal t.o.v. de trend </w:t>
      </w:r>
    </w:p>
    <w:p w:rsidR="001A33A1" w:rsidRPr="006F7596" w:rsidRDefault="005166C1" w:rsidP="005166C1">
      <w:pPr>
        <w:tabs>
          <w:tab w:val="left" w:pos="2977"/>
          <w:tab w:val="left" w:pos="3969"/>
          <w:tab w:val="left" w:pos="4536"/>
          <w:tab w:val="left" w:pos="6237"/>
          <w:tab w:val="left" w:pos="7088"/>
          <w:tab w:val="left" w:pos="7938"/>
        </w:tabs>
        <w:spacing w:after="0"/>
        <w:rPr>
          <w:rFonts w:ascii="Arial" w:hAnsi="Arial" w:cs="Arial"/>
          <w:b/>
          <w:bCs/>
          <w:lang w:val="nl-NL"/>
        </w:rPr>
      </w:pPr>
      <w:r w:rsidRPr="006F7596">
        <w:rPr>
          <w:rFonts w:ascii="Arial" w:hAnsi="Arial" w:cs="Arial"/>
          <w:b/>
          <w:bCs/>
          <w:lang w:val="nl-NL"/>
        </w:rPr>
        <w:tab/>
      </w:r>
      <w:r w:rsidR="001A33A1" w:rsidRPr="006F7596">
        <w:rPr>
          <w:rFonts w:ascii="Arial" w:hAnsi="Arial" w:cs="Arial"/>
          <w:b/>
          <w:bCs/>
          <w:lang w:val="nl-NL"/>
        </w:rPr>
        <w:t>Z</w:t>
      </w:r>
      <w:r w:rsidR="00C15CC3" w:rsidRPr="006F7596">
        <w:rPr>
          <w:rFonts w:ascii="Arial" w:hAnsi="Arial" w:cs="Arial"/>
          <w:b/>
          <w:bCs/>
          <w:lang w:val="nl-NL"/>
        </w:rPr>
        <w:t>iektedagen</w:t>
      </w:r>
      <w:r w:rsidR="00C15CC3" w:rsidRPr="006F7596">
        <w:rPr>
          <w:rFonts w:ascii="Arial" w:hAnsi="Arial" w:cs="Arial"/>
          <w:b/>
          <w:bCs/>
          <w:lang w:val="nl-NL"/>
        </w:rPr>
        <w:tab/>
        <w:t>Trend</w:t>
      </w:r>
      <w:r w:rsidR="001A33A1" w:rsidRPr="006F7596">
        <w:rPr>
          <w:rFonts w:ascii="Arial" w:hAnsi="Arial" w:cs="Arial"/>
          <w:b/>
          <w:bCs/>
          <w:lang w:val="nl-NL"/>
        </w:rPr>
        <w:tab/>
      </w:r>
      <w:r w:rsidRPr="006F7596">
        <w:rPr>
          <w:rFonts w:ascii="Arial" w:hAnsi="Arial" w:cs="Arial"/>
          <w:b/>
          <w:bCs/>
          <w:lang w:val="nl-NL"/>
        </w:rPr>
        <w:t>I</w:t>
      </w:r>
      <w:r w:rsidRPr="006F7596">
        <w:rPr>
          <w:rFonts w:ascii="Arial" w:hAnsi="Arial" w:cs="Arial"/>
          <w:b/>
          <w:bCs/>
          <w:lang w:val="nl-NL"/>
        </w:rPr>
        <w:tab/>
        <w:t>II</w:t>
      </w:r>
      <w:r w:rsidRPr="006F7596">
        <w:rPr>
          <w:rFonts w:ascii="Arial" w:hAnsi="Arial" w:cs="Arial"/>
          <w:b/>
          <w:bCs/>
          <w:lang w:val="nl-NL"/>
        </w:rPr>
        <w:tab/>
        <w:t>III</w:t>
      </w:r>
      <w:r w:rsidRPr="006F7596">
        <w:rPr>
          <w:rFonts w:ascii="Arial" w:hAnsi="Arial" w:cs="Arial"/>
          <w:b/>
          <w:bCs/>
          <w:lang w:val="nl-NL"/>
        </w:rPr>
        <w:tab/>
        <w:t>IV</w:t>
      </w:r>
    </w:p>
    <w:p w:rsidR="00C15CC3" w:rsidRPr="006F7596" w:rsidRDefault="001A33A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nl-NL"/>
        </w:rPr>
        <w:tab/>
      </w:r>
      <w:r w:rsidR="00C15CC3" w:rsidRPr="005166C1">
        <w:rPr>
          <w:rFonts w:ascii="Arial" w:hAnsi="Arial" w:cs="Arial"/>
          <w:bCs/>
          <w:lang w:val="pt-PT"/>
        </w:rPr>
        <w:t>2010</w:t>
      </w:r>
      <w:r w:rsidR="00C15CC3" w:rsidRPr="005166C1">
        <w:rPr>
          <w:rFonts w:ascii="Arial" w:hAnsi="Arial" w:cs="Arial"/>
          <w:bCs/>
          <w:lang w:val="pt-PT"/>
        </w:rPr>
        <w:tab/>
        <w:t>I</w:t>
      </w:r>
      <w:r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1.120</w:t>
      </w:r>
    </w:p>
    <w:p w:rsidR="00C15CC3" w:rsidRPr="005166C1" w:rsidRDefault="001A33A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5166C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</w:t>
      </w:r>
      <w:r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1.095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III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1.030</w:t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1.070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−40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IV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1.064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1.057</w:t>
      </w:r>
      <w:r w:rsidR="001A33A1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+7</w:t>
      </w:r>
    </w:p>
    <w:p w:rsidR="00C15CC3" w:rsidRPr="005166C1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  <w:t>2011</w:t>
      </w:r>
      <w:r w:rsidRPr="005166C1">
        <w:rPr>
          <w:rFonts w:ascii="Arial" w:hAnsi="Arial" w:cs="Arial"/>
          <w:bCs/>
          <w:lang w:val="pt-PT"/>
        </w:rPr>
        <w:tab/>
        <w:t>I</w:t>
      </w:r>
      <w:r w:rsidR="001A33A1" w:rsidRP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1.065</w:t>
      </w:r>
      <w:r w:rsidR="001A33A1" w:rsidRPr="005166C1">
        <w:rPr>
          <w:rFonts w:ascii="Arial" w:hAnsi="Arial" w:cs="Arial"/>
          <w:bCs/>
          <w:lang w:val="pt-PT"/>
        </w:rPr>
        <w:tab/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1.043</w:t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+22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1.040</w:t>
      </w:r>
      <w:r w:rsidR="001A33A1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1.029</w:t>
      </w:r>
      <w:r w:rsidR="00C15CC3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+11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III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975</w:t>
      </w:r>
      <w:r w:rsidR="001A33A1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  <w:t>1</w:t>
      </w:r>
      <w:r w:rsidR="00C15CC3" w:rsidRPr="005166C1">
        <w:rPr>
          <w:rFonts w:ascii="Arial" w:hAnsi="Arial" w:cs="Arial"/>
          <w:bCs/>
          <w:lang w:val="pt-PT"/>
        </w:rPr>
        <w:t>.017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−42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IV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1.010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1.006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+4</w:t>
      </w:r>
    </w:p>
    <w:p w:rsidR="00C15CC3" w:rsidRPr="005166C1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  <w:t>2012</w:t>
      </w:r>
      <w:r w:rsidRPr="005166C1">
        <w:rPr>
          <w:rFonts w:ascii="Arial" w:hAnsi="Arial" w:cs="Arial"/>
          <w:bCs/>
          <w:lang w:val="pt-PT"/>
        </w:rPr>
        <w:tab/>
        <w:t>I</w:t>
      </w:r>
      <w:r w:rsidR="001A33A1" w:rsidRP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1.020</w:t>
      </w:r>
      <w:r w:rsidR="001A33A1" w:rsidRPr="005166C1">
        <w:rPr>
          <w:rFonts w:ascii="Arial" w:hAnsi="Arial" w:cs="Arial"/>
          <w:bCs/>
          <w:lang w:val="pt-PT"/>
        </w:rPr>
        <w:tab/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994</w:t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+26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995</w:t>
      </w:r>
      <w:r w:rsidR="001A33A1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984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+11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III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930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971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−41</w:t>
      </w: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nl-NL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6F7596">
        <w:rPr>
          <w:rFonts w:ascii="Arial" w:hAnsi="Arial" w:cs="Arial"/>
          <w:bCs/>
          <w:lang w:val="nl-NL"/>
        </w:rPr>
        <w:t>IV</w:t>
      </w:r>
      <w:r w:rsidR="001A33A1" w:rsidRPr="006F7596">
        <w:rPr>
          <w:rFonts w:ascii="Arial" w:hAnsi="Arial" w:cs="Arial"/>
          <w:bCs/>
          <w:lang w:val="nl-NL"/>
        </w:rPr>
        <w:tab/>
      </w:r>
      <w:r w:rsidR="00C15CC3" w:rsidRPr="006F7596">
        <w:rPr>
          <w:rFonts w:ascii="Arial" w:hAnsi="Arial" w:cs="Arial"/>
          <w:bCs/>
          <w:lang w:val="nl-NL"/>
        </w:rPr>
        <w:t>975</w:t>
      </w:r>
      <w:r w:rsidR="00C15CC3" w:rsidRPr="006F7596">
        <w:rPr>
          <w:rFonts w:ascii="Arial" w:hAnsi="Arial" w:cs="Arial"/>
          <w:bCs/>
          <w:lang w:val="nl-NL"/>
        </w:rPr>
        <w:tab/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left" w:pos="3969"/>
          <w:tab w:val="left" w:pos="5245"/>
          <w:tab w:val="left" w:pos="6237"/>
          <w:tab w:val="left" w:pos="7088"/>
          <w:tab w:val="left" w:pos="7938"/>
        </w:tabs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`</w:t>
      </w:r>
      <w:r>
        <w:rPr>
          <w:rFonts w:ascii="Arial" w:hAnsi="Arial" w:cs="Arial"/>
          <w:bCs/>
          <w:lang w:val="nl-NL"/>
        </w:rPr>
        <w:tab/>
        <w:t>2013</w:t>
      </w:r>
      <w:r>
        <w:rPr>
          <w:rFonts w:ascii="Arial" w:hAnsi="Arial" w:cs="Arial"/>
          <w:bCs/>
          <w:lang w:val="nl-NL"/>
        </w:rPr>
        <w:tab/>
      </w:r>
      <w:r w:rsidR="00C15CC3" w:rsidRPr="005166C1">
        <w:rPr>
          <w:rFonts w:ascii="Arial" w:hAnsi="Arial" w:cs="Arial"/>
          <w:bCs/>
          <w:lang w:val="nl-NL"/>
        </w:rPr>
        <w:t>I</w:t>
      </w:r>
      <w:r w:rsidR="001A33A1" w:rsidRPr="005166C1">
        <w:rPr>
          <w:rFonts w:ascii="Arial" w:hAnsi="Arial" w:cs="Arial"/>
          <w:bCs/>
          <w:lang w:val="nl-NL"/>
        </w:rPr>
        <w:tab/>
      </w:r>
      <w:r w:rsidR="00C15CC3" w:rsidRPr="005166C1">
        <w:rPr>
          <w:rFonts w:ascii="Arial" w:hAnsi="Arial" w:cs="Arial"/>
          <w:bCs/>
          <w:lang w:val="nl-NL"/>
        </w:rPr>
        <w:t>967</w:t>
      </w:r>
    </w:p>
    <w:p w:rsidR="00C15CC3" w:rsidRPr="00C46836" w:rsidRDefault="00C15CC3" w:rsidP="00C15CC3">
      <w:pPr>
        <w:rPr>
          <w:rFonts w:ascii="Arial" w:hAnsi="Arial" w:cs="Arial"/>
          <w:bCs/>
          <w:lang w:val="nl-NL"/>
        </w:rPr>
      </w:pP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Somderafwijkingen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+48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+22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−123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+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11</w:t>
      </w:r>
    </w:p>
    <w:p w:rsidR="005166C1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Gemiddelde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+24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+11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−41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+5,5</w:t>
      </w: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(=−0,5)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ab/>
      </w:r>
    </w:p>
    <w:p w:rsidR="00C15CC3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Normering0,5/4=+0,125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>+ 0,125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+0,125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Pr="006F7596">
        <w:rPr>
          <w:rFonts w:ascii="Arial" w:hAnsi="Arial" w:cs="Arial"/>
          <w:bCs/>
          <w:sz w:val="18"/>
          <w:szCs w:val="18"/>
          <w:lang w:val="nl-NL"/>
        </w:rPr>
        <w:t>0,125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+5,625</w:t>
      </w:r>
    </w:p>
    <w:p w:rsidR="00C15CC3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Genormeerdgemiddelde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>+ 24,125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+11,125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−</w:t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41,125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+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5,625</w:t>
      </w:r>
    </w:p>
    <w:p w:rsidR="005166C1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Seizoenpatroon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+24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  <w:t xml:space="preserve">+11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−41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+ 6 </w:t>
      </w: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>(=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0)</w:t>
      </w:r>
    </w:p>
    <w:p w:rsidR="00805911" w:rsidRDefault="00805911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lastRenderedPageBreak/>
        <w:t>D</w:t>
      </w:r>
      <w:r w:rsidRPr="00C46836">
        <w:rPr>
          <w:rFonts w:ascii="Arial" w:hAnsi="Arial" w:cs="Arial"/>
          <w:bCs/>
          <w:lang w:val="nl-NL"/>
        </w:rPr>
        <w:tab/>
        <w:t>Om het aantal ziektedagen te bepalen in 2013 II, III en IV moet er worden geëxtrapoleerd.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daling van de trend is  1.070 ziektedagen – 971 ziektedagen = 99 ziektedagen,</w:t>
      </w:r>
    </w:p>
    <w:p w:rsidR="00EC321A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De afname van 99 dagen vindt plaats in 8 stappen. 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Dus per stap ( 971 – 1.070) / 8 = 12,375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trend in 2013 is: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2013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(zie antwoord vraag C)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– 12,375 =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955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– ( 2 x 12,375) =</w:t>
      </w:r>
      <w:r w:rsidRPr="00C46836">
        <w:rPr>
          <w:rFonts w:ascii="Arial" w:hAnsi="Arial" w:cs="Arial"/>
          <w:bCs/>
          <w:lang w:val="nl-NL"/>
        </w:rPr>
        <w:tab/>
      </w:r>
      <w:r w:rsidR="005166C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942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IV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– ( 3 x 12,375)   =</w:t>
      </w:r>
      <w:r w:rsidR="005166C1">
        <w:rPr>
          <w:rFonts w:ascii="Arial" w:hAnsi="Arial" w:cs="Arial"/>
          <w:bCs/>
          <w:lang w:val="nl-NL"/>
        </w:rPr>
        <w:tab/>
      </w:r>
      <w:r w:rsidR="005166C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930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ziektedagen in 2013 zijn: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955 + 11 = 966 ziektedagen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942 − 41 = 901 ziektedagen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930 + 9   = 939 ziektedagen</w:t>
      </w:r>
    </w:p>
    <w:p w:rsidR="00212E95" w:rsidRDefault="00212E95">
      <w:pPr>
        <w:spacing w:after="200" w:line="276" w:lineRule="auto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C2410B">
        <w:rPr>
          <w:rFonts w:ascii="Arial" w:hAnsi="Arial" w:cs="Arial"/>
          <w:b/>
          <w:bCs/>
          <w:lang w:val="nl-NL"/>
        </w:rPr>
        <w:t>12.7.4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 xml:space="preserve">12.787,5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12.800</w:t>
      </w:r>
    </w:p>
    <w:p w:rsidR="00C15CC3" w:rsidRPr="00C46836" w:rsidRDefault="00C15CC3" w:rsidP="00C15CC3">
      <w:pPr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</w:p>
    <w:p w:rsidR="00C15CC3" w:rsidRPr="00C46836" w:rsidRDefault="00C15CC3" w:rsidP="00EC321A">
      <w:pPr>
        <w:spacing w:after="0"/>
        <w:ind w:left="720" w:hanging="72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nl-NL"/>
        </w:rPr>
        <w:t>Jaar</w:t>
      </w:r>
      <w:r w:rsidRPr="00C46836">
        <w:rPr>
          <w:rFonts w:ascii="Arial" w:hAnsi="Arial" w:cs="Arial"/>
          <w:bCs/>
          <w:lang w:val="nl-NL"/>
        </w:rPr>
        <w:tab/>
        <w:t>kwartaal</w:t>
      </w:r>
      <w:r w:rsidRPr="00C46836">
        <w:rPr>
          <w:rFonts w:ascii="Arial" w:hAnsi="Arial" w:cs="Arial"/>
          <w:bCs/>
          <w:lang w:val="nl-NL"/>
        </w:rPr>
        <w:tab/>
        <w:t>Omzet</w:t>
      </w:r>
      <w:r w:rsidRPr="00C46836">
        <w:rPr>
          <w:rFonts w:ascii="Arial" w:hAnsi="Arial" w:cs="Arial"/>
          <w:bCs/>
          <w:lang w:val="nl-NL"/>
        </w:rPr>
        <w:tab/>
        <w:t xml:space="preserve">   Trend</w:t>
      </w:r>
      <w:r w:rsidRPr="00C46836">
        <w:rPr>
          <w:rFonts w:ascii="Arial" w:hAnsi="Arial" w:cs="Arial"/>
          <w:bCs/>
          <w:lang w:val="nl-NL"/>
        </w:rPr>
        <w:tab/>
        <w:t xml:space="preserve">Kw. </w:t>
      </w:r>
      <w:r w:rsidRPr="00C46836">
        <w:rPr>
          <w:rFonts w:ascii="Arial" w:hAnsi="Arial" w:cs="Arial"/>
          <w:bCs/>
        </w:rPr>
        <w:t xml:space="preserve">I      </w:t>
      </w:r>
      <w:r w:rsidRPr="00C46836">
        <w:rPr>
          <w:rFonts w:ascii="Arial" w:hAnsi="Arial" w:cs="Arial"/>
          <w:bCs/>
        </w:rPr>
        <w:tab/>
        <w:t>Kw. II</w:t>
      </w:r>
      <w:r w:rsidRPr="00C46836">
        <w:rPr>
          <w:rFonts w:ascii="Arial" w:hAnsi="Arial" w:cs="Arial"/>
          <w:bCs/>
        </w:rPr>
        <w:tab/>
      </w:r>
      <w:r w:rsidRPr="00C46836">
        <w:rPr>
          <w:rFonts w:ascii="Arial" w:hAnsi="Arial" w:cs="Arial"/>
          <w:bCs/>
        </w:rPr>
        <w:tab/>
        <w:t>Kw. III</w:t>
      </w:r>
      <w:r w:rsidRPr="00C46836">
        <w:rPr>
          <w:rFonts w:ascii="Arial" w:hAnsi="Arial" w:cs="Arial"/>
          <w:bCs/>
        </w:rPr>
        <w:tab/>
      </w:r>
      <w:r w:rsidRPr="00C46836">
        <w:rPr>
          <w:rFonts w:ascii="Arial" w:hAnsi="Arial" w:cs="Arial"/>
          <w:bCs/>
        </w:rPr>
        <w:tab/>
        <w:t xml:space="preserve">Kw. </w:t>
      </w:r>
      <w:r w:rsidRPr="00C46836">
        <w:rPr>
          <w:rFonts w:ascii="Arial" w:hAnsi="Arial" w:cs="Arial"/>
          <w:bCs/>
          <w:lang w:val="pt-PT"/>
        </w:rPr>
        <w:t>IV</w:t>
      </w:r>
    </w:p>
    <w:p w:rsidR="00C15CC3" w:rsidRPr="00C46836" w:rsidRDefault="00C15CC3" w:rsidP="00EC321A">
      <w:pPr>
        <w:spacing w:after="0"/>
        <w:ind w:left="720" w:hanging="72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2013</w:t>
      </w:r>
      <w:r w:rsidRPr="00C46836">
        <w:rPr>
          <w:rFonts w:ascii="Arial" w:hAnsi="Arial" w:cs="Arial"/>
          <w:bCs/>
          <w:lang w:val="pt-PT"/>
        </w:rPr>
        <w:tab/>
        <w:t xml:space="preserve">      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10.600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 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15.400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 III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13.200   12.000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110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 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8.500</w:t>
      </w:r>
      <w:r w:rsidRPr="00C46836">
        <w:rPr>
          <w:rFonts w:ascii="Arial" w:hAnsi="Arial" w:cs="Arial"/>
          <w:bCs/>
          <w:lang w:val="pt-PT"/>
        </w:rPr>
        <w:tab/>
        <w:t xml:space="preserve">  12.200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69,7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2014</w:t>
      </w:r>
      <w:r w:rsidRPr="00C46836">
        <w:rPr>
          <w:rFonts w:ascii="Arial" w:hAnsi="Arial" w:cs="Arial"/>
          <w:bCs/>
          <w:lang w:val="pt-PT"/>
        </w:rPr>
        <w:tab/>
        <w:t xml:space="preserve">      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11.200</w:t>
      </w:r>
      <w:r w:rsidRPr="00C46836">
        <w:rPr>
          <w:rFonts w:ascii="Arial" w:hAnsi="Arial" w:cs="Arial"/>
          <w:bCs/>
          <w:lang w:val="pt-PT"/>
        </w:rPr>
        <w:tab/>
        <w:t xml:space="preserve">  12.400 </w:t>
      </w:r>
      <w:r w:rsidRPr="00C46836">
        <w:rPr>
          <w:rFonts w:ascii="Arial" w:hAnsi="Arial" w:cs="Arial"/>
          <w:bCs/>
          <w:lang w:val="pt-PT"/>
        </w:rPr>
        <w:tab/>
        <w:t>90,3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16.400</w:t>
      </w:r>
      <w:r w:rsidRPr="00C46836">
        <w:rPr>
          <w:rFonts w:ascii="Arial" w:hAnsi="Arial" w:cs="Arial"/>
          <w:bCs/>
          <w:lang w:val="pt-PT"/>
        </w:rPr>
        <w:tab/>
        <w:t xml:space="preserve">  12.600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130,2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14.100</w:t>
      </w:r>
      <w:r w:rsidRPr="00C46836">
        <w:rPr>
          <w:rFonts w:ascii="Arial" w:hAnsi="Arial" w:cs="Arial"/>
          <w:bCs/>
          <w:lang w:val="pt-PT"/>
        </w:rPr>
        <w:tab/>
        <w:t xml:space="preserve">  12.800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110,2 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9.100   13.000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  <w:t>70,0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2015</w:t>
      </w:r>
      <w:r w:rsidRPr="00C46836">
        <w:rPr>
          <w:rFonts w:ascii="Arial" w:hAnsi="Arial" w:cs="Arial"/>
          <w:bCs/>
          <w:lang w:val="pt-PT"/>
        </w:rPr>
        <w:tab/>
        <w:t xml:space="preserve">     I 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11.900    13.200</w:t>
      </w:r>
      <w:r w:rsidRPr="00C46836">
        <w:rPr>
          <w:rFonts w:ascii="Arial" w:hAnsi="Arial" w:cs="Arial"/>
          <w:bCs/>
          <w:lang w:val="pt-PT"/>
        </w:rPr>
        <w:tab/>
        <w:t>90,2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17.400    13.400</w:t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129,9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nl-NL"/>
        </w:rPr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14.700</w:t>
      </w:r>
      <w:r w:rsidR="00212E95">
        <w:rPr>
          <w:rFonts w:ascii="Arial" w:hAnsi="Arial" w:cs="Arial"/>
          <w:bCs/>
          <w:lang w:val="nl-NL"/>
        </w:rPr>
        <w:tab/>
      </w:r>
    </w:p>
    <w:p w:rsidR="00212E95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     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10.000 </w:t>
      </w:r>
    </w:p>
    <w:p w:rsidR="00212E95" w:rsidRDefault="00212E95" w:rsidP="00EC321A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Som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180,5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260,1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220,2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139,7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Gemiddeld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90,3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130,1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110,1</w:t>
      </w:r>
      <w:r w:rsidR="00EC321A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 69,9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Seizoenpatroon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="00EC321A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90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130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110</w:t>
      </w:r>
      <w:r w:rsidRPr="00C46836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  <w:t> </w:t>
      </w:r>
      <w:r w:rsidRPr="00C46836">
        <w:rPr>
          <w:rFonts w:ascii="Arial" w:hAnsi="Arial" w:cs="Arial"/>
          <w:bCs/>
          <w:lang w:val="nl-NL"/>
        </w:rPr>
        <w:t>70</w:t>
      </w:r>
    </w:p>
    <w:p w:rsidR="00C15CC3" w:rsidRPr="00C46836" w:rsidRDefault="00C15CC3" w:rsidP="00C15CC3">
      <w:pPr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C15CC3">
      <w:pPr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De gemiddelde stijging van de trendwaarden per kwartaal was in de afgelopen periode: (13.400 – 12.000) / 7 = 200</w:t>
      </w:r>
    </w:p>
    <w:p w:rsidR="00C15CC3" w:rsidRPr="00C46836" w:rsidRDefault="00C15CC3" w:rsidP="00C15CC3">
      <w:pPr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schatten trendwaarden en de omzetcijfers voor het jaar 2016 zijn dan: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Kwartaal</w:t>
      </w:r>
      <w:r w:rsidRPr="00C46836">
        <w:rPr>
          <w:rFonts w:ascii="Arial" w:hAnsi="Arial" w:cs="Arial"/>
          <w:bCs/>
          <w:lang w:val="nl-NL"/>
        </w:rPr>
        <w:tab/>
        <w:t>Trend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Omzet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 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14.000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14.000 x 0,9 = 12.600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 II</w:t>
      </w:r>
      <w:r w:rsidRPr="00C46836">
        <w:rPr>
          <w:rFonts w:ascii="Arial" w:hAnsi="Arial" w:cs="Arial"/>
          <w:bCs/>
          <w:lang w:val="nl-NL"/>
        </w:rPr>
        <w:tab/>
        <w:t>14.200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14.200 x 1,3 = 18.460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III</w:t>
      </w:r>
      <w:r w:rsidRPr="00C46836">
        <w:rPr>
          <w:rFonts w:ascii="Arial" w:hAnsi="Arial" w:cs="Arial"/>
          <w:bCs/>
          <w:lang w:val="nl-NL"/>
        </w:rPr>
        <w:tab/>
        <w:t>14.400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14.400 x 1,1 = 15.840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IV</w:t>
      </w:r>
      <w:r w:rsidRPr="00C46836">
        <w:rPr>
          <w:rFonts w:ascii="Arial" w:hAnsi="Arial" w:cs="Arial"/>
          <w:bCs/>
          <w:lang w:val="nl-NL"/>
        </w:rPr>
        <w:tab/>
        <w:t>14.600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14.600 x 0,7 = </w:t>
      </w:r>
      <w:r w:rsidRPr="00625B24">
        <w:rPr>
          <w:rFonts w:ascii="Arial" w:hAnsi="Arial" w:cs="Arial"/>
          <w:b/>
          <w:bCs/>
          <w:u w:val="single"/>
          <w:lang w:val="nl-NL"/>
        </w:rPr>
        <w:t>10.220</w:t>
      </w:r>
      <w:r w:rsidR="00625B24" w:rsidRPr="00625B24">
        <w:rPr>
          <w:rFonts w:ascii="Arial" w:hAnsi="Arial" w:cs="Arial"/>
          <w:bCs/>
          <w:u w:val="single"/>
          <w:lang w:val="nl-NL"/>
        </w:rPr>
        <w:tab/>
      </w:r>
    </w:p>
    <w:p w:rsidR="00625B24" w:rsidRDefault="00C15CC3" w:rsidP="00C15CC3">
      <w:pPr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omzet 2016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57.120</w:t>
      </w:r>
      <w:r w:rsidRPr="00C46836">
        <w:rPr>
          <w:rFonts w:ascii="Arial" w:hAnsi="Arial" w:cs="Arial"/>
          <w:bCs/>
          <w:lang w:val="nl-NL"/>
        </w:rPr>
        <w:tab/>
      </w:r>
    </w:p>
    <w:p w:rsidR="00625B24" w:rsidRDefault="00625B24">
      <w:pPr>
        <w:spacing w:after="200" w:line="276" w:lineRule="auto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br w:type="page"/>
      </w:r>
    </w:p>
    <w:p w:rsidR="00C15CC3" w:rsidRPr="00C46836" w:rsidRDefault="00C15CC3" w:rsidP="00C15CC3">
      <w:pPr>
        <w:rPr>
          <w:rFonts w:ascii="Arial" w:hAnsi="Arial" w:cs="Arial"/>
          <w:bCs/>
          <w:lang w:val="nl-NL"/>
        </w:rPr>
      </w:pPr>
    </w:p>
    <w:p w:rsidR="00BE2CB9" w:rsidRPr="00C70C19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12.8.1</w:t>
      </w:r>
      <w:r w:rsidR="00805911">
        <w:rPr>
          <w:rFonts w:ascii="Arial" w:hAnsi="Arial" w:cs="Arial"/>
          <w:b/>
          <w:bCs/>
          <w:lang w:val="nl-NL"/>
        </w:rPr>
        <w:tab/>
      </w:r>
      <w:r w:rsidRPr="00C70C19">
        <w:rPr>
          <w:rFonts w:ascii="Arial" w:hAnsi="Arial" w:cs="Arial"/>
          <w:bCs/>
          <w:lang w:val="nl-NL"/>
        </w:rPr>
        <w:t>A</w:t>
      </w:r>
      <w:r w:rsidR="00BE2CB9" w:rsidRPr="00C70C19">
        <w:rPr>
          <w:rFonts w:ascii="Arial" w:hAnsi="Arial" w:cs="Arial"/>
          <w:bCs/>
          <w:lang w:val="nl-NL"/>
        </w:rPr>
        <w:t>, D</w:t>
      </w:r>
    </w:p>
    <w:p w:rsidR="00C15CC3" w:rsidRPr="00212E95" w:rsidRDefault="00C15CC3" w:rsidP="00C70C19">
      <w:pPr>
        <w:spacing w:after="0"/>
        <w:ind w:left="709" w:hanging="851"/>
        <w:rPr>
          <w:rFonts w:ascii="Arial" w:hAnsi="Arial" w:cs="Arial"/>
          <w:bCs/>
          <w:color w:val="FF0000"/>
          <w:lang w:val="nl-NL"/>
        </w:rPr>
      </w:pPr>
      <w:r w:rsidRPr="00212E95">
        <w:rPr>
          <w:rFonts w:ascii="Arial" w:hAnsi="Arial" w:cs="Arial"/>
          <w:bCs/>
          <w:color w:val="FF0000"/>
          <w:lang w:val="nl-NL"/>
        </w:rPr>
        <w:tab/>
      </w:r>
      <w:r w:rsidR="00BE2CB9">
        <w:rPr>
          <w:rFonts w:ascii="Arial" w:hAnsi="Arial" w:cs="Arial"/>
          <w:bCs/>
          <w:noProof/>
          <w:color w:val="FF0000"/>
          <w:lang w:val="nl-NL" w:eastAsia="nl-NL"/>
        </w:rPr>
        <w:drawing>
          <wp:inline distT="0" distB="0" distL="0" distR="0">
            <wp:extent cx="2249424" cy="202082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8.1a-d  statisti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Positief en lineair.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 xml:space="preserve">Y = 200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Substitutie geeft dan:  X = 10 x 200 + 3.000 = 5.000.</w:t>
      </w:r>
    </w:p>
    <w:p w:rsidR="00C15CC3" w:rsidRPr="00C46836" w:rsidRDefault="00C15CC3" w:rsidP="00212E95">
      <w:pPr>
        <w:spacing w:after="0"/>
        <w:rPr>
          <w:rFonts w:ascii="Arial" w:hAnsi="Arial" w:cs="Arial"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12.8.2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A </w:t>
      </w:r>
      <w:r w:rsidRPr="00C46836">
        <w:rPr>
          <w:rFonts w:ascii="Arial" w:hAnsi="Arial" w:cs="Arial"/>
          <w:bCs/>
          <w:lang w:val="nl-NL"/>
        </w:rPr>
        <w:tab/>
        <w:t xml:space="preserve">De koers (of prijs) van het aandeel is afhankelijk van de olieprijs. De koers is dus de </w:t>
      </w:r>
      <w:r w:rsidR="0080591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afhankelijke variabele of het gevolg van de olieprijsontwikkelingen.</w:t>
      </w:r>
    </w:p>
    <w:p w:rsidR="00625B24" w:rsidRDefault="00625B24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 xml:space="preserve">De algehele gedaante van de vergelijking is: Y = −aX + B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Substitutie geeft:  Y = − 0,388 X + 1,824  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C</w:t>
      </w:r>
      <w:r w:rsidRPr="00805911">
        <w:rPr>
          <w:rFonts w:ascii="Arial" w:hAnsi="Arial" w:cs="Arial"/>
          <w:bCs/>
          <w:lang w:val="nl-NL"/>
        </w:rPr>
        <w:tab/>
        <w:t xml:space="preserve">Er is sprake van een negatief verband: X omhoog </w:t>
      </w:r>
      <w:r w:rsidRPr="00805911">
        <w:rPr>
          <w:rFonts w:ascii="Arial" w:hAnsi="Arial" w:cs="Arial"/>
          <w:bCs/>
          <w:lang w:val="nl-NL"/>
        </w:rPr>
        <w:sym w:font="Wingdings" w:char="F0E0"/>
      </w:r>
      <w:r w:rsidRPr="00805911">
        <w:rPr>
          <w:rFonts w:ascii="Arial" w:hAnsi="Arial" w:cs="Arial"/>
          <w:bCs/>
          <w:lang w:val="nl-NL"/>
        </w:rPr>
        <w:t xml:space="preserve"> Y omlaag of X omlaag </w:t>
      </w:r>
      <w:r w:rsidRPr="00805911">
        <w:rPr>
          <w:rFonts w:ascii="Arial" w:hAnsi="Arial" w:cs="Arial"/>
          <w:bCs/>
          <w:lang w:val="nl-NL"/>
        </w:rPr>
        <w:sym w:font="Wingdings" w:char="F0E0"/>
      </w:r>
      <w:r w:rsidRPr="00805911">
        <w:rPr>
          <w:rFonts w:ascii="Arial" w:hAnsi="Arial" w:cs="Arial"/>
          <w:bCs/>
          <w:lang w:val="nl-NL"/>
        </w:rPr>
        <w:t xml:space="preserve"> Y omhoog.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12.8.3</w:t>
      </w:r>
      <w:r w:rsidR="00805911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A</w:t>
      </w:r>
      <w:r w:rsidRPr="00805911">
        <w:rPr>
          <w:rFonts w:ascii="Arial" w:hAnsi="Arial" w:cs="Arial"/>
          <w:bCs/>
          <w:lang w:val="nl-NL"/>
        </w:rPr>
        <w:tab/>
        <w:t xml:space="preserve">De regressiecoëfficiënt geeft aan dat de variabele reiskosten 51 eurocent per kilometer </w:t>
      </w:r>
      <w:r w:rsid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bedragen</w:t>
      </w:r>
      <w:r w:rsidRPr="00C46836">
        <w:rPr>
          <w:rFonts w:ascii="Arial" w:hAnsi="Arial" w:cs="Arial"/>
          <w:bCs/>
          <w:lang w:val="nl-NL"/>
        </w:rPr>
        <w:t>.</w:t>
      </w: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Substitutie levert de volgende regressievergelijking op: Y = 0,51 x 650 km + 40 = 371,50 euro.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De ingediende declaratie (399) is hoger dan de met behulp van de regressievergelijking berekende kosten (371,50)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Substitutie levert op: Y = 0,51 x 900 km + 40 = 499 euro.</w:t>
      </w:r>
    </w:p>
    <w:p w:rsidR="00625B24" w:rsidRDefault="00625B24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</w:t>
      </w:r>
      <w:r w:rsidRPr="00C46836">
        <w:rPr>
          <w:rFonts w:ascii="Arial" w:hAnsi="Arial" w:cs="Arial"/>
          <w:bCs/>
          <w:lang w:val="nl-NL"/>
        </w:rPr>
        <w:tab/>
        <w:t xml:space="preserve">De waarde valt ver buiten het waarnemingsgebied op grond waarvan de regressievergelijking is opgesteld. De grotere afstanden kunnen leiden tot andersoortige kosten. De uitkomst hoeft dus niet maatgevend te zijn. </w:t>
      </w:r>
    </w:p>
    <w:p w:rsidR="00C15CC3" w:rsidRPr="00625B24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12.8.4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De algemene gedaante van regressievergelijking is Y = aX + B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 xml:space="preserve">Voor het eerste punt geeft de formule Y:    </w:t>
      </w:r>
      <w:r w:rsidRPr="00C46836">
        <w:rPr>
          <w:rFonts w:ascii="Arial" w:hAnsi="Arial" w:cs="Arial"/>
          <w:bCs/>
          <w:lang w:val="nl-NL"/>
        </w:rPr>
        <w:tab/>
        <w:t xml:space="preserve">15 =   90a + B  (1)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V</w:t>
      </w:r>
      <w:r w:rsidR="00625B24">
        <w:rPr>
          <w:rFonts w:ascii="Arial" w:hAnsi="Arial" w:cs="Arial"/>
          <w:bCs/>
          <w:lang w:val="nl-NL"/>
        </w:rPr>
        <w:t>o</w:t>
      </w:r>
      <w:r w:rsidRPr="00C46836">
        <w:rPr>
          <w:rFonts w:ascii="Arial" w:hAnsi="Arial" w:cs="Arial"/>
          <w:bCs/>
          <w:lang w:val="nl-NL"/>
        </w:rPr>
        <w:t xml:space="preserve">or het tweede punt geeft de formule Y:  </w:t>
      </w:r>
      <w:r w:rsidRPr="00C46836">
        <w:rPr>
          <w:rFonts w:ascii="Arial" w:hAnsi="Arial" w:cs="Arial"/>
          <w:bCs/>
          <w:lang w:val="nl-NL"/>
        </w:rPr>
        <w:tab/>
      </w:r>
      <w:r w:rsidRPr="00C2410B">
        <w:rPr>
          <w:rFonts w:ascii="Arial" w:hAnsi="Arial" w:cs="Arial"/>
          <w:b/>
          <w:bCs/>
          <w:lang w:val="nl-NL"/>
        </w:rPr>
        <w:t>- 6 = 160a + B  (2)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Hieruit volgt:   21  = - 70a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a = -  0,3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Substitutie in (1) geeft 15 = 90 x (– 0,3) + B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>B = 42.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De regressievergelijking luidt dus: Y = - 0,3 X + 42.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Kies voor de onafhankelijke variabele X  twee waarden, bijvoorbeeld X = 10 en X = 30.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Substitutie geeft:  Y = -2 x 10 + 10 = - 10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De regressielijn loopt door punt: (10, -10)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   Y = -2 x 30 + 10 = - 50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De regressielijn loopt door punt: (30, -50).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Met behulp </w:t>
      </w:r>
      <w:r w:rsidRPr="00805911">
        <w:rPr>
          <w:rFonts w:ascii="Arial" w:hAnsi="Arial" w:cs="Arial"/>
          <w:bCs/>
          <w:lang w:val="nl-NL"/>
        </w:rPr>
        <w:t>van deze gegevens is de regressielijn eenvoudig te tekenen.</w:t>
      </w: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lastRenderedPageBreak/>
        <w:t>12.9.1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Gemiddelde voorraad: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2410B">
        <w:rPr>
          <w:rFonts w:ascii="Arial" w:hAnsi="Arial" w:cs="Arial"/>
          <w:b/>
          <w:bCs/>
          <w:lang w:val="nl-NL"/>
        </w:rPr>
        <w:t>½ x 82.600 +110.200 + 94.300 + 76.000 + ½ x 68.400</w:t>
      </w:r>
      <w:r w:rsidRPr="00C46836">
        <w:rPr>
          <w:rFonts w:ascii="Arial" w:hAnsi="Arial" w:cs="Arial"/>
          <w:bCs/>
          <w:lang w:val="nl-NL"/>
        </w:rPr>
        <w:t xml:space="preserve">  =   356.000 / 4 = 89.000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4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Berekening  totale inkoopwaarde: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Jaaromzet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=  100%</w:t>
      </w:r>
      <w:r w:rsidRPr="00C46836">
        <w:rPr>
          <w:rFonts w:ascii="Arial" w:hAnsi="Arial" w:cs="Arial"/>
          <w:bCs/>
          <w:lang w:val="nl-NL"/>
        </w:rPr>
        <w:tab/>
        <w:t>=</w:t>
      </w:r>
      <w:r w:rsidRPr="00C46836">
        <w:rPr>
          <w:rFonts w:ascii="Arial" w:hAnsi="Arial" w:cs="Arial"/>
          <w:bCs/>
          <w:lang w:val="nl-NL"/>
        </w:rPr>
        <w:tab/>
        <w:t>1.560.000 euro</w:t>
      </w:r>
    </w:p>
    <w:p w:rsidR="00C15CC3" w:rsidRPr="00C2410B" w:rsidRDefault="00C15CC3" w:rsidP="00212E95">
      <w:pPr>
        <w:spacing w:after="0"/>
        <w:rPr>
          <w:rFonts w:ascii="Arial" w:hAnsi="Arial" w:cs="Arial"/>
          <w:b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Inkoopwaarde omzet </w:t>
      </w:r>
      <w:r w:rsidRPr="00C46836">
        <w:rPr>
          <w:rFonts w:ascii="Arial" w:hAnsi="Arial" w:cs="Arial"/>
          <w:bCs/>
          <w:lang w:val="nl-NL"/>
        </w:rPr>
        <w:tab/>
        <w:t xml:space="preserve">= </w:t>
      </w:r>
      <w:r w:rsidRPr="00C2410B">
        <w:rPr>
          <w:rFonts w:ascii="Arial" w:hAnsi="Arial" w:cs="Arial"/>
          <w:b/>
          <w:bCs/>
          <w:lang w:val="nl-NL"/>
        </w:rPr>
        <w:t xml:space="preserve">   75%</w:t>
      </w:r>
      <w:r w:rsidRPr="00C2410B">
        <w:rPr>
          <w:rFonts w:ascii="Arial" w:hAnsi="Arial" w:cs="Arial"/>
          <w:b/>
          <w:bCs/>
          <w:lang w:val="nl-NL"/>
        </w:rPr>
        <w:tab/>
        <w:t>=</w:t>
      </w:r>
      <w:r w:rsidRPr="00C2410B">
        <w:rPr>
          <w:rFonts w:ascii="Arial" w:hAnsi="Arial" w:cs="Arial"/>
          <w:b/>
          <w:bCs/>
          <w:lang w:val="nl-NL"/>
        </w:rPr>
        <w:tab/>
        <w:t>1.170.000 euro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Brutomarge                 =   25%</w:t>
      </w:r>
      <w:r w:rsidRPr="00C46836">
        <w:rPr>
          <w:rFonts w:ascii="Arial" w:hAnsi="Arial" w:cs="Arial"/>
          <w:bCs/>
          <w:lang w:val="nl-NL"/>
        </w:rPr>
        <w:tab/>
        <w:t>=</w:t>
      </w:r>
      <w:r w:rsidR="00625B24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390.000 euro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Gemiddelde opslagduur is:  gemiddelde voorraad / inkoopwaarde omzet = </w:t>
      </w:r>
    </w:p>
    <w:p w:rsidR="00625B24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89.000 / 1.170.000 = 0,076. In dagen: 0,076 x 365 dagen = 27,4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28 dagen 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(altijd opronden).  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Jaaromzet is 1.560.000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Jaaromzet op rekening is:  80% x 1.560.000 = 1.248.000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Gemiddelde verstrekte leverancierskrediet is 140.000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Gemiddelde verstrekte krediettermijn 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gemiddeldedebiteuren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omzetoprekening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x 365 dagen =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(140.000 / 1.248.000) x 365 dagen =  0,112 x 365 dagen = 40,8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41 dagen.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color w:val="FF0000"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12.9.2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Het gemiddeld percentage ziekteverzuim in deze onderneming bedraagt: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7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105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225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9,70 dus 9,7%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Het gemiddeld percentage ziekteverzuim in de bedrijfstak is: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11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16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110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10,05 dus ca. 10,1%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 xml:space="preserve">Gecorrigeerd percentage ziekteverzuim in de onderneming bedraagt: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274E62" w:rsidP="00212E95">
      <w:pPr>
        <w:spacing w:after="0"/>
        <w:rPr>
          <w:rFonts w:ascii="Arial" w:hAnsi="Arial" w:cs="Arial"/>
          <w:bCs/>
          <w:lang w:val="nl-NL"/>
        </w:rPr>
      </w:pP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7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="00C15CC3" w:rsidRPr="00C46836">
        <w:rPr>
          <w:rFonts w:ascii="Arial" w:hAnsi="Arial" w:cs="Arial"/>
          <w:bCs/>
          <w:lang w:val="nl-NL"/>
        </w:rPr>
        <w:t xml:space="preserve">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245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160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60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="00C15CC3" w:rsidRPr="00C46836">
        <w:rPr>
          <w:rFonts w:ascii="Arial" w:hAnsi="Arial" w:cs="Arial"/>
          <w:bCs/>
          <w:lang w:val="nl-NL"/>
        </w:rPr>
        <w:t xml:space="preserve">  = 8,7%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</w:t>
      </w:r>
      <w:r w:rsidRPr="00C46836">
        <w:rPr>
          <w:rFonts w:ascii="Arial" w:hAnsi="Arial" w:cs="Arial"/>
          <w:bCs/>
          <w:lang w:val="nl-NL"/>
        </w:rPr>
        <w:tab/>
        <w:t xml:space="preserve">Ja, naar de maatstaven van de </w:t>
      </w:r>
      <w:r w:rsidRPr="00805911">
        <w:rPr>
          <w:rFonts w:ascii="Arial" w:hAnsi="Arial" w:cs="Arial"/>
          <w:bCs/>
          <w:lang w:val="nl-NL"/>
        </w:rPr>
        <w:t>bedrijfstak zit de onderneming onder het gemiddelde.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805911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12.9.3</w:t>
      </w:r>
      <w:r w:rsidR="00805911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Er zijn 25 producten. Volgens de 80 / 20 –regel geldt dan dat 20%  van het totaal aantal producten (hier dus 5 producten)  zorgt voor 80% van het grondstoffenverbruik.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De 5 producten met het hoogste grondstofverbruik zijn: I, M, O, T en Y ofwel: 58 + 46 + 67 + 35  + 54 = 260.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Het grondstofverbruik van alle producten is 445. Het relatieve aandeel van de 5 grootste producten is: 260 / 445 = 58,4%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 xml:space="preserve">Conclusie: de 20 / 80 – regel is niet van toepassing in het productiebedrijf.  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12.9.4</w:t>
      </w:r>
      <w:r w:rsidR="00805911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A</w:t>
      </w:r>
      <w:r w:rsidRPr="00805911">
        <w:rPr>
          <w:rFonts w:ascii="Arial" w:hAnsi="Arial" w:cs="Arial"/>
          <w:bCs/>
          <w:lang w:val="nl-NL"/>
        </w:rPr>
        <w:tab/>
        <w:t xml:space="preserve">De variabele kosten zijn per eenheid product 2,5. Hoe meer eenheden PLO gefabriceerd </w:t>
      </w:r>
      <w:r w:rsid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worden hoe meer kosten. Vari</w:t>
      </w:r>
      <w:r w:rsidRPr="00C46836">
        <w:rPr>
          <w:rFonts w:ascii="Arial" w:hAnsi="Arial" w:cs="Arial"/>
          <w:bCs/>
          <w:lang w:val="nl-NL"/>
        </w:rPr>
        <w:t>abele kosten zijn dus afhankelijk van de productie.</w:t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De vaste kosten worden weergegeven door middel van de constante: 80.000. Deze kosten zijn niet afhankelijk van de productie. 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Als er geen enkel product PLO wordt gemaakt, zijn er alleen vaste kosten: 80.000.</w:t>
      </w:r>
    </w:p>
    <w:p w:rsidR="00625B24" w:rsidRDefault="00625B24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Break – even afzet is: totale vaste kosten / (verkoopprijs – variabele prijs) = 80.000 / 7,5 – 2,5 = 80.000 / 5 = 16.000 eenheden PLO.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break – even omzet is dan 16.000 x 7,5 =  120.000 euro.</w:t>
      </w:r>
    </w:p>
    <w:p w:rsidR="00625B24" w:rsidRPr="00625B24" w:rsidRDefault="00625B24" w:rsidP="00625B24">
      <w:pPr>
        <w:spacing w:after="0"/>
        <w:ind w:hanging="851"/>
        <w:rPr>
          <w:rFonts w:ascii="Arial" w:hAnsi="Arial" w:cs="Arial"/>
          <w:b/>
          <w:bCs/>
          <w:lang w:val="nl-NL"/>
        </w:rPr>
      </w:pPr>
    </w:p>
    <w:p w:rsidR="00805911" w:rsidRDefault="00805911" w:rsidP="00805911">
      <w:pPr>
        <w:spacing w:after="0"/>
        <w:ind w:hanging="851"/>
        <w:rPr>
          <w:rFonts w:ascii="Arial" w:hAnsi="Arial" w:cs="Arial"/>
          <w:b/>
          <w:bCs/>
          <w:lang w:val="nl-NL"/>
        </w:rPr>
      </w:pPr>
    </w:p>
    <w:p w:rsidR="00805911" w:rsidRDefault="00805911" w:rsidP="00805911">
      <w:pPr>
        <w:spacing w:after="0"/>
        <w:ind w:hanging="851"/>
        <w:rPr>
          <w:rFonts w:ascii="Arial" w:hAnsi="Arial" w:cs="Arial"/>
          <w:b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lastRenderedPageBreak/>
        <w:t>12.10.1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Bepaling van het bruto sterftecijfer in jaar 0: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50% x 12 + 30% x 11 + 15%  x 10 + 5 % x 17 =  6 + 3,3 + 1,5 + 0,85 = 11,65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Bepaling van het bruto sterftecijfer in jaar 50: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30% x 5 + 30% x 7 + 30% x 10 + 10% x 21 = 1,5 + 2,1  + 3 + 2,1 = 8,7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Bepaling van het gestandaardiseerde sterftecijfer in jaar 0: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40% x 12 + 30% x 11 + 20% x 10 + 10% x 17 = 4,8 + 3,3 + 2 + 1,7 = 11,8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Bepaling van het gestandaardiseerde sterftecijfer in jaar 50: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40</w:t>
      </w:r>
      <w:r w:rsidRPr="00805911">
        <w:rPr>
          <w:rFonts w:ascii="Arial" w:hAnsi="Arial" w:cs="Arial"/>
          <w:bCs/>
          <w:lang w:val="nl-NL"/>
        </w:rPr>
        <w:t>% x 5 + 30% x 7 + 20% x 10 + 10% x 21 = 2 + 2,1 + 2 + 2,1 = 8,2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ab/>
      </w:r>
    </w:p>
    <w:p w:rsidR="00625B24" w:rsidRPr="00805911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12.10.2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BTW   tg. mp  =   omzet (incl. btw) + voorraadmutatie – inkoopwaarde omzet =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it-IT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it-IT"/>
        </w:rPr>
        <w:t>BTW   tg. mp =   477.000 +  3.000 ( = 500 x 6 euro) –  54.000 ( = 9.000 x 6 euro) = 426.000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 xml:space="preserve">NTW   tg. mp  =  BTW tg. mp  – afschrijvingen =  426.000 – 15.000 = 411.000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NTW   tg. fk    =  NTW tg mp – saldo indirecte belastingen en subsidies (hier: btw 6%)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        =   477.000 x 100 / 106 = 450.000 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NTW tg. fk = 450.000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12.10.3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Grondstoffen, onderdelen, schoonmaakbedrijf, reclamebureau, telefoon, verwarming etc.</w:t>
      </w: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a) 1.410.000 – 822.500 = 587.500</w:t>
      </w:r>
      <w:r w:rsidRPr="00C46836">
        <w:rPr>
          <w:rFonts w:ascii="Arial" w:hAnsi="Arial" w:cs="Arial"/>
          <w:bCs/>
          <w:lang w:val="nl-NL"/>
        </w:rPr>
        <w:br/>
        <w:t>b) 587.500 – 87.500 = 500.000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Totaal verlies = 12.500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</w:t>
      </w:r>
      <w:r w:rsidRPr="00C46836">
        <w:rPr>
          <w:rFonts w:ascii="Arial" w:hAnsi="Arial" w:cs="Arial"/>
          <w:bCs/>
          <w:lang w:val="nl-NL"/>
        </w:rPr>
        <w:tab/>
        <w:t>450.000 = 409.500 + 35.000 + 18.000 – 12.500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bookmarkStart w:id="0" w:name="_GoBack"/>
      <w:bookmarkEnd w:id="0"/>
      <w:r w:rsidRPr="00625B24">
        <w:rPr>
          <w:rFonts w:ascii="Arial" w:hAnsi="Arial" w:cs="Arial"/>
          <w:b/>
          <w:bCs/>
          <w:lang w:val="nl-NL"/>
        </w:rPr>
        <w:t>12.11.1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I + R = M</w:t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De totale marktvraag wordt bepaald door de som van de initiële vraag en de vervangingsvraag (remplace). 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Introductie – Groei – Verzadiging – Neergang.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625B24" w:rsidRDefault="00C15CC3" w:rsidP="00212E95">
      <w:pPr>
        <w:spacing w:after="0"/>
        <w:rPr>
          <w:rFonts w:ascii="Arial" w:hAnsi="Arial" w:cs="Arial"/>
          <w:b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C</w:t>
      </w:r>
      <w:r w:rsidRPr="00C46836">
        <w:rPr>
          <w:rFonts w:ascii="Arial" w:hAnsi="Arial" w:cs="Arial"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>Jaar</w:t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  <w:t>I</w:t>
      </w:r>
      <w:r w:rsidRPr="00625B24">
        <w:rPr>
          <w:rFonts w:ascii="Arial" w:hAnsi="Arial" w:cs="Arial"/>
          <w:b/>
          <w:bCs/>
          <w:lang w:val="pt-PT"/>
        </w:rPr>
        <w:tab/>
        <w:t>Marktvraag (M = I + R)</w:t>
      </w:r>
    </w:p>
    <w:p w:rsidR="00C15CC3" w:rsidRPr="00625B24" w:rsidRDefault="00C15CC3" w:rsidP="00212E95">
      <w:pPr>
        <w:spacing w:after="0"/>
        <w:rPr>
          <w:rFonts w:ascii="Arial" w:hAnsi="Arial" w:cs="Arial"/>
          <w:b/>
          <w:bCs/>
          <w:lang w:val="nl-NL"/>
        </w:rPr>
      </w:pP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nl-NL"/>
        </w:rPr>
        <w:t>2016</w:t>
      </w:r>
      <w:r w:rsidRPr="00625B24">
        <w:rPr>
          <w:rFonts w:ascii="Arial" w:hAnsi="Arial" w:cs="Arial"/>
          <w:b/>
          <w:bCs/>
          <w:lang w:val="nl-NL"/>
        </w:rPr>
        <w:tab/>
        <w:t>2017</w:t>
      </w:r>
      <w:r w:rsidRPr="00625B24">
        <w:rPr>
          <w:rFonts w:ascii="Arial" w:hAnsi="Arial" w:cs="Arial"/>
          <w:b/>
          <w:bCs/>
          <w:lang w:val="nl-NL"/>
        </w:rPr>
        <w:tab/>
        <w:t>2018</w:t>
      </w:r>
      <w:r w:rsidRPr="00625B24">
        <w:rPr>
          <w:rFonts w:ascii="Arial" w:hAnsi="Arial" w:cs="Arial"/>
          <w:b/>
          <w:bCs/>
          <w:lang w:val="nl-NL"/>
        </w:rPr>
        <w:tab/>
        <w:t>2019</w:t>
      </w:r>
      <w:r w:rsidRPr="00625B24">
        <w:rPr>
          <w:rFonts w:ascii="Arial" w:hAnsi="Arial" w:cs="Arial"/>
          <w:b/>
          <w:bCs/>
          <w:lang w:val="nl-NL"/>
        </w:rPr>
        <w:tab/>
        <w:t>2020</w:t>
      </w:r>
      <w:r w:rsidRPr="00625B24">
        <w:rPr>
          <w:rFonts w:ascii="Arial" w:hAnsi="Arial" w:cs="Arial"/>
          <w:b/>
          <w:bCs/>
          <w:lang w:val="nl-NL"/>
        </w:rPr>
        <w:tab/>
        <w:t>2021</w:t>
      </w:r>
      <w:r w:rsidRPr="00625B24">
        <w:rPr>
          <w:rFonts w:ascii="Arial" w:hAnsi="Arial" w:cs="Arial"/>
          <w:b/>
          <w:bCs/>
          <w:lang w:val="nl-NL"/>
        </w:rPr>
        <w:tab/>
        <w:t>2022</w:t>
      </w:r>
      <w:r w:rsidRPr="00625B24">
        <w:rPr>
          <w:rFonts w:ascii="Arial" w:hAnsi="Arial" w:cs="Arial"/>
          <w:b/>
          <w:bCs/>
          <w:lang w:val="nl-NL"/>
        </w:rPr>
        <w:tab/>
        <w:t>2023</w:t>
      </w:r>
      <w:r w:rsidRPr="00625B24">
        <w:rPr>
          <w:rFonts w:ascii="Arial" w:hAnsi="Arial" w:cs="Arial"/>
          <w:b/>
          <w:bCs/>
          <w:lang w:val="nl-NL"/>
        </w:rPr>
        <w:tab/>
        <w:t xml:space="preserve">  R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2016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10</w:t>
      </w:r>
      <w:r w:rsidRPr="00C46836">
        <w:rPr>
          <w:rFonts w:ascii="Arial" w:hAnsi="Arial" w:cs="Arial"/>
          <w:bCs/>
          <w:lang w:val="nl-NL"/>
        </w:rPr>
        <w:tab/>
        <w:t>M10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0</w:t>
      </w:r>
    </w:p>
    <w:p w:rsidR="00625B24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2017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15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M15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0</w:t>
      </w:r>
    </w:p>
    <w:p w:rsidR="00C15CC3" w:rsidRPr="00C46836" w:rsidRDefault="00625B24" w:rsidP="00212E95">
      <w:pPr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2018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30</w:t>
      </w:r>
      <w:r w:rsidR="00C15CC3" w:rsidRPr="00C46836">
        <w:rPr>
          <w:rFonts w:ascii="Arial" w:hAnsi="Arial" w:cs="Arial"/>
          <w:bCs/>
          <w:lang w:val="nl-NL"/>
        </w:rPr>
        <w:tab/>
        <w:t xml:space="preserve">  2 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M32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 xml:space="preserve">  2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2019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40</w:t>
      </w:r>
      <w:r w:rsidRPr="00C46836">
        <w:rPr>
          <w:rFonts w:ascii="Arial" w:hAnsi="Arial" w:cs="Arial"/>
          <w:bCs/>
          <w:lang w:val="nl-NL"/>
        </w:rPr>
        <w:tab/>
        <w:t xml:space="preserve">  3</w:t>
      </w:r>
      <w:r w:rsidRPr="00C46836">
        <w:rPr>
          <w:rFonts w:ascii="Arial" w:hAnsi="Arial" w:cs="Arial"/>
          <w:bCs/>
          <w:lang w:val="nl-NL"/>
        </w:rPr>
        <w:tab/>
        <w:t>3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M46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6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2020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20</w:t>
      </w:r>
      <w:r w:rsidRPr="00C46836">
        <w:rPr>
          <w:rFonts w:ascii="Arial" w:hAnsi="Arial" w:cs="Arial"/>
          <w:bCs/>
          <w:lang w:val="nl-NL"/>
        </w:rPr>
        <w:tab/>
        <w:t xml:space="preserve">  4</w:t>
      </w:r>
      <w:r w:rsidRPr="00C46836">
        <w:rPr>
          <w:rFonts w:ascii="Arial" w:hAnsi="Arial" w:cs="Arial"/>
          <w:bCs/>
          <w:lang w:val="nl-NL"/>
        </w:rPr>
        <w:tab/>
        <w:t>4,5</w:t>
      </w:r>
      <w:r w:rsidRPr="00C46836">
        <w:rPr>
          <w:rFonts w:ascii="Arial" w:hAnsi="Arial" w:cs="Arial"/>
          <w:bCs/>
          <w:lang w:val="nl-NL"/>
        </w:rPr>
        <w:tab/>
        <w:t>6,4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M34,9</w:t>
      </w:r>
      <w:r w:rsidR="00625B24">
        <w:rPr>
          <w:rFonts w:ascii="Arial" w:hAnsi="Arial" w:cs="Arial"/>
          <w:bCs/>
          <w:lang w:val="nl-NL"/>
        </w:rPr>
        <w:tab/>
      </w:r>
      <w:r w:rsidR="00625B24">
        <w:rPr>
          <w:rFonts w:ascii="Arial" w:hAnsi="Arial" w:cs="Arial"/>
          <w:bCs/>
          <w:lang w:val="nl-NL"/>
        </w:rPr>
        <w:tab/>
      </w:r>
      <w:r w:rsidR="00625B24">
        <w:rPr>
          <w:rFonts w:ascii="Arial" w:hAnsi="Arial" w:cs="Arial"/>
          <w:bCs/>
          <w:lang w:val="nl-NL"/>
        </w:rPr>
        <w:tab/>
      </w:r>
      <w:r w:rsidR="00625B24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14,9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2021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8</w:t>
      </w:r>
      <w:r w:rsidRPr="00C46836">
        <w:rPr>
          <w:rFonts w:ascii="Arial" w:hAnsi="Arial" w:cs="Arial"/>
          <w:bCs/>
          <w:lang w:val="nl-NL"/>
        </w:rPr>
        <w:tab/>
        <w:t xml:space="preserve">  1</w:t>
      </w:r>
      <w:r w:rsidRPr="00C46836">
        <w:rPr>
          <w:rFonts w:ascii="Arial" w:hAnsi="Arial" w:cs="Arial"/>
          <w:bCs/>
          <w:lang w:val="nl-NL"/>
        </w:rPr>
        <w:tab/>
        <w:t>6</w:t>
      </w:r>
      <w:r w:rsidRPr="00C46836">
        <w:rPr>
          <w:rFonts w:ascii="Arial" w:hAnsi="Arial" w:cs="Arial"/>
          <w:bCs/>
          <w:lang w:val="nl-NL"/>
        </w:rPr>
        <w:tab/>
        <w:t>9,6</w:t>
      </w:r>
      <w:r w:rsidRPr="00C46836">
        <w:rPr>
          <w:rFonts w:ascii="Arial" w:hAnsi="Arial" w:cs="Arial"/>
          <w:bCs/>
          <w:lang w:val="nl-NL"/>
        </w:rPr>
        <w:tab/>
        <w:t>9,2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M33,8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25,8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2022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 xml:space="preserve">  0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1,5</w:t>
      </w:r>
      <w:r w:rsidRPr="00805911">
        <w:rPr>
          <w:rFonts w:ascii="Arial" w:hAnsi="Arial" w:cs="Arial"/>
          <w:bCs/>
          <w:lang w:val="nl-NL"/>
        </w:rPr>
        <w:tab/>
        <w:t>12,8</w:t>
      </w:r>
      <w:r w:rsidRPr="00805911">
        <w:rPr>
          <w:rFonts w:ascii="Arial" w:hAnsi="Arial" w:cs="Arial"/>
          <w:bCs/>
          <w:lang w:val="nl-NL"/>
        </w:rPr>
        <w:tab/>
        <w:t>13,8</w:t>
      </w:r>
      <w:r w:rsidRPr="00805911">
        <w:rPr>
          <w:rFonts w:ascii="Arial" w:hAnsi="Arial" w:cs="Arial"/>
          <w:bCs/>
          <w:lang w:val="nl-NL"/>
        </w:rPr>
        <w:tab/>
        <w:t>7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M35,1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35,1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ab/>
        <w:t>2023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 xml:space="preserve">  0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 xml:space="preserve">  3,2</w:t>
      </w:r>
      <w:r w:rsidRPr="00805911">
        <w:rPr>
          <w:rFonts w:ascii="Arial" w:hAnsi="Arial" w:cs="Arial"/>
          <w:bCs/>
          <w:lang w:val="nl-NL"/>
        </w:rPr>
        <w:tab/>
        <w:t>18,4</w:t>
      </w:r>
      <w:r w:rsidRPr="00805911">
        <w:rPr>
          <w:rFonts w:ascii="Arial" w:hAnsi="Arial" w:cs="Arial"/>
          <w:bCs/>
          <w:lang w:val="nl-NL"/>
        </w:rPr>
        <w:tab/>
        <w:t>10,5</w:t>
      </w:r>
      <w:r w:rsidRPr="00805911">
        <w:rPr>
          <w:rFonts w:ascii="Arial" w:hAnsi="Arial" w:cs="Arial"/>
          <w:bCs/>
          <w:lang w:val="nl-NL"/>
        </w:rPr>
        <w:tab/>
        <w:t>6,8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M38,9</w:t>
      </w:r>
      <w:r w:rsidRPr="00805911">
        <w:rPr>
          <w:rFonts w:ascii="Arial" w:hAnsi="Arial" w:cs="Arial"/>
          <w:bCs/>
          <w:lang w:val="nl-NL"/>
        </w:rPr>
        <w:tab/>
        <w:t>38,9</w:t>
      </w:r>
    </w:p>
    <w:p w:rsidR="00625B24" w:rsidRPr="00805911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12.11.2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Een n</w:t>
      </w:r>
      <w:r w:rsidR="00805911">
        <w:rPr>
          <w:rFonts w:ascii="Arial" w:hAnsi="Arial" w:cs="Arial"/>
          <w:bCs/>
          <w:lang w:val="nl-NL"/>
        </w:rPr>
        <w:t>iet-groei</w:t>
      </w:r>
      <w:r w:rsidRPr="00C46836">
        <w:rPr>
          <w:rFonts w:ascii="Arial" w:hAnsi="Arial" w:cs="Arial"/>
          <w:bCs/>
          <w:lang w:val="nl-NL"/>
        </w:rPr>
        <w:t>toestand.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5% heeft een gemiddelde levensduur van 0,5 jaar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20% heeft een gemiddelde levensduur van 1,5 jaar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35% heeft een gemiddelde levensduur van 2,5 jaar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40% heeft een gemiddelde levensduur van 3,5 jaar</w:t>
      </w:r>
    </w:p>
    <w:p w:rsidR="00625B24" w:rsidRDefault="00625B24" w:rsidP="00212E95">
      <w:pPr>
        <w:spacing w:after="0"/>
        <w:ind w:firstLine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Gemiddelde levensduur is: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40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40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w:rPr>
                <w:rFonts w:ascii="Cambria Math" w:hAnsi="Cambria Math" w:cs="Arial"/>
                <w:lang w:val="nl-NL"/>
              </w:rPr>
              <m:t>2</m:t>
            </m:r>
            <m:r>
              <w:rPr>
                <w:rFonts w:ascii="Cambria Math" w:hAnsi="Arial" w:cs="Arial"/>
                <w:lang w:val="nl-NL"/>
              </w:rPr>
              <m:t>,</m:t>
            </m:r>
            <m:r>
              <w:rPr>
                <w:rFonts w:ascii="Cambria Math" w:hAnsi="Cambria Math" w:cs="Arial"/>
                <w:lang w:val="nl-NL"/>
              </w:rPr>
              <m:t>5</m:t>
            </m:r>
            <m:r>
              <w:rPr>
                <w:rFonts w:ascii="Cambria Math" w:hAnsi="Arial" w:cs="Arial"/>
                <w:lang w:val="nl-NL"/>
              </w:rPr>
              <m:t xml:space="preserve"> + </m:t>
            </m:r>
            <m:r>
              <w:rPr>
                <w:rFonts w:ascii="Cambria Math" w:hAnsi="Cambria Math" w:cs="Arial"/>
                <w:lang w:val="nl-NL"/>
              </w:rPr>
              <m:t>30</m:t>
            </m:r>
            <m:r>
              <w:rPr>
                <w:rFonts w:ascii="Cambria Math" w:hAnsi="Arial" w:cs="Arial"/>
                <w:lang w:val="nl-NL"/>
              </w:rPr>
              <m:t xml:space="preserve"> + </m:t>
            </m:r>
            <m:r>
              <w:rPr>
                <w:rFonts w:ascii="Cambria Math" w:hAnsi="Cambria Math" w:cs="Arial"/>
                <w:lang w:val="nl-NL"/>
              </w:rPr>
              <m:t>87</m:t>
            </m:r>
            <m:r>
              <w:rPr>
                <w:rFonts w:ascii="Cambria Math" w:hAnsi="Arial" w:cs="Arial"/>
                <w:lang w:val="nl-NL"/>
              </w:rPr>
              <m:t>,</m:t>
            </m:r>
            <m:r>
              <w:rPr>
                <w:rFonts w:ascii="Cambria Math" w:hAnsi="Cambria Math" w:cs="Arial"/>
                <w:lang w:val="nl-NL"/>
              </w:rPr>
              <m:t>5</m:t>
            </m:r>
            <m:r>
              <w:rPr>
                <w:rFonts w:ascii="Cambria Math" w:hAnsi="Arial" w:cs="Arial"/>
                <w:lang w:val="nl-NL"/>
              </w:rPr>
              <m:t xml:space="preserve"> + </m:t>
            </m:r>
            <m:r>
              <w:rPr>
                <w:rFonts w:ascii="Cambria Math" w:hAnsi="Cambria Math" w:cs="Arial"/>
                <w:lang w:val="nl-NL"/>
              </w:rPr>
              <m:t>140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2,6 jaar</w:t>
      </w:r>
    </w:p>
    <w:sectPr w:rsidR="00C15CC3" w:rsidRPr="00C46836" w:rsidSect="005166C1">
      <w:headerReference w:type="default" r:id="rId12"/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D4" w:rsidRDefault="00101ED4" w:rsidP="00655FA1">
      <w:pPr>
        <w:spacing w:after="0" w:line="240" w:lineRule="auto"/>
      </w:pPr>
      <w:r>
        <w:separator/>
      </w:r>
    </w:p>
  </w:endnote>
  <w:endnote w:type="continuationSeparator" w:id="1">
    <w:p w:rsidR="00101ED4" w:rsidRDefault="00101ED4" w:rsidP="0065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04" w:rsidRDefault="001F5604">
    <w:pPr>
      <w:pStyle w:val="Voettekst"/>
    </w:pPr>
    <w:r w:rsidRPr="003D7AF9">
      <w:rPr>
        <w:rFonts w:cs="Arial"/>
        <w:sz w:val="20"/>
      </w:rPr>
      <w:sym w:font="Symbol" w:char="F0D3"/>
    </w:r>
    <w:r w:rsidRPr="003D7AF9">
      <w:rPr>
        <w:rFonts w:cs="Arial"/>
        <w:sz w:val="20"/>
      </w:rPr>
      <w:t xml:space="preserve"> Convoy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D4" w:rsidRDefault="00101ED4" w:rsidP="00655FA1">
      <w:pPr>
        <w:spacing w:after="0" w:line="240" w:lineRule="auto"/>
      </w:pPr>
      <w:r>
        <w:separator/>
      </w:r>
    </w:p>
  </w:footnote>
  <w:footnote w:type="continuationSeparator" w:id="1">
    <w:p w:rsidR="00101ED4" w:rsidRDefault="00101ED4" w:rsidP="0065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04" w:rsidRPr="00C2410B" w:rsidRDefault="001F5604" w:rsidP="00C2410B">
    <w:pPr>
      <w:pStyle w:val="Koptekst"/>
      <w:tabs>
        <w:tab w:val="clear" w:pos="4536"/>
      </w:tabs>
      <w:rPr>
        <w:rFonts w:ascii="Arial" w:hAnsi="Arial" w:cs="Arial"/>
        <w:sz w:val="20"/>
      </w:rPr>
    </w:pPr>
    <w:r w:rsidRPr="00C2410B">
      <w:rPr>
        <w:rFonts w:ascii="Arial" w:hAnsi="Arial" w:cs="Arial"/>
        <w:sz w:val="20"/>
      </w:rPr>
      <w:t>Praktischestatistiek</w:t>
    </w:r>
    <w:r w:rsidRPr="00C2410B">
      <w:rPr>
        <w:rFonts w:ascii="Arial" w:hAnsi="Arial" w:cs="Arial"/>
        <w:sz w:val="20"/>
      </w:rPr>
      <w:tab/>
      <w:t>Hoofdstuk 12</w:t>
    </w:r>
  </w:p>
  <w:p w:rsidR="001F5604" w:rsidRDefault="001F560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8C0"/>
    <w:multiLevelType w:val="hybridMultilevel"/>
    <w:tmpl w:val="5916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53F"/>
    <w:multiLevelType w:val="hybridMultilevel"/>
    <w:tmpl w:val="F6F60776"/>
    <w:lvl w:ilvl="0" w:tplc="555053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1C47"/>
    <w:multiLevelType w:val="hybridMultilevel"/>
    <w:tmpl w:val="FA56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B35B5"/>
    <w:multiLevelType w:val="hybridMultilevel"/>
    <w:tmpl w:val="9E06F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50C09"/>
    <w:multiLevelType w:val="hybridMultilevel"/>
    <w:tmpl w:val="C630B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950F8"/>
    <w:multiLevelType w:val="hybridMultilevel"/>
    <w:tmpl w:val="32927BF2"/>
    <w:lvl w:ilvl="0" w:tplc="95E4C73E">
      <w:start w:val="20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607A1"/>
    <w:multiLevelType w:val="hybridMultilevel"/>
    <w:tmpl w:val="DFB0F9DE"/>
    <w:lvl w:ilvl="0" w:tplc="7C9C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B6C6C"/>
    <w:multiLevelType w:val="hybridMultilevel"/>
    <w:tmpl w:val="A88809EA"/>
    <w:lvl w:ilvl="0" w:tplc="8222BD74">
      <w:start w:val="201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6B415F"/>
    <w:multiLevelType w:val="hybridMultilevel"/>
    <w:tmpl w:val="7F3A50E8"/>
    <w:lvl w:ilvl="0" w:tplc="C5ACDAFC">
      <w:start w:val="12"/>
      <w:numFmt w:val="bullet"/>
      <w:lvlText w:val="-"/>
      <w:lvlJc w:val="left"/>
      <w:pPr>
        <w:ind w:left="1060" w:hanging="70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5D10"/>
    <w:multiLevelType w:val="hybridMultilevel"/>
    <w:tmpl w:val="55F029FC"/>
    <w:lvl w:ilvl="0" w:tplc="C346F122">
      <w:start w:val="201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B3261"/>
    <w:multiLevelType w:val="hybridMultilevel"/>
    <w:tmpl w:val="55F029FC"/>
    <w:lvl w:ilvl="0" w:tplc="C346F122">
      <w:start w:val="201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3142B"/>
    <w:multiLevelType w:val="hybridMultilevel"/>
    <w:tmpl w:val="55F029FC"/>
    <w:lvl w:ilvl="0" w:tplc="C346F122">
      <w:start w:val="201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D2"/>
    <w:rsid w:val="000E3F0C"/>
    <w:rsid w:val="000F24CD"/>
    <w:rsid w:val="00101ED4"/>
    <w:rsid w:val="00131A3D"/>
    <w:rsid w:val="001A33A1"/>
    <w:rsid w:val="001F5604"/>
    <w:rsid w:val="00212E95"/>
    <w:rsid w:val="00274E62"/>
    <w:rsid w:val="005166C1"/>
    <w:rsid w:val="005710B7"/>
    <w:rsid w:val="005756D2"/>
    <w:rsid w:val="00625B24"/>
    <w:rsid w:val="00644977"/>
    <w:rsid w:val="00655FA1"/>
    <w:rsid w:val="006F7596"/>
    <w:rsid w:val="00737CB9"/>
    <w:rsid w:val="007D2BA0"/>
    <w:rsid w:val="00805911"/>
    <w:rsid w:val="009B0F32"/>
    <w:rsid w:val="00AA6541"/>
    <w:rsid w:val="00BE2CB9"/>
    <w:rsid w:val="00C15CC3"/>
    <w:rsid w:val="00C2410B"/>
    <w:rsid w:val="00C46836"/>
    <w:rsid w:val="00C70C19"/>
    <w:rsid w:val="00D30D6C"/>
    <w:rsid w:val="00E7722C"/>
    <w:rsid w:val="00E9267E"/>
    <w:rsid w:val="00EC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CC3"/>
    <w:pPr>
      <w:spacing w:after="160" w:line="259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6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6D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6D2"/>
    <w:rPr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15CC3"/>
  </w:style>
  <w:style w:type="character" w:customStyle="1" w:styleId="DatumChar">
    <w:name w:val="Datum Char"/>
    <w:basedOn w:val="Standaardalinea-lettertype"/>
    <w:link w:val="Datum"/>
    <w:uiPriority w:val="99"/>
    <w:semiHidden/>
    <w:rsid w:val="00C15CC3"/>
    <w:rPr>
      <w:rFonts w:eastAsiaTheme="minorEastAsia"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C15CC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C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CC3"/>
    <w:rPr>
      <w:rFonts w:ascii="Lucida Grande" w:eastAsiaTheme="minorEastAsia" w:hAnsi="Lucida Grande" w:cs="Lucida Grande"/>
      <w:sz w:val="18"/>
      <w:szCs w:val="18"/>
      <w:lang w:eastAsia="zh-CN"/>
    </w:rPr>
  </w:style>
  <w:style w:type="table" w:styleId="Tabelraster">
    <w:name w:val="Table Grid"/>
    <w:basedOn w:val="Standaardtabel"/>
    <w:uiPriority w:val="59"/>
    <w:rsid w:val="009B0F3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Standaard"/>
    <w:next w:val="Standaard"/>
    <w:autoRedefine/>
    <w:uiPriority w:val="99"/>
    <w:unhideWhenUsed/>
    <w:rsid w:val="009B0F32"/>
    <w:pPr>
      <w:spacing w:after="200" w:line="276" w:lineRule="auto"/>
      <w:ind w:left="220" w:hanging="220"/>
    </w:pPr>
    <w:rPr>
      <w:rFonts w:eastAsiaTheme="minorHAnsi"/>
      <w:lang w:val="nl-NL" w:eastAsia="en-US"/>
    </w:rPr>
  </w:style>
  <w:style w:type="paragraph" w:styleId="Index2">
    <w:name w:val="index 2"/>
    <w:basedOn w:val="Standaard"/>
    <w:next w:val="Standaard"/>
    <w:autoRedefine/>
    <w:uiPriority w:val="99"/>
    <w:unhideWhenUsed/>
    <w:rsid w:val="009B0F32"/>
    <w:pPr>
      <w:spacing w:after="200" w:line="276" w:lineRule="auto"/>
      <w:ind w:left="440" w:hanging="220"/>
    </w:pPr>
    <w:rPr>
      <w:rFonts w:eastAsiaTheme="minorHAnsi"/>
      <w:lang w:val="nl-NL" w:eastAsia="en-US"/>
    </w:rPr>
  </w:style>
  <w:style w:type="paragraph" w:styleId="Index3">
    <w:name w:val="index 3"/>
    <w:basedOn w:val="Standaard"/>
    <w:next w:val="Standaard"/>
    <w:autoRedefine/>
    <w:uiPriority w:val="99"/>
    <w:unhideWhenUsed/>
    <w:rsid w:val="009B0F32"/>
    <w:pPr>
      <w:spacing w:after="200" w:line="276" w:lineRule="auto"/>
      <w:ind w:left="660" w:hanging="220"/>
    </w:pPr>
    <w:rPr>
      <w:rFonts w:eastAsiaTheme="minorHAnsi"/>
      <w:lang w:val="nl-NL" w:eastAsia="en-US"/>
    </w:rPr>
  </w:style>
  <w:style w:type="paragraph" w:styleId="Index4">
    <w:name w:val="index 4"/>
    <w:basedOn w:val="Standaard"/>
    <w:next w:val="Standaard"/>
    <w:autoRedefine/>
    <w:uiPriority w:val="99"/>
    <w:unhideWhenUsed/>
    <w:rsid w:val="009B0F32"/>
    <w:pPr>
      <w:spacing w:after="200" w:line="276" w:lineRule="auto"/>
      <w:ind w:left="880" w:hanging="220"/>
    </w:pPr>
    <w:rPr>
      <w:rFonts w:eastAsiaTheme="minorHAnsi"/>
      <w:lang w:val="nl-NL" w:eastAsia="en-US"/>
    </w:rPr>
  </w:style>
  <w:style w:type="paragraph" w:styleId="Index5">
    <w:name w:val="index 5"/>
    <w:basedOn w:val="Standaard"/>
    <w:next w:val="Standaard"/>
    <w:autoRedefine/>
    <w:uiPriority w:val="99"/>
    <w:unhideWhenUsed/>
    <w:rsid w:val="009B0F32"/>
    <w:pPr>
      <w:spacing w:after="200" w:line="276" w:lineRule="auto"/>
      <w:ind w:left="1100" w:hanging="220"/>
    </w:pPr>
    <w:rPr>
      <w:rFonts w:eastAsiaTheme="minorHAnsi"/>
      <w:lang w:val="nl-NL" w:eastAsia="en-US"/>
    </w:rPr>
  </w:style>
  <w:style w:type="paragraph" w:styleId="Index6">
    <w:name w:val="index 6"/>
    <w:basedOn w:val="Standaard"/>
    <w:next w:val="Standaard"/>
    <w:autoRedefine/>
    <w:uiPriority w:val="99"/>
    <w:unhideWhenUsed/>
    <w:rsid w:val="009B0F32"/>
    <w:pPr>
      <w:spacing w:after="200" w:line="276" w:lineRule="auto"/>
      <w:ind w:left="1320" w:hanging="220"/>
    </w:pPr>
    <w:rPr>
      <w:rFonts w:eastAsiaTheme="minorHAnsi"/>
      <w:lang w:val="nl-NL" w:eastAsia="en-US"/>
    </w:rPr>
  </w:style>
  <w:style w:type="paragraph" w:styleId="Index7">
    <w:name w:val="index 7"/>
    <w:basedOn w:val="Standaard"/>
    <w:next w:val="Standaard"/>
    <w:autoRedefine/>
    <w:uiPriority w:val="99"/>
    <w:unhideWhenUsed/>
    <w:rsid w:val="009B0F32"/>
    <w:pPr>
      <w:spacing w:after="200" w:line="276" w:lineRule="auto"/>
      <w:ind w:left="1540" w:hanging="220"/>
    </w:pPr>
    <w:rPr>
      <w:rFonts w:eastAsiaTheme="minorHAnsi"/>
      <w:lang w:val="nl-NL" w:eastAsia="en-US"/>
    </w:rPr>
  </w:style>
  <w:style w:type="paragraph" w:styleId="Index8">
    <w:name w:val="index 8"/>
    <w:basedOn w:val="Standaard"/>
    <w:next w:val="Standaard"/>
    <w:autoRedefine/>
    <w:uiPriority w:val="99"/>
    <w:unhideWhenUsed/>
    <w:rsid w:val="009B0F32"/>
    <w:pPr>
      <w:spacing w:after="200" w:line="276" w:lineRule="auto"/>
      <w:ind w:left="1760" w:hanging="220"/>
    </w:pPr>
    <w:rPr>
      <w:rFonts w:eastAsiaTheme="minorHAnsi"/>
      <w:lang w:val="nl-NL" w:eastAsia="en-US"/>
    </w:rPr>
  </w:style>
  <w:style w:type="paragraph" w:styleId="Index9">
    <w:name w:val="index 9"/>
    <w:basedOn w:val="Standaard"/>
    <w:next w:val="Standaard"/>
    <w:autoRedefine/>
    <w:uiPriority w:val="99"/>
    <w:unhideWhenUsed/>
    <w:rsid w:val="009B0F32"/>
    <w:pPr>
      <w:spacing w:after="200" w:line="276" w:lineRule="auto"/>
      <w:ind w:left="1980" w:hanging="220"/>
    </w:pPr>
    <w:rPr>
      <w:rFonts w:eastAsiaTheme="minorHAnsi"/>
      <w:lang w:val="nl-NL" w:eastAsia="en-US"/>
    </w:rPr>
  </w:style>
  <w:style w:type="paragraph" w:styleId="Indexkop">
    <w:name w:val="index heading"/>
    <w:basedOn w:val="Standaard"/>
    <w:next w:val="Index1"/>
    <w:uiPriority w:val="99"/>
    <w:unhideWhenUsed/>
    <w:rsid w:val="009B0F32"/>
    <w:pPr>
      <w:spacing w:after="200" w:line="276" w:lineRule="auto"/>
    </w:pPr>
    <w:rPr>
      <w:rFonts w:eastAsiaTheme="minorHAnsi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CC3"/>
    <w:pPr>
      <w:spacing w:after="160" w:line="259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6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6D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6D2"/>
    <w:rPr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15CC3"/>
  </w:style>
  <w:style w:type="character" w:customStyle="1" w:styleId="DatumChar">
    <w:name w:val="Datum Char"/>
    <w:basedOn w:val="Standaardalinea-lettertype"/>
    <w:link w:val="Datum"/>
    <w:uiPriority w:val="99"/>
    <w:semiHidden/>
    <w:rsid w:val="00C15CC3"/>
    <w:rPr>
      <w:rFonts w:eastAsiaTheme="minorEastAsia"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C15CC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C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CC3"/>
    <w:rPr>
      <w:rFonts w:ascii="Lucida Grande" w:eastAsiaTheme="minorEastAsia" w:hAnsi="Lucida Grande" w:cs="Lucida Grande"/>
      <w:sz w:val="18"/>
      <w:szCs w:val="18"/>
      <w:lang w:eastAsia="zh-CN"/>
    </w:rPr>
  </w:style>
  <w:style w:type="table" w:styleId="Tabelraster">
    <w:name w:val="Table Grid"/>
    <w:basedOn w:val="Standaardtabel"/>
    <w:uiPriority w:val="59"/>
    <w:rsid w:val="009B0F3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uiPriority w:val="99"/>
    <w:unhideWhenUsed/>
    <w:rsid w:val="009B0F32"/>
    <w:pPr>
      <w:spacing w:after="200" w:line="276" w:lineRule="auto"/>
      <w:ind w:left="220" w:hanging="220"/>
    </w:pPr>
    <w:rPr>
      <w:rFonts w:eastAsiaTheme="minorHAnsi"/>
      <w:lang w:val="nl-NL" w:eastAsia="en-US"/>
    </w:rPr>
  </w:style>
  <w:style w:type="paragraph" w:styleId="Index2">
    <w:name w:val="index 2"/>
    <w:basedOn w:val="Standaard"/>
    <w:next w:val="Standaard"/>
    <w:autoRedefine/>
    <w:uiPriority w:val="99"/>
    <w:unhideWhenUsed/>
    <w:rsid w:val="009B0F32"/>
    <w:pPr>
      <w:spacing w:after="200" w:line="276" w:lineRule="auto"/>
      <w:ind w:left="440" w:hanging="220"/>
    </w:pPr>
    <w:rPr>
      <w:rFonts w:eastAsiaTheme="minorHAnsi"/>
      <w:lang w:val="nl-NL" w:eastAsia="en-US"/>
    </w:rPr>
  </w:style>
  <w:style w:type="paragraph" w:styleId="Index3">
    <w:name w:val="index 3"/>
    <w:basedOn w:val="Standaard"/>
    <w:next w:val="Standaard"/>
    <w:autoRedefine/>
    <w:uiPriority w:val="99"/>
    <w:unhideWhenUsed/>
    <w:rsid w:val="009B0F32"/>
    <w:pPr>
      <w:spacing w:after="200" w:line="276" w:lineRule="auto"/>
      <w:ind w:left="660" w:hanging="220"/>
    </w:pPr>
    <w:rPr>
      <w:rFonts w:eastAsiaTheme="minorHAnsi"/>
      <w:lang w:val="nl-NL" w:eastAsia="en-US"/>
    </w:rPr>
  </w:style>
  <w:style w:type="paragraph" w:styleId="Index4">
    <w:name w:val="index 4"/>
    <w:basedOn w:val="Standaard"/>
    <w:next w:val="Standaard"/>
    <w:autoRedefine/>
    <w:uiPriority w:val="99"/>
    <w:unhideWhenUsed/>
    <w:rsid w:val="009B0F32"/>
    <w:pPr>
      <w:spacing w:after="200" w:line="276" w:lineRule="auto"/>
      <w:ind w:left="880" w:hanging="220"/>
    </w:pPr>
    <w:rPr>
      <w:rFonts w:eastAsiaTheme="minorHAnsi"/>
      <w:lang w:val="nl-NL" w:eastAsia="en-US"/>
    </w:rPr>
  </w:style>
  <w:style w:type="paragraph" w:styleId="Index5">
    <w:name w:val="index 5"/>
    <w:basedOn w:val="Standaard"/>
    <w:next w:val="Standaard"/>
    <w:autoRedefine/>
    <w:uiPriority w:val="99"/>
    <w:unhideWhenUsed/>
    <w:rsid w:val="009B0F32"/>
    <w:pPr>
      <w:spacing w:after="200" w:line="276" w:lineRule="auto"/>
      <w:ind w:left="1100" w:hanging="220"/>
    </w:pPr>
    <w:rPr>
      <w:rFonts w:eastAsiaTheme="minorHAnsi"/>
      <w:lang w:val="nl-NL" w:eastAsia="en-US"/>
    </w:rPr>
  </w:style>
  <w:style w:type="paragraph" w:styleId="Index6">
    <w:name w:val="index 6"/>
    <w:basedOn w:val="Standaard"/>
    <w:next w:val="Standaard"/>
    <w:autoRedefine/>
    <w:uiPriority w:val="99"/>
    <w:unhideWhenUsed/>
    <w:rsid w:val="009B0F32"/>
    <w:pPr>
      <w:spacing w:after="200" w:line="276" w:lineRule="auto"/>
      <w:ind w:left="1320" w:hanging="220"/>
    </w:pPr>
    <w:rPr>
      <w:rFonts w:eastAsiaTheme="minorHAnsi"/>
      <w:lang w:val="nl-NL" w:eastAsia="en-US"/>
    </w:rPr>
  </w:style>
  <w:style w:type="paragraph" w:styleId="Index7">
    <w:name w:val="index 7"/>
    <w:basedOn w:val="Standaard"/>
    <w:next w:val="Standaard"/>
    <w:autoRedefine/>
    <w:uiPriority w:val="99"/>
    <w:unhideWhenUsed/>
    <w:rsid w:val="009B0F32"/>
    <w:pPr>
      <w:spacing w:after="200" w:line="276" w:lineRule="auto"/>
      <w:ind w:left="1540" w:hanging="220"/>
    </w:pPr>
    <w:rPr>
      <w:rFonts w:eastAsiaTheme="minorHAnsi"/>
      <w:lang w:val="nl-NL" w:eastAsia="en-US"/>
    </w:rPr>
  </w:style>
  <w:style w:type="paragraph" w:styleId="Index8">
    <w:name w:val="index 8"/>
    <w:basedOn w:val="Standaard"/>
    <w:next w:val="Standaard"/>
    <w:autoRedefine/>
    <w:uiPriority w:val="99"/>
    <w:unhideWhenUsed/>
    <w:rsid w:val="009B0F32"/>
    <w:pPr>
      <w:spacing w:after="200" w:line="276" w:lineRule="auto"/>
      <w:ind w:left="1760" w:hanging="220"/>
    </w:pPr>
    <w:rPr>
      <w:rFonts w:eastAsiaTheme="minorHAnsi"/>
      <w:lang w:val="nl-NL" w:eastAsia="en-US"/>
    </w:rPr>
  </w:style>
  <w:style w:type="paragraph" w:styleId="Index9">
    <w:name w:val="index 9"/>
    <w:basedOn w:val="Standaard"/>
    <w:next w:val="Standaard"/>
    <w:autoRedefine/>
    <w:uiPriority w:val="99"/>
    <w:unhideWhenUsed/>
    <w:rsid w:val="009B0F32"/>
    <w:pPr>
      <w:spacing w:after="200" w:line="276" w:lineRule="auto"/>
      <w:ind w:left="1980" w:hanging="220"/>
    </w:pPr>
    <w:rPr>
      <w:rFonts w:eastAsiaTheme="minorHAnsi"/>
      <w:lang w:val="nl-NL" w:eastAsia="en-US"/>
    </w:rPr>
  </w:style>
  <w:style w:type="paragraph" w:styleId="Indexkop">
    <w:name w:val="index heading"/>
    <w:basedOn w:val="Standaard"/>
    <w:next w:val="Index1"/>
    <w:uiPriority w:val="99"/>
    <w:unhideWhenUsed/>
    <w:rsid w:val="009B0F32"/>
    <w:pPr>
      <w:spacing w:after="200" w:line="276" w:lineRule="auto"/>
    </w:pPr>
    <w:rPr>
      <w:rFonts w:eastAsiaTheme="minorHAnsi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2980</Words>
  <Characters>16395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tm001</cp:lastModifiedBy>
  <cp:revision>2</cp:revision>
  <dcterms:created xsi:type="dcterms:W3CDTF">2016-12-29T15:08:00Z</dcterms:created>
  <dcterms:modified xsi:type="dcterms:W3CDTF">2016-12-29T15:08:00Z</dcterms:modified>
</cp:coreProperties>
</file>