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FF039" w14:textId="36121C77" w:rsidR="0060231C" w:rsidRDefault="005D64FA">
      <w:pPr>
        <w:rPr>
          <w:b/>
        </w:rPr>
      </w:pPr>
      <w:r>
        <w:rPr>
          <w:b/>
        </w:rPr>
        <w:t xml:space="preserve">MBA </w:t>
      </w:r>
      <w:r w:rsidR="004E6169">
        <w:rPr>
          <w:b/>
        </w:rPr>
        <w:t>BA</w:t>
      </w:r>
      <w:r w:rsidR="006F0C2F">
        <w:rPr>
          <w:b/>
        </w:rPr>
        <w:t xml:space="preserve"> Errata </w:t>
      </w:r>
      <w:r w:rsidR="005B66CC">
        <w:rPr>
          <w:b/>
        </w:rPr>
        <w:t>5</w:t>
      </w:r>
      <w:r w:rsidR="006F0C2F" w:rsidRPr="006F0C2F">
        <w:rPr>
          <w:b/>
          <w:vertAlign w:val="superscript"/>
        </w:rPr>
        <w:t>e</w:t>
      </w:r>
      <w:r w:rsidR="006F0C2F">
        <w:rPr>
          <w:b/>
        </w:rPr>
        <w:t xml:space="preserve"> druk </w:t>
      </w:r>
    </w:p>
    <w:p w14:paraId="09126E0E" w14:textId="2314B5C0" w:rsidR="00765484" w:rsidRDefault="00765484">
      <w:pPr>
        <w:rPr>
          <w:b/>
        </w:rPr>
      </w:pPr>
    </w:p>
    <w:p w14:paraId="25066A12" w14:textId="00923291" w:rsidR="00591002" w:rsidRPr="00591002" w:rsidRDefault="00765484" w:rsidP="00591002">
      <w:pPr>
        <w:rPr>
          <w:b/>
          <w:bCs/>
          <w:sz w:val="24"/>
          <w:szCs w:val="24"/>
        </w:rPr>
      </w:pPr>
      <w:r>
        <w:rPr>
          <w:b/>
        </w:rPr>
        <w:t>Theorieboek</w:t>
      </w:r>
      <w:r w:rsidR="00591002">
        <w:rPr>
          <w:b/>
        </w:rPr>
        <w:br/>
      </w:r>
      <w:r w:rsidR="00591002">
        <w:rPr>
          <w:b/>
        </w:rPr>
        <w:br/>
      </w:r>
      <w:r w:rsidR="00591002" w:rsidRPr="00591002">
        <w:rPr>
          <w:sz w:val="24"/>
          <w:szCs w:val="24"/>
        </w:rPr>
        <w:t>Blz. 48</w:t>
      </w:r>
      <w:r w:rsidR="00591002">
        <w:rPr>
          <w:b/>
          <w:bCs/>
          <w:sz w:val="24"/>
          <w:szCs w:val="24"/>
        </w:rPr>
        <w:t xml:space="preserve">    </w:t>
      </w:r>
      <w:r w:rsidR="00591002">
        <w:rPr>
          <w:sz w:val="24"/>
          <w:szCs w:val="24"/>
        </w:rPr>
        <w:t>Afgestemd 30 april    credit  24.080</w:t>
      </w:r>
    </w:p>
    <w:p w14:paraId="75021F31" w14:textId="6DA6F0E9" w:rsidR="006324FC" w:rsidRDefault="00591002" w:rsidP="00591002">
      <w:pPr>
        <w:rPr>
          <w:b/>
        </w:rPr>
      </w:pPr>
      <w:r>
        <w:rPr>
          <w:sz w:val="24"/>
          <w:szCs w:val="24"/>
        </w:rPr>
        <w:t xml:space="preserve">                Moet zijn </w:t>
      </w:r>
      <w:r>
        <w:rPr>
          <w:sz w:val="24"/>
          <w:szCs w:val="24"/>
        </w:rPr>
        <w:tab/>
        <w:t xml:space="preserve">            </w:t>
      </w:r>
      <w:r>
        <w:rPr>
          <w:b/>
          <w:bCs/>
          <w:sz w:val="24"/>
          <w:szCs w:val="24"/>
        </w:rPr>
        <w:t xml:space="preserve">debet </w:t>
      </w:r>
      <w:r>
        <w:rPr>
          <w:sz w:val="24"/>
          <w:szCs w:val="24"/>
        </w:rPr>
        <w:t xml:space="preserve"> 24.080      (zie ook de journaalpost in witte kader)</w:t>
      </w:r>
      <w:r w:rsidR="006324FC">
        <w:rPr>
          <w:b/>
        </w:rPr>
        <w:br/>
      </w:r>
    </w:p>
    <w:p w14:paraId="606C8C78" w14:textId="62086AE6" w:rsidR="006B1A63" w:rsidRPr="006B1A63" w:rsidRDefault="006324FC" w:rsidP="006B1A63">
      <w:r>
        <w:t xml:space="preserve">Blz. 73:  </w:t>
      </w:r>
      <w:r w:rsidRPr="00787C52">
        <w:t xml:space="preserve">vraagje d . 1300 Nog te ontvangen facturen </w:t>
      </w:r>
      <w:r>
        <w:t>ad 10.500, moet zijn</w:t>
      </w:r>
      <w:r w:rsidRPr="00787C52">
        <w:t xml:space="preserve"> 3100 Nog ontvangen goederen</w:t>
      </w:r>
      <w:r w:rsidR="006B1A63">
        <w:br/>
      </w:r>
      <w:r w:rsidR="006B1A63">
        <w:br/>
        <w:t>Blz. 110: Ook bij v</w:t>
      </w:r>
      <w:r w:rsidR="006B1A63" w:rsidRPr="006B1A63">
        <w:t xml:space="preserve">erkopen van goederen </w:t>
      </w:r>
      <w:r w:rsidR="006B1A63">
        <w:t>aan</w:t>
      </w:r>
      <w:r w:rsidR="006B1A63" w:rsidRPr="006B1A63">
        <w:t xml:space="preserve"> het buitenland</w:t>
      </w:r>
      <w:r w:rsidR="006B1A63">
        <w:t xml:space="preserve"> dient </w:t>
      </w:r>
      <w:r w:rsidR="0079138A">
        <w:t>een BTW GB-rekening gebruikt te worden.</w:t>
      </w:r>
    </w:p>
    <w:p w14:paraId="6C8D5619" w14:textId="77F9F3D6" w:rsidR="00765484" w:rsidRDefault="00765484">
      <w:pPr>
        <w:rPr>
          <w:b/>
        </w:rPr>
      </w:pPr>
    </w:p>
    <w:p w14:paraId="7A0633B0" w14:textId="7F8A0804" w:rsidR="00591002" w:rsidRPr="00591002" w:rsidRDefault="00591002">
      <w:pPr>
        <w:rPr>
          <w:bCs/>
        </w:rPr>
      </w:pPr>
      <w:proofErr w:type="spellStart"/>
      <w:r w:rsidRPr="00591002">
        <w:rPr>
          <w:bCs/>
        </w:rPr>
        <w:t>Blz</w:t>
      </w:r>
      <w:proofErr w:type="spellEnd"/>
      <w:r w:rsidRPr="00591002">
        <w:rPr>
          <w:bCs/>
        </w:rPr>
        <w:t xml:space="preserve"> 137.</w:t>
      </w:r>
      <w:r>
        <w:rPr>
          <w:bCs/>
        </w:rPr>
        <w:t xml:space="preserve">   Naast grootboekrekening 9110 die voor het voorbeeld gebruikt is, kan ook standaardrekening 9100 gebruikt worden.</w:t>
      </w:r>
    </w:p>
    <w:p w14:paraId="252518A4" w14:textId="77777777" w:rsidR="00591002" w:rsidRDefault="00591002">
      <w:pPr>
        <w:rPr>
          <w:b/>
        </w:rPr>
      </w:pPr>
    </w:p>
    <w:p w14:paraId="55387822" w14:textId="77777777" w:rsidR="00C45C94" w:rsidRDefault="00C45C94" w:rsidP="00C45C94">
      <w:proofErr w:type="spellStart"/>
      <w:r>
        <w:t>Blz</w:t>
      </w:r>
      <w:proofErr w:type="spellEnd"/>
      <w:r>
        <w:t xml:space="preserve"> 227</w:t>
      </w:r>
      <w:r>
        <w:tab/>
        <w:t>10.4 Tussen haakjes staat:  aankoopprijs minus cumulatieve afschrijvingen.</w:t>
      </w:r>
    </w:p>
    <w:p w14:paraId="35B2DF96" w14:textId="77777777" w:rsidR="00C45C94" w:rsidRDefault="00C45C94" w:rsidP="00C45C94">
      <w:pPr>
        <w:ind w:left="568" w:firstLine="284"/>
      </w:pPr>
      <w:r>
        <w:t xml:space="preserve">Dat is de boekwaarde en niet de historische kostprijs. Tekst tussen haakjes dus laten </w:t>
      </w:r>
    </w:p>
    <w:p w14:paraId="05BFF3DD" w14:textId="09F5729D" w:rsidR="00B253B9" w:rsidRDefault="00C45C94" w:rsidP="00B253B9">
      <w:pPr>
        <w:ind w:left="568" w:firstLine="284"/>
      </w:pPr>
      <w:r>
        <w:t>vervallen.</w:t>
      </w:r>
    </w:p>
    <w:p w14:paraId="607DCAC7" w14:textId="5F9266C4" w:rsidR="003601C4" w:rsidRDefault="005B66CC">
      <w:r>
        <w:tab/>
      </w:r>
    </w:p>
    <w:p w14:paraId="5902FC60" w14:textId="7906AE1A" w:rsidR="00C345FA" w:rsidRDefault="00C345FA" w:rsidP="00C345FA">
      <w:proofErr w:type="spellStart"/>
      <w:r w:rsidRPr="00D065D6">
        <w:t>blz</w:t>
      </w:r>
      <w:proofErr w:type="spellEnd"/>
      <w:r w:rsidRPr="00D065D6">
        <w:t xml:space="preserve"> 2</w:t>
      </w:r>
      <w:r w:rsidR="00D065D6" w:rsidRPr="00D065D6">
        <w:t>39</w:t>
      </w:r>
      <w:r>
        <w:t xml:space="preserve"> </w:t>
      </w:r>
      <w:r>
        <w:tab/>
        <w:t xml:space="preserve">Stornoboeking 0600 /1050    </w:t>
      </w:r>
    </w:p>
    <w:p w14:paraId="6298E449" w14:textId="77777777" w:rsidR="00C345FA" w:rsidRDefault="00C345FA" w:rsidP="00C345FA">
      <w:pPr>
        <w:ind w:left="568" w:firstLine="284"/>
      </w:pPr>
      <w:r>
        <w:t>Bedragen debet en credit moeten omgedraaid worden: 0600 debet</w:t>
      </w:r>
    </w:p>
    <w:p w14:paraId="1E7AB690" w14:textId="77777777" w:rsidR="00C345FA" w:rsidRPr="00527FC2" w:rsidRDefault="00C345FA" w:rsidP="00C345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1050 credit </w:t>
      </w:r>
    </w:p>
    <w:p w14:paraId="6A27C612" w14:textId="361E81F5" w:rsidR="004A01A8" w:rsidRDefault="004A01A8" w:rsidP="004A01A8">
      <w:pPr>
        <w:rPr>
          <w:b/>
          <w:bCs/>
        </w:rPr>
      </w:pPr>
      <w:proofErr w:type="spellStart"/>
      <w:r w:rsidRPr="00D065D6">
        <w:t>Blz</w:t>
      </w:r>
      <w:proofErr w:type="spellEnd"/>
      <w:r w:rsidRPr="00D065D6">
        <w:t xml:space="preserve"> 24</w:t>
      </w:r>
      <w:r w:rsidR="00D065D6" w:rsidRPr="00D065D6">
        <w:t>1</w:t>
      </w:r>
      <w:r>
        <w:tab/>
      </w:r>
      <w:r>
        <w:rPr>
          <w:b/>
          <w:bCs/>
        </w:rPr>
        <w:t xml:space="preserve">bovenaan witte kader      </w:t>
      </w:r>
    </w:p>
    <w:p w14:paraId="12E69641" w14:textId="77777777" w:rsidR="004A01A8" w:rsidRDefault="004A01A8" w:rsidP="004A01A8">
      <w:r>
        <w:t xml:space="preserve"> </w:t>
      </w:r>
      <w:r>
        <w:tab/>
      </w:r>
      <w:r>
        <w:tab/>
      </w:r>
      <w:r>
        <w:tab/>
        <w:t>Tekst: credit en debet   moet omgedraaid worden.</w:t>
      </w:r>
    </w:p>
    <w:p w14:paraId="49DA5BF3" w14:textId="77777777" w:rsidR="001B0E6A" w:rsidRDefault="001B0E6A" w:rsidP="004A01A8"/>
    <w:p w14:paraId="7DEF1E2B" w14:textId="35E78BB1" w:rsidR="001B0E6A" w:rsidRDefault="001B0E6A" w:rsidP="001B0E6A">
      <w:pPr>
        <w:rPr>
          <w:b/>
          <w:bCs/>
        </w:rPr>
      </w:pPr>
      <w:proofErr w:type="spellStart"/>
      <w:r w:rsidRPr="00D065D6">
        <w:t>Blz</w:t>
      </w:r>
      <w:proofErr w:type="spellEnd"/>
      <w:r w:rsidRPr="00D065D6">
        <w:t xml:space="preserve"> 24</w:t>
      </w:r>
      <w:r>
        <w:t>2</w:t>
      </w:r>
      <w:r>
        <w:tab/>
      </w:r>
      <w:r>
        <w:rPr>
          <w:b/>
          <w:bCs/>
        </w:rPr>
        <w:t xml:space="preserve">bovenaan witte kader      </w:t>
      </w:r>
    </w:p>
    <w:p w14:paraId="59655DBE" w14:textId="77777777" w:rsidR="001B0E6A" w:rsidRDefault="001B0E6A" w:rsidP="001B0E6A">
      <w:r>
        <w:t xml:space="preserve"> </w:t>
      </w:r>
      <w:r>
        <w:tab/>
      </w:r>
      <w:r>
        <w:tab/>
      </w:r>
      <w:r>
        <w:tab/>
        <w:t>Tekst: credit en debet   moet omgedraaid worden.</w:t>
      </w:r>
    </w:p>
    <w:p w14:paraId="0567D79C" w14:textId="77777777" w:rsidR="006B1A63" w:rsidRDefault="006B1A63" w:rsidP="001B0E6A"/>
    <w:p w14:paraId="213DCF70" w14:textId="32518D75" w:rsidR="006B1A63" w:rsidRPr="006B1A63" w:rsidRDefault="006B1A63" w:rsidP="006B1A63">
      <w:pPr>
        <w:ind w:left="852" w:hanging="852"/>
        <w:rPr>
          <w:b/>
          <w:bCs/>
        </w:rPr>
      </w:pPr>
      <w:proofErr w:type="spellStart"/>
      <w:r>
        <w:t>Blz</w:t>
      </w:r>
      <w:proofErr w:type="spellEnd"/>
      <w:r>
        <w:t xml:space="preserve"> 243</w:t>
      </w:r>
      <w:r>
        <w:tab/>
      </w:r>
      <w:r w:rsidRPr="006B1A63">
        <w:rPr>
          <w:b/>
          <w:bCs/>
        </w:rPr>
        <w:t xml:space="preserve">commentaar bij </w:t>
      </w:r>
      <w:proofErr w:type="spellStart"/>
      <w:r w:rsidRPr="006B1A63">
        <w:rPr>
          <w:b/>
          <w:bCs/>
        </w:rPr>
        <w:t>hfst</w:t>
      </w:r>
      <w:proofErr w:type="spellEnd"/>
      <w:r w:rsidRPr="006B1A63">
        <w:rPr>
          <w:b/>
          <w:bCs/>
        </w:rPr>
        <w:t xml:space="preserve"> 11.</w:t>
      </w:r>
      <w:r>
        <w:rPr>
          <w:b/>
          <w:bCs/>
        </w:rPr>
        <w:br/>
      </w:r>
      <w:r w:rsidRPr="006B1A63">
        <w:t>In een aantal versimpelde voorbeelden in het hoofdstuk zijn er projecten van korter dan 1 jaar, dit is niet in lijn met de RJ en zal in de praktijk dus niet voorkomen (onderhanden projecten alleen in gebruik bij projecten van langer dan 1 jaar).</w:t>
      </w:r>
    </w:p>
    <w:p w14:paraId="20C389A0" w14:textId="77777777" w:rsidR="001B0E6A" w:rsidRDefault="001B0E6A" w:rsidP="004A01A8"/>
    <w:p w14:paraId="726D274A" w14:textId="18A4D08B" w:rsidR="005B3F69" w:rsidRPr="00D065D6" w:rsidRDefault="005B3F69" w:rsidP="005B3F69">
      <w:pPr>
        <w:rPr>
          <w:b/>
          <w:bCs/>
        </w:rPr>
      </w:pPr>
      <w:proofErr w:type="spellStart"/>
      <w:r w:rsidRPr="00D065D6">
        <w:t>Blz</w:t>
      </w:r>
      <w:proofErr w:type="spellEnd"/>
      <w:r w:rsidRPr="00D065D6">
        <w:t xml:space="preserve"> 27</w:t>
      </w:r>
      <w:r w:rsidR="00D065D6" w:rsidRPr="00D065D6">
        <w:t>6</w:t>
      </w:r>
      <w:r w:rsidRPr="00D065D6">
        <w:t xml:space="preserve"> </w:t>
      </w:r>
      <w:r w:rsidRPr="00D065D6">
        <w:tab/>
      </w:r>
      <w:r w:rsidRPr="00D065D6">
        <w:rPr>
          <w:b/>
          <w:bCs/>
        </w:rPr>
        <w:t xml:space="preserve">onderaan </w:t>
      </w:r>
    </w:p>
    <w:p w14:paraId="60892FF3" w14:textId="77777777" w:rsidR="005B3F69" w:rsidRDefault="005B3F69" w:rsidP="005B3F69">
      <w:pPr>
        <w:ind w:left="568" w:firstLine="284"/>
        <w:rPr>
          <w:b/>
          <w:bCs/>
        </w:rPr>
      </w:pPr>
      <w:r w:rsidRPr="00D065D6">
        <w:t xml:space="preserve">Kasten 01-10          moet zijn kasten 01-10 </w:t>
      </w:r>
      <w:r w:rsidRPr="00D065D6">
        <w:rPr>
          <w:b/>
          <w:bCs/>
        </w:rPr>
        <w:t>jaar 9</w:t>
      </w:r>
    </w:p>
    <w:p w14:paraId="6CD300E5" w14:textId="77777777" w:rsidR="00E90A14" w:rsidRPr="00D065D6" w:rsidRDefault="00E90A14" w:rsidP="005B3F69">
      <w:pPr>
        <w:ind w:left="568" w:firstLine="284"/>
        <w:rPr>
          <w:b/>
          <w:bCs/>
        </w:rPr>
      </w:pPr>
    </w:p>
    <w:p w14:paraId="3EBA0397" w14:textId="162F9224" w:rsidR="002661A4" w:rsidRDefault="002661A4" w:rsidP="002661A4">
      <w:proofErr w:type="spellStart"/>
      <w:r w:rsidRPr="00D065D6">
        <w:t>Blz</w:t>
      </w:r>
      <w:proofErr w:type="spellEnd"/>
      <w:r w:rsidRPr="00D065D6">
        <w:t xml:space="preserve"> 28</w:t>
      </w:r>
      <w:r w:rsidR="00D065D6" w:rsidRPr="00D065D6">
        <w:t>7</w:t>
      </w:r>
      <w:r w:rsidRPr="00842C30">
        <w:tab/>
      </w:r>
      <w:r>
        <w:t>Ontvangst op de bankrekening 31 augustus jaar 10      moet zijn”</w:t>
      </w:r>
    </w:p>
    <w:p w14:paraId="01287D51" w14:textId="77777777" w:rsidR="002661A4" w:rsidRDefault="002661A4" w:rsidP="002661A4">
      <w:pPr>
        <w:ind w:left="568" w:firstLine="284"/>
        <w:rPr>
          <w:b/>
          <w:bCs/>
        </w:rPr>
      </w:pPr>
      <w:r>
        <w:t xml:space="preserve">Ontvangst op de bankrekening </w:t>
      </w:r>
      <w:r>
        <w:rPr>
          <w:b/>
          <w:bCs/>
        </w:rPr>
        <w:t>30 september jaar 10</w:t>
      </w:r>
    </w:p>
    <w:p w14:paraId="095C4E84" w14:textId="77777777" w:rsidR="002661A4" w:rsidRPr="00923761" w:rsidRDefault="002661A4" w:rsidP="002661A4">
      <w:pPr>
        <w:ind w:left="568" w:firstLine="284"/>
      </w:pPr>
      <w:r>
        <w:t xml:space="preserve">wordt </w:t>
      </w:r>
      <w:r>
        <w:rPr>
          <w:b/>
          <w:bCs/>
        </w:rPr>
        <w:t xml:space="preserve">in </w:t>
      </w:r>
      <w:r>
        <w:t>de maand september door de Belastingdienst uitbetaald.</w:t>
      </w:r>
    </w:p>
    <w:p w14:paraId="0A4A4163" w14:textId="6FC44E76" w:rsidR="00C345FA" w:rsidRDefault="00C345FA"/>
    <w:p w14:paraId="1BDD27E0" w14:textId="13944AB6" w:rsidR="00540E0E" w:rsidRDefault="00540E0E" w:rsidP="00540E0E">
      <w:pPr>
        <w:rPr>
          <w:b/>
        </w:rPr>
      </w:pPr>
      <w:r>
        <w:rPr>
          <w:b/>
        </w:rPr>
        <w:t>Opgaven</w:t>
      </w:r>
      <w:r w:rsidRPr="00540E0E">
        <w:rPr>
          <w:b/>
        </w:rPr>
        <w:t>boek</w:t>
      </w:r>
    </w:p>
    <w:p w14:paraId="60C01B30" w14:textId="64C674E0" w:rsidR="00201B82" w:rsidRPr="0025221C" w:rsidRDefault="00201B82" w:rsidP="00540E0E">
      <w:pPr>
        <w:rPr>
          <w:bCs/>
        </w:rPr>
      </w:pPr>
      <w:proofErr w:type="spellStart"/>
      <w:r w:rsidRPr="0025221C">
        <w:rPr>
          <w:bCs/>
        </w:rPr>
        <w:t>Blz</w:t>
      </w:r>
      <w:proofErr w:type="spellEnd"/>
      <w:r w:rsidRPr="0025221C">
        <w:rPr>
          <w:bCs/>
        </w:rPr>
        <w:t xml:space="preserve"> 58</w:t>
      </w:r>
      <w:r w:rsidRPr="0025221C">
        <w:rPr>
          <w:bCs/>
        </w:rPr>
        <w:tab/>
      </w:r>
      <w:r w:rsidRPr="0025221C">
        <w:rPr>
          <w:bCs/>
        </w:rPr>
        <w:tab/>
      </w:r>
      <w:proofErr w:type="spellStart"/>
      <w:r w:rsidRPr="0025221C">
        <w:rPr>
          <w:bCs/>
        </w:rPr>
        <w:t>Journaliseer</w:t>
      </w:r>
      <w:proofErr w:type="spellEnd"/>
      <w:r w:rsidRPr="0025221C">
        <w:rPr>
          <w:bCs/>
        </w:rPr>
        <w:t xml:space="preserve"> de correctie van de geboekt </w:t>
      </w:r>
      <w:r w:rsidRPr="0025221C">
        <w:rPr>
          <w:b/>
        </w:rPr>
        <w:t>ver</w:t>
      </w:r>
      <w:r w:rsidRPr="0025221C">
        <w:rPr>
          <w:bCs/>
        </w:rPr>
        <w:t>zending</w:t>
      </w:r>
    </w:p>
    <w:p w14:paraId="1E112818" w14:textId="77777777" w:rsidR="00013060" w:rsidRPr="0025221C" w:rsidRDefault="00013060" w:rsidP="00540E0E">
      <w:pPr>
        <w:rPr>
          <w:bCs/>
        </w:rPr>
      </w:pPr>
    </w:p>
    <w:p w14:paraId="7C928DF1" w14:textId="5A1E8B64" w:rsidR="00013060" w:rsidRDefault="00013060" w:rsidP="00540E0E">
      <w:pPr>
        <w:rPr>
          <w:bCs/>
        </w:rPr>
      </w:pPr>
      <w:proofErr w:type="spellStart"/>
      <w:r w:rsidRPr="0025221C">
        <w:rPr>
          <w:bCs/>
        </w:rPr>
        <w:t>Blz</w:t>
      </w:r>
      <w:proofErr w:type="spellEnd"/>
      <w:r w:rsidRPr="0025221C">
        <w:rPr>
          <w:bCs/>
        </w:rPr>
        <w:t xml:space="preserve"> 79</w:t>
      </w:r>
      <w:r w:rsidR="00A75D5D" w:rsidRPr="0025221C">
        <w:rPr>
          <w:bCs/>
        </w:rPr>
        <w:tab/>
      </w:r>
      <w:r w:rsidR="00A75D5D" w:rsidRPr="0025221C">
        <w:rPr>
          <w:bCs/>
        </w:rPr>
        <w:tab/>
        <w:t>Het te betalen bedrag is voor het passeren van de leveringsakte voldaan</w:t>
      </w:r>
    </w:p>
    <w:p w14:paraId="15EE35F5" w14:textId="77777777" w:rsidR="0025512C" w:rsidRDefault="0025512C" w:rsidP="00540E0E">
      <w:pPr>
        <w:rPr>
          <w:bCs/>
        </w:rPr>
      </w:pPr>
    </w:p>
    <w:p w14:paraId="763BAE35" w14:textId="01B1F480" w:rsidR="0025512C" w:rsidRPr="0025221C" w:rsidRDefault="0025512C" w:rsidP="00540E0E">
      <w:pPr>
        <w:rPr>
          <w:bCs/>
        </w:rPr>
      </w:pPr>
      <w:proofErr w:type="spellStart"/>
      <w:r>
        <w:rPr>
          <w:bCs/>
        </w:rPr>
        <w:t>Blz</w:t>
      </w:r>
      <w:proofErr w:type="spellEnd"/>
      <w:r>
        <w:rPr>
          <w:bCs/>
        </w:rPr>
        <w:t xml:space="preserve"> 103</w:t>
      </w:r>
      <w:r>
        <w:rPr>
          <w:bCs/>
        </w:rPr>
        <w:tab/>
        <w:t xml:space="preserve">Alinea </w:t>
      </w:r>
      <w:r w:rsidRPr="009114B1">
        <w:rPr>
          <w:bCs/>
          <w:i/>
          <w:iCs/>
        </w:rPr>
        <w:t xml:space="preserve">Naast de standaardrekeningen is </w:t>
      </w:r>
      <w:r w:rsidR="00031E2D" w:rsidRPr="009114B1">
        <w:rPr>
          <w:bCs/>
          <w:i/>
          <w:iCs/>
        </w:rPr>
        <w:t>1110 in gebruik</w:t>
      </w:r>
      <w:r w:rsidR="00031E2D">
        <w:rPr>
          <w:bCs/>
        </w:rPr>
        <w:t>, verwijderen</w:t>
      </w:r>
    </w:p>
    <w:p w14:paraId="5D214C4E" w14:textId="77777777" w:rsidR="00201B82" w:rsidRDefault="00201B82" w:rsidP="00540E0E">
      <w:pPr>
        <w:rPr>
          <w:b/>
        </w:rPr>
      </w:pPr>
    </w:p>
    <w:p w14:paraId="1CE36817" w14:textId="4E55386A" w:rsidR="00036FA2" w:rsidRDefault="00AC0D1D" w:rsidP="00540E0E">
      <w:pPr>
        <w:rPr>
          <w:sz w:val="24"/>
          <w:szCs w:val="24"/>
        </w:rPr>
      </w:pPr>
      <w:proofErr w:type="spellStart"/>
      <w:r w:rsidRPr="00AC0D1D">
        <w:rPr>
          <w:bCs/>
        </w:rPr>
        <w:t>Blz</w:t>
      </w:r>
      <w:proofErr w:type="spellEnd"/>
      <w:r w:rsidRPr="00AC0D1D">
        <w:rPr>
          <w:bCs/>
        </w:rPr>
        <w:t xml:space="preserve"> 105</w:t>
      </w:r>
      <w:r>
        <w:rPr>
          <w:bCs/>
        </w:rPr>
        <w:tab/>
        <w:t xml:space="preserve">moet zijn: </w:t>
      </w:r>
      <w:r w:rsidR="00E90A14">
        <w:rPr>
          <w:sz w:val="24"/>
          <w:szCs w:val="24"/>
        </w:rPr>
        <w:t xml:space="preserve">van de vorderingen die </w:t>
      </w:r>
      <w:r w:rsidR="00E90A14">
        <w:rPr>
          <w:b/>
          <w:bCs/>
          <w:sz w:val="24"/>
          <w:szCs w:val="24"/>
        </w:rPr>
        <w:t xml:space="preserve">korter </w:t>
      </w:r>
      <w:r w:rsidR="00E90A14">
        <w:rPr>
          <w:sz w:val="24"/>
          <w:szCs w:val="24"/>
        </w:rPr>
        <w:t>dan 60 dagen</w:t>
      </w:r>
    </w:p>
    <w:p w14:paraId="6B3AB16F" w14:textId="77777777" w:rsidR="00E90A14" w:rsidRPr="00AC0D1D" w:rsidRDefault="00E90A14" w:rsidP="00540E0E">
      <w:pPr>
        <w:rPr>
          <w:bCs/>
        </w:rPr>
      </w:pPr>
    </w:p>
    <w:p w14:paraId="5013F038" w14:textId="59F1984E" w:rsidR="00DC2DF6" w:rsidRDefault="00DC2DF6" w:rsidP="00DC2DF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Blz</w:t>
      </w:r>
      <w:proofErr w:type="spellEnd"/>
      <w:r>
        <w:rPr>
          <w:sz w:val="24"/>
          <w:szCs w:val="24"/>
        </w:rPr>
        <w:t xml:space="preserve"> 121</w:t>
      </w:r>
      <w:r>
        <w:rPr>
          <w:sz w:val="24"/>
          <w:szCs w:val="24"/>
        </w:rPr>
        <w:tab/>
        <w:t>vraag e moet zijn over jaar 2 (en niet 1 en 2)</w:t>
      </w:r>
    </w:p>
    <w:p w14:paraId="2F375D76" w14:textId="77777777" w:rsidR="00DC2DF6" w:rsidRPr="00567B2A" w:rsidRDefault="00DC2DF6" w:rsidP="00DC2DF6">
      <w:pPr>
        <w:rPr>
          <w:bCs/>
        </w:rPr>
      </w:pPr>
    </w:p>
    <w:p w14:paraId="514128ED" w14:textId="2B48EB0B" w:rsidR="00567B2A" w:rsidRDefault="00567B2A" w:rsidP="00540E0E">
      <w:pPr>
        <w:rPr>
          <w:bCs/>
        </w:rPr>
      </w:pPr>
      <w:proofErr w:type="spellStart"/>
      <w:r w:rsidRPr="00567B2A">
        <w:rPr>
          <w:bCs/>
        </w:rPr>
        <w:t>Blz</w:t>
      </w:r>
      <w:proofErr w:type="spellEnd"/>
      <w:r w:rsidRPr="00567B2A">
        <w:rPr>
          <w:bCs/>
        </w:rPr>
        <w:t xml:space="preserve"> 127</w:t>
      </w:r>
      <w:r w:rsidRPr="00567B2A">
        <w:rPr>
          <w:bCs/>
        </w:rPr>
        <w:tab/>
      </w:r>
      <w:r w:rsidR="00302AFA">
        <w:rPr>
          <w:bCs/>
        </w:rPr>
        <w:t>Rekening 8000 moet zijn 8100</w:t>
      </w:r>
    </w:p>
    <w:p w14:paraId="6CA3E079" w14:textId="2A601569" w:rsidR="00C10750" w:rsidRDefault="00C10750" w:rsidP="00540E0E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11386">
        <w:rPr>
          <w:bCs/>
        </w:rPr>
        <w:t xml:space="preserve">Nacalculatie direct loon 34.600 </w:t>
      </w:r>
      <w:proofErr w:type="spellStart"/>
      <w:r w:rsidR="00511386">
        <w:rPr>
          <w:bCs/>
        </w:rPr>
        <w:t>ipv</w:t>
      </w:r>
      <w:proofErr w:type="spellEnd"/>
      <w:r w:rsidR="00511386">
        <w:rPr>
          <w:bCs/>
        </w:rPr>
        <w:t xml:space="preserve"> 23.200</w:t>
      </w:r>
    </w:p>
    <w:p w14:paraId="3817975F" w14:textId="77777777" w:rsidR="00E90A14" w:rsidRDefault="00E90A14" w:rsidP="00540E0E">
      <w:pPr>
        <w:rPr>
          <w:bCs/>
        </w:rPr>
      </w:pPr>
    </w:p>
    <w:p w14:paraId="14617BF6" w14:textId="2CC2CB68" w:rsidR="00E90A14" w:rsidRDefault="00E90A14" w:rsidP="00540E0E">
      <w:pPr>
        <w:rPr>
          <w:sz w:val="24"/>
          <w:szCs w:val="24"/>
        </w:rPr>
      </w:pPr>
      <w:proofErr w:type="spellStart"/>
      <w:r>
        <w:rPr>
          <w:bCs/>
        </w:rPr>
        <w:t>Blz</w:t>
      </w:r>
      <w:proofErr w:type="spellEnd"/>
      <w:r>
        <w:rPr>
          <w:bCs/>
        </w:rPr>
        <w:t xml:space="preserve"> 136</w:t>
      </w:r>
      <w:r>
        <w:rPr>
          <w:bCs/>
        </w:rPr>
        <w:tab/>
      </w:r>
      <w:r w:rsidR="00465FE1">
        <w:rPr>
          <w:bCs/>
        </w:rPr>
        <w:t xml:space="preserve">moet zijn: </w:t>
      </w:r>
      <w:r w:rsidR="00465FE1">
        <w:rPr>
          <w:sz w:val="24"/>
          <w:szCs w:val="24"/>
        </w:rPr>
        <w:t xml:space="preserve">van de vorderingen die </w:t>
      </w:r>
      <w:r w:rsidR="00465FE1">
        <w:rPr>
          <w:b/>
          <w:bCs/>
          <w:sz w:val="24"/>
          <w:szCs w:val="24"/>
        </w:rPr>
        <w:t xml:space="preserve">korter </w:t>
      </w:r>
      <w:r w:rsidR="00465FE1">
        <w:rPr>
          <w:sz w:val="24"/>
          <w:szCs w:val="24"/>
        </w:rPr>
        <w:t>dan 60 dagen</w:t>
      </w:r>
    </w:p>
    <w:p w14:paraId="36653622" w14:textId="77777777" w:rsidR="00DC2DF6" w:rsidRDefault="00DC2DF6" w:rsidP="00540E0E">
      <w:pPr>
        <w:rPr>
          <w:sz w:val="24"/>
          <w:szCs w:val="24"/>
        </w:rPr>
      </w:pPr>
    </w:p>
    <w:p w14:paraId="361155A3" w14:textId="77777777" w:rsidR="003306B9" w:rsidRDefault="003306B9"/>
    <w:p w14:paraId="60F25548" w14:textId="170F929C" w:rsidR="005D64FA" w:rsidRDefault="005D64FA">
      <w:pPr>
        <w:rPr>
          <w:b/>
          <w:bCs/>
        </w:rPr>
      </w:pPr>
      <w:r w:rsidRPr="005D64FA">
        <w:rPr>
          <w:b/>
          <w:bCs/>
        </w:rPr>
        <w:t>Uitwerkingenboek</w:t>
      </w:r>
    </w:p>
    <w:p w14:paraId="62D4D558" w14:textId="5F8934B3" w:rsidR="00FD5A3B" w:rsidRDefault="00FD5A3B">
      <w:proofErr w:type="spellStart"/>
      <w:r w:rsidRPr="00FD5A3B">
        <w:t>Blz</w:t>
      </w:r>
      <w:proofErr w:type="spellEnd"/>
      <w:r w:rsidRPr="00FD5A3B">
        <w:t xml:space="preserve"> </w:t>
      </w:r>
      <w:r>
        <w:t>16</w:t>
      </w:r>
      <w:r>
        <w:tab/>
      </w:r>
      <w:r>
        <w:tab/>
        <w:t>Opgave 2.5b</w:t>
      </w:r>
    </w:p>
    <w:tbl>
      <w:tblPr>
        <w:tblStyle w:val="Tabelraster"/>
        <w:tblW w:w="7483" w:type="dxa"/>
        <w:tblInd w:w="846" w:type="dxa"/>
        <w:tblLook w:val="04A0" w:firstRow="1" w:lastRow="0" w:firstColumn="1" w:lastColumn="0" w:noHBand="0" w:noVBand="1"/>
      </w:tblPr>
      <w:tblGrid>
        <w:gridCol w:w="1205"/>
        <w:gridCol w:w="921"/>
        <w:gridCol w:w="851"/>
        <w:gridCol w:w="1676"/>
        <w:gridCol w:w="1415"/>
        <w:gridCol w:w="1415"/>
      </w:tblGrid>
      <w:tr w:rsidR="00BD72B6" w:rsidRPr="00BD72B6" w14:paraId="4F03B937" w14:textId="77777777" w:rsidTr="005611A1">
        <w:tc>
          <w:tcPr>
            <w:tcW w:w="1205" w:type="dxa"/>
          </w:tcPr>
          <w:p w14:paraId="525D1381" w14:textId="4843E8B2" w:rsidR="00BD72B6" w:rsidRPr="00BD72B6" w:rsidRDefault="00BD72B6" w:rsidP="005611A1">
            <w:pPr>
              <w:ind w:right="368"/>
              <w:rPr>
                <w:b/>
                <w:bCs/>
              </w:rPr>
            </w:pPr>
            <w:r w:rsidRPr="00BD72B6">
              <w:rPr>
                <w:b/>
                <w:bCs/>
              </w:rPr>
              <w:t>Datum</w:t>
            </w:r>
          </w:p>
        </w:tc>
        <w:tc>
          <w:tcPr>
            <w:tcW w:w="921" w:type="dxa"/>
          </w:tcPr>
          <w:p w14:paraId="57C22476" w14:textId="165AB54B" w:rsidR="00BD72B6" w:rsidRPr="00BD72B6" w:rsidRDefault="00BD72B6">
            <w:pPr>
              <w:rPr>
                <w:b/>
                <w:bCs/>
              </w:rPr>
            </w:pPr>
            <w:r w:rsidRPr="00BD72B6">
              <w:rPr>
                <w:b/>
                <w:bCs/>
              </w:rPr>
              <w:t>Rek.nr.</w:t>
            </w:r>
          </w:p>
        </w:tc>
        <w:tc>
          <w:tcPr>
            <w:tcW w:w="851" w:type="dxa"/>
          </w:tcPr>
          <w:p w14:paraId="4DFDB296" w14:textId="2DBC48F4" w:rsidR="00BD72B6" w:rsidRPr="00BD72B6" w:rsidRDefault="00BD72B6">
            <w:pPr>
              <w:rPr>
                <w:b/>
                <w:bCs/>
              </w:rPr>
            </w:pPr>
            <w:proofErr w:type="spellStart"/>
            <w:r w:rsidRPr="00BD72B6">
              <w:rPr>
                <w:b/>
                <w:bCs/>
              </w:rPr>
              <w:t>Subnr</w:t>
            </w:r>
            <w:proofErr w:type="spellEnd"/>
            <w:r w:rsidRPr="00BD72B6">
              <w:rPr>
                <w:b/>
                <w:bCs/>
              </w:rPr>
              <w:t>.</w:t>
            </w:r>
          </w:p>
        </w:tc>
        <w:tc>
          <w:tcPr>
            <w:tcW w:w="1676" w:type="dxa"/>
          </w:tcPr>
          <w:p w14:paraId="18B8F7AA" w14:textId="683E4A2C" w:rsidR="00BD72B6" w:rsidRPr="00BD72B6" w:rsidRDefault="00BD72B6">
            <w:pPr>
              <w:rPr>
                <w:b/>
                <w:bCs/>
              </w:rPr>
            </w:pPr>
            <w:r w:rsidRPr="00BD72B6">
              <w:rPr>
                <w:b/>
                <w:bCs/>
              </w:rPr>
              <w:t>Omschrijving</w:t>
            </w:r>
          </w:p>
        </w:tc>
        <w:tc>
          <w:tcPr>
            <w:tcW w:w="1415" w:type="dxa"/>
          </w:tcPr>
          <w:p w14:paraId="0B020010" w14:textId="609E6622" w:rsidR="00BD72B6" w:rsidRPr="00BD72B6" w:rsidRDefault="00BD72B6">
            <w:pPr>
              <w:rPr>
                <w:b/>
                <w:bCs/>
              </w:rPr>
            </w:pPr>
            <w:r w:rsidRPr="00BD72B6">
              <w:rPr>
                <w:b/>
                <w:bCs/>
              </w:rPr>
              <w:t>Debet</w:t>
            </w:r>
          </w:p>
        </w:tc>
        <w:tc>
          <w:tcPr>
            <w:tcW w:w="1415" w:type="dxa"/>
          </w:tcPr>
          <w:p w14:paraId="66C92E57" w14:textId="246D6E96" w:rsidR="00BD72B6" w:rsidRPr="00BD72B6" w:rsidRDefault="00BD72B6">
            <w:pPr>
              <w:rPr>
                <w:b/>
                <w:bCs/>
              </w:rPr>
            </w:pPr>
            <w:r w:rsidRPr="00BD72B6">
              <w:rPr>
                <w:b/>
                <w:bCs/>
              </w:rPr>
              <w:t>Credit</w:t>
            </w:r>
          </w:p>
        </w:tc>
      </w:tr>
      <w:tr w:rsidR="00BD72B6" w14:paraId="2CD2C30C" w14:textId="77777777" w:rsidTr="005611A1">
        <w:tc>
          <w:tcPr>
            <w:tcW w:w="1205" w:type="dxa"/>
          </w:tcPr>
          <w:p w14:paraId="5CE54540" w14:textId="3E8015EA" w:rsidR="00BD72B6" w:rsidRDefault="00BD72B6">
            <w:r>
              <w:t>30-6</w:t>
            </w:r>
          </w:p>
        </w:tc>
        <w:tc>
          <w:tcPr>
            <w:tcW w:w="921" w:type="dxa"/>
          </w:tcPr>
          <w:p w14:paraId="629E9305" w14:textId="22FF8554" w:rsidR="00BD72B6" w:rsidRDefault="00BD72B6">
            <w:r>
              <w:t>1400</w:t>
            </w:r>
          </w:p>
        </w:tc>
        <w:tc>
          <w:tcPr>
            <w:tcW w:w="851" w:type="dxa"/>
          </w:tcPr>
          <w:p w14:paraId="787B20CC" w14:textId="2564896E" w:rsidR="00BD72B6" w:rsidRDefault="00BD72B6">
            <w:r>
              <w:t>14230</w:t>
            </w:r>
          </w:p>
        </w:tc>
        <w:tc>
          <w:tcPr>
            <w:tcW w:w="1676" w:type="dxa"/>
          </w:tcPr>
          <w:p w14:paraId="26A62739" w14:textId="5AFF86EE" w:rsidR="00BD72B6" w:rsidRDefault="00BD72B6">
            <w:r>
              <w:t>Crediteuren</w:t>
            </w:r>
          </w:p>
        </w:tc>
        <w:tc>
          <w:tcPr>
            <w:tcW w:w="1415" w:type="dxa"/>
          </w:tcPr>
          <w:p w14:paraId="4F3B8BF3" w14:textId="3910DF57" w:rsidR="00BD72B6" w:rsidRPr="00BD72B6" w:rsidRDefault="00BD72B6" w:rsidP="005611A1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€ 190.909,09</w:t>
            </w:r>
          </w:p>
        </w:tc>
        <w:tc>
          <w:tcPr>
            <w:tcW w:w="1415" w:type="dxa"/>
          </w:tcPr>
          <w:p w14:paraId="3A74C5BD" w14:textId="77777777" w:rsidR="00BD72B6" w:rsidRDefault="00BD72B6" w:rsidP="005611A1">
            <w:pPr>
              <w:jc w:val="right"/>
            </w:pPr>
          </w:p>
        </w:tc>
      </w:tr>
      <w:tr w:rsidR="00BD72B6" w14:paraId="70829F1A" w14:textId="77777777" w:rsidTr="005611A1">
        <w:tc>
          <w:tcPr>
            <w:tcW w:w="1205" w:type="dxa"/>
          </w:tcPr>
          <w:p w14:paraId="2C915F9A" w14:textId="77777777" w:rsidR="00BD72B6" w:rsidRDefault="00BD72B6"/>
        </w:tc>
        <w:tc>
          <w:tcPr>
            <w:tcW w:w="921" w:type="dxa"/>
          </w:tcPr>
          <w:p w14:paraId="600D7248" w14:textId="4B1C3E0F" w:rsidR="00BD72B6" w:rsidRDefault="00BD72B6">
            <w:r>
              <w:t>1050</w:t>
            </w:r>
          </w:p>
        </w:tc>
        <w:tc>
          <w:tcPr>
            <w:tcW w:w="851" w:type="dxa"/>
          </w:tcPr>
          <w:p w14:paraId="7EE61E1A" w14:textId="77777777" w:rsidR="00BD72B6" w:rsidRDefault="00BD72B6"/>
        </w:tc>
        <w:tc>
          <w:tcPr>
            <w:tcW w:w="1676" w:type="dxa"/>
          </w:tcPr>
          <w:p w14:paraId="5D1DC581" w14:textId="75B2D82C" w:rsidR="00BD72B6" w:rsidRDefault="00BD72B6">
            <w:r>
              <w:t>Rabobank</w:t>
            </w:r>
          </w:p>
        </w:tc>
        <w:tc>
          <w:tcPr>
            <w:tcW w:w="1415" w:type="dxa"/>
          </w:tcPr>
          <w:p w14:paraId="5A2EBBA8" w14:textId="77777777" w:rsidR="00BD72B6" w:rsidRDefault="00BD72B6" w:rsidP="005611A1">
            <w:pPr>
              <w:jc w:val="right"/>
            </w:pPr>
          </w:p>
        </w:tc>
        <w:tc>
          <w:tcPr>
            <w:tcW w:w="1415" w:type="dxa"/>
          </w:tcPr>
          <w:p w14:paraId="4DE1F50C" w14:textId="53515064" w:rsidR="00BD72B6" w:rsidRDefault="00BD72B6" w:rsidP="005611A1">
            <w:pPr>
              <w:jc w:val="right"/>
            </w:pPr>
            <w:r>
              <w:t>€ 192.660,55</w:t>
            </w:r>
          </w:p>
        </w:tc>
      </w:tr>
      <w:tr w:rsidR="00BD72B6" w14:paraId="10F033B6" w14:textId="77777777" w:rsidTr="005611A1">
        <w:tc>
          <w:tcPr>
            <w:tcW w:w="1205" w:type="dxa"/>
          </w:tcPr>
          <w:p w14:paraId="5E1EAF2A" w14:textId="77777777" w:rsidR="00BD72B6" w:rsidRDefault="00BD72B6"/>
        </w:tc>
        <w:tc>
          <w:tcPr>
            <w:tcW w:w="921" w:type="dxa"/>
          </w:tcPr>
          <w:p w14:paraId="5A32CEE0" w14:textId="7B920C35" w:rsidR="00BD72B6" w:rsidRDefault="00BD72B6">
            <w:r>
              <w:t>9300</w:t>
            </w:r>
          </w:p>
        </w:tc>
        <w:tc>
          <w:tcPr>
            <w:tcW w:w="851" w:type="dxa"/>
          </w:tcPr>
          <w:p w14:paraId="6A374170" w14:textId="77777777" w:rsidR="00BD72B6" w:rsidRDefault="00BD72B6"/>
        </w:tc>
        <w:tc>
          <w:tcPr>
            <w:tcW w:w="1676" w:type="dxa"/>
          </w:tcPr>
          <w:p w14:paraId="64D64C43" w14:textId="2974AF30" w:rsidR="00BD72B6" w:rsidRDefault="00BD72B6">
            <w:r>
              <w:t>Koersverschillen</w:t>
            </w:r>
          </w:p>
        </w:tc>
        <w:tc>
          <w:tcPr>
            <w:tcW w:w="1415" w:type="dxa"/>
          </w:tcPr>
          <w:p w14:paraId="0C3899BC" w14:textId="4FF77818" w:rsidR="00BD72B6" w:rsidRDefault="00BD72B6" w:rsidP="005611A1">
            <w:pPr>
              <w:jc w:val="right"/>
            </w:pPr>
            <w:r>
              <w:t xml:space="preserve">€ </w:t>
            </w:r>
            <w:r w:rsidR="005611A1">
              <w:t>1.751,46</w:t>
            </w:r>
          </w:p>
        </w:tc>
        <w:tc>
          <w:tcPr>
            <w:tcW w:w="1415" w:type="dxa"/>
          </w:tcPr>
          <w:p w14:paraId="726E6A48" w14:textId="77777777" w:rsidR="00BD72B6" w:rsidRDefault="00BD72B6" w:rsidP="005611A1">
            <w:pPr>
              <w:jc w:val="right"/>
            </w:pPr>
          </w:p>
        </w:tc>
      </w:tr>
    </w:tbl>
    <w:p w14:paraId="7A7635B1" w14:textId="009EA917" w:rsidR="00FD5A3B" w:rsidRPr="00FD5A3B" w:rsidRDefault="00FD5A3B"/>
    <w:p w14:paraId="01267343" w14:textId="4781A16A" w:rsidR="00D065D6" w:rsidRDefault="00D065D6" w:rsidP="00D065D6">
      <w:proofErr w:type="spellStart"/>
      <w:r w:rsidRPr="00A81397">
        <w:t>Blz</w:t>
      </w:r>
      <w:proofErr w:type="spellEnd"/>
      <w:r w:rsidRPr="00A81397">
        <w:t xml:space="preserve"> </w:t>
      </w:r>
      <w:r>
        <w:t xml:space="preserve">33 </w:t>
      </w:r>
      <w:r>
        <w:tab/>
        <w:t>Opgave 3.5b</w:t>
      </w:r>
    </w:p>
    <w:p w14:paraId="36CE3B5F" w14:textId="66DC76E5" w:rsidR="00D065D6" w:rsidRDefault="00D065D6" w:rsidP="00D065D6">
      <w:pPr>
        <w:ind w:left="568" w:firstLine="284"/>
      </w:pPr>
      <w:r w:rsidRPr="00D065D6">
        <w:t>creditbedrag op 3150 moet zijn 340</w:t>
      </w:r>
    </w:p>
    <w:p w14:paraId="2E05F0FC" w14:textId="1EED0EF3" w:rsidR="00A87376" w:rsidRDefault="00A87376" w:rsidP="00A87376">
      <w:pPr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blz</w:t>
      </w:r>
      <w:proofErr w:type="spellEnd"/>
      <w:r>
        <w:rPr>
          <w:sz w:val="24"/>
          <w:szCs w:val="24"/>
        </w:rPr>
        <w:t xml:space="preserve"> 119 </w:t>
      </w:r>
      <w:r>
        <w:rPr>
          <w:sz w:val="24"/>
          <w:szCs w:val="24"/>
        </w:rPr>
        <w:tab/>
        <w:t xml:space="preserve">Resultaten projecten jaar 2 moet zijn   resultaten projecten </w:t>
      </w:r>
      <w:r>
        <w:rPr>
          <w:b/>
          <w:bCs/>
          <w:sz w:val="24"/>
          <w:szCs w:val="24"/>
        </w:rPr>
        <w:t xml:space="preserve">jaar 1 </w:t>
      </w:r>
    </w:p>
    <w:p w14:paraId="1E4DE990" w14:textId="77777777" w:rsidR="00A87376" w:rsidRDefault="00A87376" w:rsidP="009E1A6E"/>
    <w:p w14:paraId="6EA40164" w14:textId="385DB704" w:rsidR="00A41F0A" w:rsidRDefault="00A41F0A" w:rsidP="00A41F0A">
      <w:pPr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Bl</w:t>
      </w:r>
      <w:proofErr w:type="spellEnd"/>
      <w:r>
        <w:rPr>
          <w:sz w:val="24"/>
          <w:szCs w:val="24"/>
        </w:rPr>
        <w:t xml:space="preserve"> 121</w:t>
      </w:r>
      <w:r>
        <w:rPr>
          <w:sz w:val="24"/>
          <w:szCs w:val="24"/>
        </w:rPr>
        <w:tab/>
        <w:t xml:space="preserve">Opbrengsten maand </w:t>
      </w:r>
      <w:r>
        <w:rPr>
          <w:b/>
          <w:bCs/>
          <w:sz w:val="24"/>
          <w:szCs w:val="24"/>
        </w:rPr>
        <w:t xml:space="preserve">april </w:t>
      </w:r>
      <w:r>
        <w:rPr>
          <w:sz w:val="24"/>
          <w:szCs w:val="24"/>
        </w:rPr>
        <w:t xml:space="preserve">en resultaat maand </w:t>
      </w:r>
      <w:r>
        <w:rPr>
          <w:b/>
          <w:bCs/>
          <w:sz w:val="24"/>
          <w:szCs w:val="24"/>
        </w:rPr>
        <w:t xml:space="preserve">april </w:t>
      </w:r>
    </w:p>
    <w:p w14:paraId="1151B781" w14:textId="77777777" w:rsidR="00D065D6" w:rsidRDefault="00D065D6" w:rsidP="001E6917"/>
    <w:p w14:paraId="77DCAFF9" w14:textId="6B2F5160" w:rsidR="001E6917" w:rsidRDefault="001E6917" w:rsidP="001E6917">
      <w:proofErr w:type="spellStart"/>
      <w:r w:rsidRPr="00A81397">
        <w:t>Blz</w:t>
      </w:r>
      <w:proofErr w:type="spellEnd"/>
      <w:r w:rsidRPr="00A81397">
        <w:t xml:space="preserve"> 1</w:t>
      </w:r>
      <w:r w:rsidR="00A81397" w:rsidRPr="00A81397">
        <w:t>2</w:t>
      </w:r>
      <w:r w:rsidRPr="00A81397">
        <w:t>4</w:t>
      </w:r>
      <w:r>
        <w:tab/>
        <w:t>Opgave 11.6</w:t>
      </w:r>
    </w:p>
    <w:p w14:paraId="6857DA71" w14:textId="77777777" w:rsidR="001E6917" w:rsidRDefault="001E6917" w:rsidP="001E6917">
      <w:r>
        <w:tab/>
      </w:r>
      <w:r>
        <w:tab/>
      </w:r>
      <w:r>
        <w:tab/>
        <w:t>€ 128.750 is inclusief opslag van 25%</w:t>
      </w:r>
    </w:p>
    <w:p w14:paraId="0D640BFA" w14:textId="77777777" w:rsidR="001E6917" w:rsidRDefault="001E6917" w:rsidP="001E6917">
      <w:r>
        <w:tab/>
      </w:r>
      <w:r>
        <w:tab/>
      </w:r>
      <w:r>
        <w:tab/>
        <w:t>Bedrag zonder opslag is € 103.000</w:t>
      </w:r>
    </w:p>
    <w:p w14:paraId="522C3103" w14:textId="77777777" w:rsidR="001E6917" w:rsidRDefault="001E6917" w:rsidP="001E6917">
      <w:r>
        <w:tab/>
      </w:r>
      <w:r>
        <w:tab/>
      </w:r>
      <w:r>
        <w:tab/>
        <w:t>25% x € 103.000 = € 25.750</w:t>
      </w:r>
    </w:p>
    <w:p w14:paraId="603BF96D" w14:textId="77777777" w:rsidR="001E6917" w:rsidRDefault="001E6917">
      <w:pPr>
        <w:rPr>
          <w:b/>
          <w:bCs/>
        </w:rPr>
      </w:pPr>
    </w:p>
    <w:sectPr w:rsidR="001E6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0E"/>
    <w:rsid w:val="00011F30"/>
    <w:rsid w:val="00013060"/>
    <w:rsid w:val="0002347C"/>
    <w:rsid w:val="00031E2D"/>
    <w:rsid w:val="000321FC"/>
    <w:rsid w:val="00036FA2"/>
    <w:rsid w:val="0005080F"/>
    <w:rsid w:val="0006150B"/>
    <w:rsid w:val="00065983"/>
    <w:rsid w:val="00081A23"/>
    <w:rsid w:val="000A2745"/>
    <w:rsid w:val="000A7508"/>
    <w:rsid w:val="001001C9"/>
    <w:rsid w:val="001021E9"/>
    <w:rsid w:val="00114A00"/>
    <w:rsid w:val="001402F6"/>
    <w:rsid w:val="001444B7"/>
    <w:rsid w:val="00175C0E"/>
    <w:rsid w:val="00177437"/>
    <w:rsid w:val="0019371C"/>
    <w:rsid w:val="001A0C63"/>
    <w:rsid w:val="001A369B"/>
    <w:rsid w:val="001B0E6A"/>
    <w:rsid w:val="001D2265"/>
    <w:rsid w:val="001D2AE2"/>
    <w:rsid w:val="001E6917"/>
    <w:rsid w:val="00201B82"/>
    <w:rsid w:val="00216465"/>
    <w:rsid w:val="00231558"/>
    <w:rsid w:val="00240378"/>
    <w:rsid w:val="0025221C"/>
    <w:rsid w:val="0025512C"/>
    <w:rsid w:val="00256095"/>
    <w:rsid w:val="002661A4"/>
    <w:rsid w:val="00277395"/>
    <w:rsid w:val="0028608D"/>
    <w:rsid w:val="00296A22"/>
    <w:rsid w:val="00297F4C"/>
    <w:rsid w:val="002B18FB"/>
    <w:rsid w:val="002B7035"/>
    <w:rsid w:val="002D2AF1"/>
    <w:rsid w:val="002D63FC"/>
    <w:rsid w:val="002F5D67"/>
    <w:rsid w:val="00302AFA"/>
    <w:rsid w:val="0031547E"/>
    <w:rsid w:val="00321805"/>
    <w:rsid w:val="003270A0"/>
    <w:rsid w:val="003306B9"/>
    <w:rsid w:val="00331859"/>
    <w:rsid w:val="0035499C"/>
    <w:rsid w:val="0035733C"/>
    <w:rsid w:val="003601C4"/>
    <w:rsid w:val="00384B31"/>
    <w:rsid w:val="00390097"/>
    <w:rsid w:val="003E4B2B"/>
    <w:rsid w:val="004015B5"/>
    <w:rsid w:val="00402FB8"/>
    <w:rsid w:val="004125BF"/>
    <w:rsid w:val="00424A08"/>
    <w:rsid w:val="0044595A"/>
    <w:rsid w:val="00460665"/>
    <w:rsid w:val="004621E6"/>
    <w:rsid w:val="00465FE1"/>
    <w:rsid w:val="00473EF7"/>
    <w:rsid w:val="004A01A8"/>
    <w:rsid w:val="004C348F"/>
    <w:rsid w:val="004D6EE5"/>
    <w:rsid w:val="004E1F97"/>
    <w:rsid w:val="004E253E"/>
    <w:rsid w:val="004E4246"/>
    <w:rsid w:val="004E6169"/>
    <w:rsid w:val="004F5D21"/>
    <w:rsid w:val="004F6C63"/>
    <w:rsid w:val="00504529"/>
    <w:rsid w:val="00511386"/>
    <w:rsid w:val="005119C8"/>
    <w:rsid w:val="00540E0E"/>
    <w:rsid w:val="0054204C"/>
    <w:rsid w:val="005611A1"/>
    <w:rsid w:val="00561C8D"/>
    <w:rsid w:val="00567B2A"/>
    <w:rsid w:val="005838BA"/>
    <w:rsid w:val="00583AC8"/>
    <w:rsid w:val="0058607E"/>
    <w:rsid w:val="00591002"/>
    <w:rsid w:val="005B3F69"/>
    <w:rsid w:val="005B66CC"/>
    <w:rsid w:val="005C2A90"/>
    <w:rsid w:val="005C303D"/>
    <w:rsid w:val="005D43A7"/>
    <w:rsid w:val="005D49FF"/>
    <w:rsid w:val="005D64FA"/>
    <w:rsid w:val="005F16BD"/>
    <w:rsid w:val="0060231C"/>
    <w:rsid w:val="0061103E"/>
    <w:rsid w:val="00621E76"/>
    <w:rsid w:val="006324FC"/>
    <w:rsid w:val="00632E7F"/>
    <w:rsid w:val="00635316"/>
    <w:rsid w:val="0064281A"/>
    <w:rsid w:val="00682EFD"/>
    <w:rsid w:val="00683624"/>
    <w:rsid w:val="006A31AC"/>
    <w:rsid w:val="006A3AF2"/>
    <w:rsid w:val="006B1A63"/>
    <w:rsid w:val="006B28B8"/>
    <w:rsid w:val="006C1F9D"/>
    <w:rsid w:val="006C7976"/>
    <w:rsid w:val="006D7D79"/>
    <w:rsid w:val="006E0093"/>
    <w:rsid w:val="006E7715"/>
    <w:rsid w:val="006F0C2F"/>
    <w:rsid w:val="007567B6"/>
    <w:rsid w:val="00757C17"/>
    <w:rsid w:val="00765484"/>
    <w:rsid w:val="0079138A"/>
    <w:rsid w:val="00794ED7"/>
    <w:rsid w:val="007C77C5"/>
    <w:rsid w:val="007D1AD6"/>
    <w:rsid w:val="007D6FFF"/>
    <w:rsid w:val="007E658A"/>
    <w:rsid w:val="007F06AC"/>
    <w:rsid w:val="007F2ED3"/>
    <w:rsid w:val="00807BD7"/>
    <w:rsid w:val="00816903"/>
    <w:rsid w:val="0082024B"/>
    <w:rsid w:val="00831B24"/>
    <w:rsid w:val="00865740"/>
    <w:rsid w:val="00893333"/>
    <w:rsid w:val="00895A47"/>
    <w:rsid w:val="008A45C8"/>
    <w:rsid w:val="008E2DAC"/>
    <w:rsid w:val="008E30D0"/>
    <w:rsid w:val="008E337F"/>
    <w:rsid w:val="008F2C65"/>
    <w:rsid w:val="008F66C3"/>
    <w:rsid w:val="009027C0"/>
    <w:rsid w:val="009114B1"/>
    <w:rsid w:val="00970B3A"/>
    <w:rsid w:val="00984BD8"/>
    <w:rsid w:val="00987107"/>
    <w:rsid w:val="009B13B6"/>
    <w:rsid w:val="009B270B"/>
    <w:rsid w:val="009B2C01"/>
    <w:rsid w:val="009C6547"/>
    <w:rsid w:val="009D4BC4"/>
    <w:rsid w:val="009E097E"/>
    <w:rsid w:val="009E1A6E"/>
    <w:rsid w:val="009E7C24"/>
    <w:rsid w:val="00A275B5"/>
    <w:rsid w:val="00A3439D"/>
    <w:rsid w:val="00A36E8E"/>
    <w:rsid w:val="00A41BEF"/>
    <w:rsid w:val="00A41F0A"/>
    <w:rsid w:val="00A4209D"/>
    <w:rsid w:val="00A479FE"/>
    <w:rsid w:val="00A56A5A"/>
    <w:rsid w:val="00A75D5D"/>
    <w:rsid w:val="00A81397"/>
    <w:rsid w:val="00A85B24"/>
    <w:rsid w:val="00A87376"/>
    <w:rsid w:val="00A92288"/>
    <w:rsid w:val="00A94A7F"/>
    <w:rsid w:val="00A977AA"/>
    <w:rsid w:val="00AC0D1D"/>
    <w:rsid w:val="00AF5DCB"/>
    <w:rsid w:val="00B0228A"/>
    <w:rsid w:val="00B06B26"/>
    <w:rsid w:val="00B253B9"/>
    <w:rsid w:val="00B327FE"/>
    <w:rsid w:val="00B447B5"/>
    <w:rsid w:val="00B65141"/>
    <w:rsid w:val="00B66387"/>
    <w:rsid w:val="00B7281C"/>
    <w:rsid w:val="00B842C9"/>
    <w:rsid w:val="00BB4998"/>
    <w:rsid w:val="00BC0FB7"/>
    <w:rsid w:val="00BC553A"/>
    <w:rsid w:val="00BD354D"/>
    <w:rsid w:val="00BD72B6"/>
    <w:rsid w:val="00BF0DEC"/>
    <w:rsid w:val="00C10750"/>
    <w:rsid w:val="00C11553"/>
    <w:rsid w:val="00C31727"/>
    <w:rsid w:val="00C345FA"/>
    <w:rsid w:val="00C348E3"/>
    <w:rsid w:val="00C36FA4"/>
    <w:rsid w:val="00C436CB"/>
    <w:rsid w:val="00C45C94"/>
    <w:rsid w:val="00C824A2"/>
    <w:rsid w:val="00C83DEC"/>
    <w:rsid w:val="00C905FE"/>
    <w:rsid w:val="00C932CB"/>
    <w:rsid w:val="00C945AC"/>
    <w:rsid w:val="00C949E7"/>
    <w:rsid w:val="00CA0CCF"/>
    <w:rsid w:val="00CB3FB3"/>
    <w:rsid w:val="00CC5CC4"/>
    <w:rsid w:val="00CD5150"/>
    <w:rsid w:val="00CE0DE6"/>
    <w:rsid w:val="00CE40FA"/>
    <w:rsid w:val="00CF23F1"/>
    <w:rsid w:val="00D065D6"/>
    <w:rsid w:val="00D06F00"/>
    <w:rsid w:val="00D30598"/>
    <w:rsid w:val="00D33DAE"/>
    <w:rsid w:val="00D3778D"/>
    <w:rsid w:val="00D5495A"/>
    <w:rsid w:val="00D74669"/>
    <w:rsid w:val="00D74822"/>
    <w:rsid w:val="00D75BAB"/>
    <w:rsid w:val="00D7650E"/>
    <w:rsid w:val="00D8325A"/>
    <w:rsid w:val="00D85CDE"/>
    <w:rsid w:val="00DB0976"/>
    <w:rsid w:val="00DB6596"/>
    <w:rsid w:val="00DC2DF6"/>
    <w:rsid w:val="00DC4177"/>
    <w:rsid w:val="00DD0430"/>
    <w:rsid w:val="00DD3F75"/>
    <w:rsid w:val="00DF495A"/>
    <w:rsid w:val="00E06119"/>
    <w:rsid w:val="00E10434"/>
    <w:rsid w:val="00E13313"/>
    <w:rsid w:val="00E225D8"/>
    <w:rsid w:val="00E2338D"/>
    <w:rsid w:val="00E366C5"/>
    <w:rsid w:val="00E45535"/>
    <w:rsid w:val="00E90A14"/>
    <w:rsid w:val="00EA79AD"/>
    <w:rsid w:val="00EB701C"/>
    <w:rsid w:val="00EE3D00"/>
    <w:rsid w:val="00EF3E06"/>
    <w:rsid w:val="00F2016B"/>
    <w:rsid w:val="00F254EC"/>
    <w:rsid w:val="00F93A1E"/>
    <w:rsid w:val="00FA6437"/>
    <w:rsid w:val="00FA6E19"/>
    <w:rsid w:val="00FD5A3B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4ECB"/>
  <w15:chartTrackingRefBased/>
  <w15:docId w15:val="{BD56B4A2-DEA8-4E7E-99BF-C5B863B5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5B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D7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5D19611B1554A80E9E11882B69808" ma:contentTypeVersion="13" ma:contentTypeDescription="Create a new document." ma:contentTypeScope="" ma:versionID="1115becb026f24fde75aacf823671308">
  <xsd:schema xmlns:xsd="http://www.w3.org/2001/XMLSchema" xmlns:xs="http://www.w3.org/2001/XMLSchema" xmlns:p="http://schemas.microsoft.com/office/2006/metadata/properties" xmlns:ns2="75400955-a2bd-47d7-8413-6ad4b02dc14f" xmlns:ns3="9acf06c0-0414-496f-b72a-c0da375c8652" targetNamespace="http://schemas.microsoft.com/office/2006/metadata/properties" ma:root="true" ma:fieldsID="ed855f37517d2188ca45de61a09763d6" ns2:_="" ns3:_="">
    <xsd:import namespace="75400955-a2bd-47d7-8413-6ad4b02dc14f"/>
    <xsd:import namespace="9acf06c0-0414-496f-b72a-c0da375c8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00955-a2bd-47d7-8413-6ad4b02dc1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448c44-0de7-419d-ac12-ed7570845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f06c0-0414-496f-b72a-c0da375c86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8ebd28-fb00-44e5-a53e-0717ea0cac32}" ma:internalName="TaxCatchAll" ma:showField="CatchAllData" ma:web="9acf06c0-0414-496f-b72a-c0da375c8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cf06c0-0414-496f-b72a-c0da375c8652" xsi:nil="true"/>
    <lcf76f155ced4ddcb4097134ff3c332f xmlns="75400955-a2bd-47d7-8413-6ad4b02dc1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F18397-EC81-4F92-B9D7-AC332BCA0B51}"/>
</file>

<file path=customXml/itemProps2.xml><?xml version="1.0" encoding="utf-8"?>
<ds:datastoreItem xmlns:ds="http://schemas.openxmlformats.org/officeDocument/2006/customXml" ds:itemID="{A3A18CA2-40E1-4D8A-9858-58EF86B4B9DD}">
  <ds:schemaRefs>
    <ds:schemaRef ds:uri="http://schemas.microsoft.com/office/2006/metadata/properties"/>
    <ds:schemaRef ds:uri="http://schemas.microsoft.com/office/infopath/2007/PartnerControls"/>
    <ds:schemaRef ds:uri="9acf06c0-0414-496f-b72a-c0da375c8652"/>
    <ds:schemaRef ds:uri="75400955-a2bd-47d7-8413-6ad4b02dc14f"/>
  </ds:schemaRefs>
</ds:datastoreItem>
</file>

<file path=customXml/itemProps3.xml><?xml version="1.0" encoding="utf-8"?>
<ds:datastoreItem xmlns:ds="http://schemas.openxmlformats.org/officeDocument/2006/customXml" ds:itemID="{7F440828-9BD2-4198-BE82-DE1F50880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Henny Krom</dc:creator>
  <cp:keywords/>
  <dc:description/>
  <cp:lastModifiedBy>Mindy van der Wulp</cp:lastModifiedBy>
  <cp:revision>2</cp:revision>
  <dcterms:created xsi:type="dcterms:W3CDTF">2025-09-23T12:19:00Z</dcterms:created>
  <dcterms:modified xsi:type="dcterms:W3CDTF">2025-09-23T12:19:00Z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0x01010061E5D19611B1554A80E9E11882B69808</vt:lpwstr>
  </property>
  <property fmtid="{D5CDD505-2E9C-101B-9397-08002B2CF9AE}" pid="3" name="MediaServiceImageTags">
    <vt:lpwstr/>
  </property>
</Properties>
</file>