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95CF" w14:textId="77777777" w:rsidR="00B9673C" w:rsidRPr="00B9673C" w:rsidRDefault="00B9673C" w:rsidP="00B9673C">
      <w:r w:rsidRPr="00B9673C">
        <w:rPr>
          <w:i/>
          <w:iCs/>
        </w:rPr>
        <w:t>Erratum bij het theorieboek PDL POC 2025/2026.</w:t>
      </w:r>
      <w:r w:rsidRPr="00B9673C">
        <w:t xml:space="preserve"> </w:t>
      </w:r>
    </w:p>
    <w:p w14:paraId="4C13FB64" w14:textId="77777777" w:rsidR="00B9673C" w:rsidRPr="00B9673C" w:rsidRDefault="00B9673C" w:rsidP="00B9673C">
      <w:r w:rsidRPr="00B9673C">
        <w:t xml:space="preserve">  </w:t>
      </w:r>
    </w:p>
    <w:p w14:paraId="35A01953" w14:textId="77777777" w:rsidR="00B9673C" w:rsidRPr="00B9673C" w:rsidRDefault="00B9673C" w:rsidP="00B9673C">
      <w:r w:rsidRPr="00B9673C">
        <w:t xml:space="preserve">Op de pagina's 132 onderaan en 133 bovenaan is een onduidelijkheid geslopen. </w:t>
      </w:r>
    </w:p>
    <w:p w14:paraId="59F85181" w14:textId="318FC6CF" w:rsidR="00B9673C" w:rsidRPr="00B9673C" w:rsidRDefault="00B9673C" w:rsidP="00B9673C">
      <w:r w:rsidRPr="00B9673C">
        <w:t xml:space="preserve">U </w:t>
      </w:r>
      <w:r>
        <w:t xml:space="preserve">dient </w:t>
      </w:r>
      <w:r w:rsidRPr="00B9673C">
        <w:t xml:space="preserve">gelieve de tekst als volgt te lezen: </w:t>
      </w:r>
    </w:p>
    <w:p w14:paraId="265B9F3A" w14:textId="77777777" w:rsidR="00B9673C" w:rsidRPr="00B9673C" w:rsidRDefault="00B9673C" w:rsidP="00B9673C">
      <w:r w:rsidRPr="00B9673C">
        <w:t xml:space="preserve">  </w:t>
      </w:r>
    </w:p>
    <w:p w14:paraId="23F833FC" w14:textId="77777777" w:rsidR="00B9673C" w:rsidRPr="00B9673C" w:rsidRDefault="00B9673C" w:rsidP="00B9673C">
      <w:r w:rsidRPr="00B9673C">
        <w:rPr>
          <w:b/>
          <w:bCs/>
        </w:rPr>
        <w:t>Vervolgboeking vakantiebijslag</w:t>
      </w:r>
      <w:r w:rsidRPr="00B9673C">
        <w:t xml:space="preserve"> </w:t>
      </w:r>
    </w:p>
    <w:p w14:paraId="03EF2211" w14:textId="77777777" w:rsidR="00B9673C" w:rsidRPr="00B9673C" w:rsidRDefault="00B9673C" w:rsidP="00B9673C">
      <w:r w:rsidRPr="00B9673C">
        <w:t xml:space="preserve">  </w:t>
      </w:r>
    </w:p>
    <w:p w14:paraId="07FA9FA6" w14:textId="77777777" w:rsidR="00B9673C" w:rsidRPr="00B9673C" w:rsidRDefault="00B9673C" w:rsidP="00B9673C">
      <w:r w:rsidRPr="00B9673C">
        <w:t xml:space="preserve">In mei volgend jaar wordt in de loonjournaalpost de gereserveerde vakantiebijslag betaalbaar gesteld aan het personeel. Enkele dagen later vindt uitbetaling aan het personeel plaats. Op het brutobedrag van € 26.880 wordt € 10.000 loonheffing ingehouden. </w:t>
      </w:r>
    </w:p>
    <w:p w14:paraId="34CB62FF" w14:textId="77777777" w:rsidR="00B9673C" w:rsidRPr="00B9673C" w:rsidRDefault="00B9673C" w:rsidP="00B9673C">
      <w:r w:rsidRPr="00B9673C">
        <w:t xml:space="preserve">  </w:t>
      </w:r>
    </w:p>
    <w:p w14:paraId="441570FD" w14:textId="77777777" w:rsidR="00B9673C" w:rsidRPr="00B9673C" w:rsidRDefault="00B9673C" w:rsidP="00B9673C">
      <w:r w:rsidRPr="00B9673C">
        <w:t xml:space="preserve">De journaalpost van betaalbaar stellen is: </w:t>
      </w:r>
    </w:p>
    <w:p w14:paraId="059C7D32" w14:textId="77777777" w:rsidR="00B9673C" w:rsidRPr="00B9673C" w:rsidRDefault="00B9673C" w:rsidP="00B9673C">
      <w:r w:rsidRPr="00B9673C">
        <w:t xml:space="preserve">  </w:t>
      </w:r>
    </w:p>
    <w:p w14:paraId="5F7B8E20" w14:textId="77777777" w:rsidR="00B9673C" w:rsidRPr="00B9673C" w:rsidRDefault="00B9673C" w:rsidP="00B9673C">
      <w:pPr>
        <w:rPr>
          <w:highlight w:val="green"/>
        </w:rPr>
      </w:pPr>
      <w:r w:rsidRPr="00B9673C">
        <w:rPr>
          <w:highlight w:val="green"/>
        </w:rPr>
        <w:t xml:space="preserve">1.1..               Reservering vakantiebijslag     € 26.880              </w:t>
      </w:r>
    </w:p>
    <w:p w14:paraId="22084CD9" w14:textId="77777777" w:rsidR="00B9673C" w:rsidRPr="00B9673C" w:rsidRDefault="00B9673C" w:rsidP="00B9673C">
      <w:pPr>
        <w:rPr>
          <w:highlight w:val="green"/>
        </w:rPr>
      </w:pPr>
      <w:r w:rsidRPr="00B9673C">
        <w:rPr>
          <w:highlight w:val="green"/>
        </w:rPr>
        <w:t xml:space="preserve">  </w:t>
      </w:r>
    </w:p>
    <w:p w14:paraId="3378F7E6" w14:textId="77777777" w:rsidR="00B9673C" w:rsidRPr="00B9673C" w:rsidRDefault="00B9673C" w:rsidP="00B9673C">
      <w:pPr>
        <w:rPr>
          <w:highlight w:val="green"/>
        </w:rPr>
      </w:pPr>
      <w:r w:rsidRPr="00B9673C">
        <w:rPr>
          <w:highlight w:val="green"/>
        </w:rPr>
        <w:t xml:space="preserve">Aan 1..       Te betalen nettolonen                                        € 16.880 </w:t>
      </w:r>
    </w:p>
    <w:p w14:paraId="42CB0EF1" w14:textId="77777777" w:rsidR="00B9673C" w:rsidRPr="00B9673C" w:rsidRDefault="00B9673C" w:rsidP="00B9673C">
      <w:pPr>
        <w:rPr>
          <w:highlight w:val="green"/>
        </w:rPr>
      </w:pPr>
      <w:r w:rsidRPr="00B9673C">
        <w:rPr>
          <w:highlight w:val="green"/>
        </w:rPr>
        <w:t xml:space="preserve">  </w:t>
      </w:r>
    </w:p>
    <w:p w14:paraId="03090BF8" w14:textId="77777777" w:rsidR="00B9673C" w:rsidRPr="00B9673C" w:rsidRDefault="00B9673C" w:rsidP="00B9673C">
      <w:r w:rsidRPr="00B9673C">
        <w:rPr>
          <w:highlight w:val="green"/>
        </w:rPr>
        <w:t>Aan 1..       Te betalen loonheffing                                       € 10.000</w:t>
      </w:r>
      <w:r w:rsidRPr="00B9673C">
        <w:t xml:space="preserve"> </w:t>
      </w:r>
    </w:p>
    <w:p w14:paraId="0D1CE976" w14:textId="77777777" w:rsidR="00B9673C" w:rsidRPr="00B9673C" w:rsidRDefault="00B9673C" w:rsidP="00B9673C">
      <w:r w:rsidRPr="00B9673C">
        <w:t xml:space="preserve">  </w:t>
      </w:r>
    </w:p>
    <w:p w14:paraId="7292C1B1" w14:textId="79E81AC4" w:rsidR="00B9673C" w:rsidRPr="00B9673C" w:rsidRDefault="00B9673C" w:rsidP="00B9673C">
      <w:r w:rsidRPr="00B9673C">
        <w:t xml:space="preserve">    </w:t>
      </w:r>
    </w:p>
    <w:p w14:paraId="031D99A7" w14:textId="77777777" w:rsidR="00B9673C" w:rsidRPr="00B9673C" w:rsidRDefault="00B9673C" w:rsidP="00B9673C">
      <w:r w:rsidRPr="00B9673C">
        <w:t xml:space="preserve">De boeking van de uitbetaling ziet er als volgt uit: </w:t>
      </w:r>
    </w:p>
    <w:p w14:paraId="219C5E95" w14:textId="77777777" w:rsidR="00B9673C" w:rsidRPr="00B9673C" w:rsidRDefault="00B9673C" w:rsidP="00B9673C">
      <w:r w:rsidRPr="00B9673C">
        <w:t xml:space="preserve">  </w:t>
      </w:r>
    </w:p>
    <w:p w14:paraId="06E5357A" w14:textId="77777777" w:rsidR="00B9673C" w:rsidRPr="00B9673C" w:rsidRDefault="00B9673C" w:rsidP="00B9673C">
      <w:pPr>
        <w:rPr>
          <w:highlight w:val="green"/>
        </w:rPr>
      </w:pPr>
      <w:r w:rsidRPr="00B9673C">
        <w:rPr>
          <w:highlight w:val="green"/>
        </w:rPr>
        <w:t xml:space="preserve">1..              Te betalen nettolonen               € 16.880 </w:t>
      </w:r>
    </w:p>
    <w:p w14:paraId="22414E68" w14:textId="77777777" w:rsidR="00B9673C" w:rsidRPr="00B9673C" w:rsidRDefault="00B9673C" w:rsidP="00B9673C">
      <w:pPr>
        <w:rPr>
          <w:highlight w:val="green"/>
        </w:rPr>
      </w:pPr>
      <w:r w:rsidRPr="00B9673C">
        <w:rPr>
          <w:highlight w:val="green"/>
        </w:rPr>
        <w:t xml:space="preserve">  </w:t>
      </w:r>
    </w:p>
    <w:p w14:paraId="3E69B164" w14:textId="77777777" w:rsidR="00B9673C" w:rsidRPr="00B9673C" w:rsidRDefault="00B9673C" w:rsidP="00B9673C">
      <w:r w:rsidRPr="00B9673C">
        <w:rPr>
          <w:highlight w:val="green"/>
        </w:rPr>
        <w:t>Aan 1..       Bank                                                                 € 16.880</w:t>
      </w:r>
      <w:r w:rsidRPr="00B9673C">
        <w:t xml:space="preserve"> </w:t>
      </w:r>
    </w:p>
    <w:p w14:paraId="77C71959" w14:textId="77777777" w:rsidR="00B9673C" w:rsidRPr="00B9673C" w:rsidRDefault="00B9673C" w:rsidP="00B9673C">
      <w:r w:rsidRPr="00B9673C">
        <w:t xml:space="preserve">  </w:t>
      </w:r>
    </w:p>
    <w:p w14:paraId="0D0DCE07" w14:textId="77777777" w:rsidR="00A76A6E" w:rsidRDefault="00A76A6E"/>
    <w:sectPr w:rsidR="00A7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3C"/>
    <w:rsid w:val="0065549C"/>
    <w:rsid w:val="00846865"/>
    <w:rsid w:val="00A76A6E"/>
    <w:rsid w:val="00B73E90"/>
    <w:rsid w:val="00B9673C"/>
    <w:rsid w:val="00E3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32F9"/>
  <w15:chartTrackingRefBased/>
  <w15:docId w15:val="{4EAA887D-79F9-4D98-A1DE-1A56CD15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6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6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6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6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6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6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6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6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6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6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6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6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67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67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67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67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67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67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6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6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6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6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67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67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67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6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67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67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van der Wulp</dc:creator>
  <cp:keywords/>
  <dc:description/>
  <cp:lastModifiedBy>Mindy van der Wulp</cp:lastModifiedBy>
  <cp:revision>1</cp:revision>
  <dcterms:created xsi:type="dcterms:W3CDTF">2025-07-22T13:30:00Z</dcterms:created>
  <dcterms:modified xsi:type="dcterms:W3CDTF">2025-07-22T13:31:00Z</dcterms:modified>
</cp:coreProperties>
</file>